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45F0D" w:rsidRDefault="0062447D" w14:paraId="5F0BB1E0" w14:textId="5AFF6125">
      <w:pPr>
        <w:pStyle w:val="Heading"/>
        <w:jc w:val="both"/>
        <w:rPr>
          <w:rFonts w:ascii="FS Lola Medium" w:hAnsi="FS Lola Medium" w:eastAsia="FS Lola Medium" w:cs="FS Lola Medium"/>
          <w:b w:val="0"/>
          <w:bCs w:val="0"/>
          <w:color w:val="335F9B"/>
        </w:rPr>
      </w:pPr>
      <w:r>
        <w:rPr>
          <w:noProof/>
        </w:rPr>
        <w:drawing>
          <wp:anchor distT="0" distB="0" distL="0" distR="0" simplePos="0" relativeHeight="251680768" behindDoc="0" locked="0" layoutInCell="1" allowOverlap="1" wp14:editId="72360F9A" wp14:anchorId="29A6147E">
            <wp:simplePos x="0" y="0"/>
            <wp:positionH relativeFrom="page">
              <wp:posOffset>4618990</wp:posOffset>
            </wp:positionH>
            <wp:positionV relativeFrom="page">
              <wp:posOffset>8007985</wp:posOffset>
            </wp:positionV>
            <wp:extent cx="2437019" cy="883555"/>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sh-logo-colour.jpg"/>
                    <pic:cNvPicPr>
                      <a:picLocks noChangeAspect="1"/>
                    </pic:cNvPicPr>
                  </pic:nvPicPr>
                  <pic:blipFill>
                    <a:blip r:embed="rId7"/>
                    <a:stretch>
                      <a:fillRect/>
                    </a:stretch>
                  </pic:blipFill>
                  <pic:spPr>
                    <a:xfrm>
                      <a:off x="0" y="0"/>
                      <a:ext cx="2437019" cy="88355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1792" behindDoc="0" locked="0" layoutInCell="1" allowOverlap="1" wp14:editId="4C22F1DE" wp14:anchorId="624A38BF">
                <wp:simplePos x="0" y="0"/>
                <wp:positionH relativeFrom="page">
                  <wp:posOffset>4739005</wp:posOffset>
                </wp:positionH>
                <wp:positionV relativeFrom="page">
                  <wp:posOffset>7890510</wp:posOffset>
                </wp:positionV>
                <wp:extent cx="2332053" cy="584498"/>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Shape">
                    <wps:wsp>
                      <wps:cNvSpPr/>
                      <wps:spPr>
                        <a:xfrm>
                          <a:off x="0" y="0"/>
                          <a:ext cx="2332053" cy="584498"/>
                        </a:xfrm>
                        <a:prstGeom prst="rect">
                          <a:avLst/>
                        </a:prstGeom>
                        <a:noFill/>
                        <a:ln w="12700" cap="flat">
                          <a:noFill/>
                          <a:miter lim="400000"/>
                        </a:ln>
                        <a:effectLst/>
                      </wps:spPr>
                      <wps:txbx>
                        <w:txbxContent>
                          <w:p w:rsidR="00C475C8" w:rsidRDefault="00C475C8" w14:paraId="638AD855" w14:textId="77777777">
                            <w:pPr>
                              <w:pStyle w:val="Body"/>
                              <w:spacing w:after="0" w:line="240" w:lineRule="auto"/>
                              <w:jc w:val="right"/>
                            </w:pPr>
                            <w:r>
                              <w:rPr>
                                <w:rFonts w:ascii="FS Lola" w:hAnsi="FS Lola"/>
                                <w:sz w:val="48"/>
                                <w:szCs w:val="48"/>
                              </w:rPr>
                              <w:t>from</w:t>
                            </w:r>
                          </w:p>
                        </w:txbxContent>
                      </wps:txbx>
                      <wps:bodyPr wrap="square" lIns="50800" tIns="50800" rIns="50800" bIns="50800" numCol="1" anchor="t">
                        <a:noAutofit/>
                      </wps:bodyPr>
                    </wps:wsp>
                  </a:graphicData>
                </a:graphic>
              </wp:anchor>
            </w:drawing>
          </mc:Choice>
          <mc:Fallback>
            <w:pict>
              <v:rect id="officeArt object" style="position:absolute;left:0;text-align:left;margin-left:373.15pt;margin-top:621.3pt;width:183.65pt;height:46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94 0 21594 21600 0 21600 0 0" o:spid="_x0000_s1026" filled="f" stroked="f" strokeweight="1pt" w14:anchorId="624A38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2/2gEAAKQDAAAOAAAAZHJzL2Uyb0RvYy54bWysU8GO0zAQvSPxD5bvNGna0hA1Xa1YLUJC&#10;sNLCBziO3RjZHmO7Tfr3jJNsN4IbogfXM/a8mff8crgbjCYX4YMCW9P1KqdEWA6tsqea/vj++K6k&#10;JERmW6bBippeRaB3x7dvDr2rRAEd6FZ4giA2VL2raRejq7Is8E4YFlbghMVDCd6wiKE/Za1nPaIb&#10;nRV5/j7rwbfOAxchYPZhOqTHEV9KweM3KYOIRNcUZ4vj6se1SWt2PLDq5JnrFJ/HYP8whWHKYtMb&#10;1AOLjJy9+gvKKO4hgIwrDiYDKRUXIwdks87/YPPcMSdGLihOcDeZwv+D5V8vT56oFt8u32/223W5&#10;QZksM/hW03T3PhJofqKSSazehQprnt2Tn6OA28R8kN6kf6wiwyjw9SawGCLhmCw2myLfbSjheLYr&#10;t9sPZQLNXqudD/GTAEPSpqY+tU2o7PIlxOnqy5WUtvCotMY8q7QlPbIo9jkS4Ay9JDWbihe3jIro&#10;N61MTbd5+s39tU0YYnTM3ClRncilXRyaYWbcQHtF0Xp0TU3DrzPzghL92eKz7PIytY/LwC+DZhnY&#10;s/kIaMw1JczyDtCXLwPfnyNINTJO3aeWqFQK0AqjZrNtk9eW8Xjr9eM6/gYAAP//AwBQSwMEFAAG&#10;AAgAAAAhAE0p7fDhAAAADgEAAA8AAABkcnMvZG93bnJldi54bWxMj81OwzAQhO9IvIO1SFxQ6/zV&#10;RSFOhQKVuFJ4ADc2Sdp4HWKnDX16tie4zWo+zc4Um9n27GRG3zmUEC8jYAZrpztsJHx+bBePwHxQ&#10;qFXv0Ej4MR425e1NoXLtzvhuTrvQMApBnysJbQhDzrmvW2OVX7rBIHlfbrQq0Dk2XI/qTOG250kU&#10;CW5Vh/ShVYOpWlMfd5OV8FZPh5fL6jtD8XARx9dquzpUvZT3d/PzE7Bg5vAHw7U+VYeSOu3dhNqz&#10;XsI6EymhZCRZIoBdkThOSe1JpWkmgJcF/z+j/AUAAP//AwBQSwECLQAUAAYACAAAACEAtoM4kv4A&#10;AADhAQAAEwAAAAAAAAAAAAAAAAAAAAAAW0NvbnRlbnRfVHlwZXNdLnhtbFBLAQItABQABgAIAAAA&#10;IQA4/SH/1gAAAJQBAAALAAAAAAAAAAAAAAAAAC8BAABfcmVscy8ucmVsc1BLAQItABQABgAIAAAA&#10;IQCMRe2/2gEAAKQDAAAOAAAAAAAAAAAAAAAAAC4CAABkcnMvZTJvRG9jLnhtbFBLAQItABQABgAI&#10;AAAAIQBNKe3w4QAAAA4BAAAPAAAAAAAAAAAAAAAAADQEAABkcnMvZG93bnJldi54bWxQSwUGAAAA&#10;AAQABADzAAAAQgUAAAAA&#10;">
                <v:stroke miterlimit="4"/>
                <v:textbox inset="4pt,4pt,4pt,4pt">
                  <w:txbxContent>
                    <w:p w:rsidR="00C475C8" w:rsidRDefault="00C475C8" w14:paraId="638AD855" w14:textId="77777777">
                      <w:pPr>
                        <w:pStyle w:val="Body"/>
                        <w:spacing w:after="0" w:line="240" w:lineRule="auto"/>
                        <w:jc w:val="right"/>
                      </w:pPr>
                      <w:r>
                        <w:rPr>
                          <w:rFonts w:ascii="FS Lola" w:hAnsi="FS Lola"/>
                          <w:sz w:val="48"/>
                          <w:szCs w:val="48"/>
                        </w:rPr>
                        <w:t>from</w:t>
                      </w:r>
                    </w:p>
                  </w:txbxContent>
                </v:textbox>
                <w10:wrap type="through" anchorx="page" anchory="page"/>
              </v:rect>
            </w:pict>
          </mc:Fallback>
        </mc:AlternateContent>
      </w:r>
      <w:r>
        <w:rPr>
          <w:rFonts w:ascii="Calibri" w:hAnsi="Calibri" w:eastAsia="Calibri" w:cs="Calibri"/>
          <w:noProof/>
          <w:color w:val="00B050"/>
          <w:sz w:val="24"/>
          <w:szCs w:val="24"/>
        </w:rPr>
        <w:drawing>
          <wp:anchor distT="0" distB="0" distL="114300" distR="114300" simplePos="0" relativeHeight="251682816" behindDoc="0" locked="0" layoutInCell="1" allowOverlap="1" wp14:editId="123EC114" wp14:anchorId="5C64C23F">
            <wp:simplePos x="0" y="0"/>
            <wp:positionH relativeFrom="column">
              <wp:posOffset>4051935</wp:posOffset>
            </wp:positionH>
            <wp:positionV relativeFrom="paragraph">
              <wp:posOffset>8480425</wp:posOffset>
            </wp:positionV>
            <wp:extent cx="2282190" cy="831850"/>
            <wp:effectExtent l="0" t="0" r="3810" b="6350"/>
            <wp:wrapThrough wrapText="bothSides">
              <wp:wrapPolygon edited="0">
                <wp:start x="0" y="0"/>
                <wp:lineTo x="0" y="21105"/>
                <wp:lineTo x="21396" y="21105"/>
                <wp:lineTo x="21396" y="0"/>
                <wp:lineTo x="0" y="0"/>
              </wp:wrapPolygon>
            </wp:wrapThrough>
            <wp:docPr id="1" name="Picture 1" descr="EAFRD%20&amp;%20LEADER%20logo%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FRD%20&amp;%20LEADER%20logo%20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219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52400" distB="152400" distL="152400" distR="152400" simplePos="0" relativeHeight="251679744" behindDoc="0" locked="0" layoutInCell="1" allowOverlap="1" wp14:editId="24478124" wp14:anchorId="137108CF">
                <wp:simplePos x="0" y="0"/>
                <wp:positionH relativeFrom="page">
                  <wp:posOffset>4398645</wp:posOffset>
                </wp:positionH>
                <wp:positionV relativeFrom="page">
                  <wp:posOffset>6284595</wp:posOffset>
                </wp:positionV>
                <wp:extent cx="2641814" cy="123188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641814" cy="1231881"/>
                        </a:xfrm>
                        <a:prstGeom prst="rect">
                          <a:avLst/>
                        </a:prstGeom>
                        <a:noFill/>
                        <a:ln w="12700" cap="flat">
                          <a:noFill/>
                          <a:miter lim="400000"/>
                        </a:ln>
                        <a:effectLst/>
                      </wps:spPr>
                      <wps:txbx>
                        <w:txbxContent>
                          <w:p w:rsidR="00C475C8" w:rsidRDefault="00C475C8" w14:paraId="26B0E8E0" w14:textId="77777777">
                            <w:pPr>
                              <w:pStyle w:val="Body"/>
                              <w:spacing w:after="0" w:line="240" w:lineRule="auto"/>
                              <w:jc w:val="right"/>
                              <w:rPr>
                                <w:rFonts w:ascii="FS Lola" w:hAnsi="FS Lola" w:eastAsia="FS Lola" w:cs="FS Lola"/>
                                <w:sz w:val="72"/>
                                <w:szCs w:val="72"/>
                              </w:rPr>
                            </w:pPr>
                            <w:r>
                              <w:rPr>
                                <w:rFonts w:ascii="FS Lola" w:hAnsi="FS Lola"/>
                                <w:sz w:val="72"/>
                                <w:szCs w:val="72"/>
                              </w:rPr>
                              <w:t>Final Report</w:t>
                            </w:r>
                          </w:p>
                          <w:p w:rsidR="00C475C8" w:rsidRDefault="00C475C8" w14:paraId="6BE2AD98" w14:textId="77777777">
                            <w:pPr>
                              <w:pStyle w:val="Body"/>
                              <w:spacing w:after="0" w:line="240" w:lineRule="auto"/>
                              <w:jc w:val="right"/>
                            </w:pPr>
                            <w:r>
                              <w:rPr>
                                <w:rFonts w:ascii="FS Lola" w:hAnsi="FS Lola"/>
                                <w:sz w:val="48"/>
                                <w:szCs w:val="48"/>
                              </w:rPr>
                              <w:t>January 2017</w:t>
                            </w:r>
                          </w:p>
                        </w:txbxContent>
                      </wps:txbx>
                      <wps:bodyPr wrap="square" lIns="50800" tIns="50800" rIns="50800" bIns="50800" numCol="1" anchor="t">
                        <a:noAutofit/>
                      </wps:bodyPr>
                    </wps:wsp>
                  </a:graphicData>
                </a:graphic>
              </wp:anchor>
            </w:drawing>
          </mc:Choice>
          <mc:Fallback>
            <w:pict>
              <v:rect id="_x0000_s1027" style="position:absolute;left:0;text-align:left;margin-left:346.35pt;margin-top:494.85pt;width:208pt;height:97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9 0 21589 0 0" filled="f" stroked="f" strokeweight="1pt" w14:anchorId="13710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es3AEAAKwDAAAOAAAAZHJzL2Uyb0RvYy54bWysU9tu2zAMfR+wfxD0vvjSrDGMOEWxosOA&#10;YSvQ7gNkWYo1SKImKbHz96NsJw22t6J5UESKPCQPj7d3o9HkKHxQYBtarHJKhOXQKbtv6K+Xx08V&#10;JSEy2zENVjT0JAK92338sB1cLUroQXfCEwSxoR5cQ/sYXZ1lgffCsLACJyw+SvCGRTT9Pus8GxDd&#10;6KzM89tsAN85D1yEgN6H+ZHuJnwpBY8/pQwiEt1Q7C1Op5/ONp3ZbsvqvWeuV3xpg72hC8OUxaIX&#10;qAcWGTl49R+UUdxDABlXHEwGUiouphlwmiL/Z5rnnjkxzYLkBHehKbwfLP9xfPJEdbi7fHOzWRdV&#10;iRuzzOCu5u7ufSTQ/kYmE1mDCzXmPLsnv1gBr2nyUXqT/jGLjBPBpwvBYoyEo7O8xQLFmhKOb0V5&#10;U1RVkVCz13TnQ/wqwJB0aahPdRMsO34PcQ49hyS3hUelNfpZrS0ZEuomx0VzhmKSms3JV1FGRRSc&#10;Vqah6zz9lvraJgwxSWaplGadp0u3OLbjTNSZhxa6E5I3oHoaGv4cmBeU6G8W1/M5r1IX8drw10Z7&#10;bdiD+QIo0IISZnkPqM9z3/eHCFJNg6cm5pJIWDJQEhN1i3yT5q7tKer1I9v9BQAA//8DAFBLAwQU&#10;AAYACAAAACEAr598KOEAAAANAQAADwAAAGRycy9kb3ducmV2LnhtbEyPQU7DMBBF90jcwRokNog6&#10;LTRN0jgVClRiS+EAbuwmae1xiJ029PRMVrB7o/n68ybfjNaws+5961DAfBYB01g51WIt4Otz+5gA&#10;80GiksahFvCjPWyK25tcZspd8EOfd6FmVII+kwKaELqMc1812ko/c51G2h1cb2Wgsa+56uWFyq3h&#10;iyiKuZUt0oVGdrpsdHXaDVbAezUcX6/L72eMH67x6a3cLo+lEeL+bnxZAwt6DH9hmPRJHQpy2rsB&#10;lWdGQJwuVhQVkCYpwZSYRwnRfqLkaQW8yPn/L4pfAAAA//8DAFBLAQItABQABgAIAAAAIQC2gziS&#10;/gAAAOEBAAATAAAAAAAAAAAAAAAAAAAAAABbQ29udGVudF9UeXBlc10ueG1sUEsBAi0AFAAGAAgA&#10;AAAhADj9If/WAAAAlAEAAAsAAAAAAAAAAAAAAAAALwEAAF9yZWxzLy5yZWxzUEsBAi0AFAAGAAgA&#10;AAAhAOXt96zcAQAArAMAAA4AAAAAAAAAAAAAAAAALgIAAGRycy9lMm9Eb2MueG1sUEsBAi0AFAAG&#10;AAgAAAAhAK+ffCjhAAAADQEAAA8AAAAAAAAAAAAAAAAANgQAAGRycy9kb3ducmV2LnhtbFBLBQYA&#10;AAAABAAEAPMAAABEBQAAAAA=&#10;">
                <v:stroke miterlimit="4"/>
                <v:textbox inset="4pt,4pt,4pt,4pt">
                  <w:txbxContent>
                    <w:p w:rsidR="00C475C8" w:rsidRDefault="00C475C8" w14:paraId="26B0E8E0" w14:textId="77777777">
                      <w:pPr>
                        <w:pStyle w:val="Body"/>
                        <w:spacing w:after="0" w:line="240" w:lineRule="auto"/>
                        <w:jc w:val="right"/>
                        <w:rPr>
                          <w:rFonts w:ascii="FS Lola" w:hAnsi="FS Lola" w:eastAsia="FS Lola" w:cs="FS Lola"/>
                          <w:sz w:val="72"/>
                          <w:szCs w:val="72"/>
                        </w:rPr>
                      </w:pPr>
                      <w:r>
                        <w:rPr>
                          <w:rFonts w:ascii="FS Lola" w:hAnsi="FS Lola"/>
                          <w:sz w:val="72"/>
                          <w:szCs w:val="72"/>
                        </w:rPr>
                        <w:t>Final Report</w:t>
                      </w:r>
                    </w:p>
                    <w:p w:rsidR="00C475C8" w:rsidRDefault="00C475C8" w14:paraId="6BE2AD98" w14:textId="77777777">
                      <w:pPr>
                        <w:pStyle w:val="Body"/>
                        <w:spacing w:after="0" w:line="240" w:lineRule="auto"/>
                        <w:jc w:val="right"/>
                      </w:pPr>
                      <w:r>
                        <w:rPr>
                          <w:rFonts w:ascii="FS Lola" w:hAnsi="FS Lola"/>
                          <w:sz w:val="48"/>
                          <w:szCs w:val="48"/>
                        </w:rPr>
                        <w:t>January 2017</w:t>
                      </w:r>
                    </w:p>
                  </w:txbxContent>
                </v:textbox>
                <w10:wrap type="through" anchorx="page" anchory="page"/>
              </v:rect>
            </w:pict>
          </mc:Fallback>
        </mc:AlternateContent>
      </w:r>
      <w:r w:rsidR="00C475C8">
        <w:rPr>
          <w:noProof/>
        </w:rPr>
        <w:drawing>
          <wp:anchor distT="152400" distB="152400" distL="152400" distR="152400" simplePos="0" relativeHeight="251672576" behindDoc="0" locked="0" layoutInCell="1" allowOverlap="1" wp14:editId="02174150" wp14:anchorId="08400F4F">
            <wp:simplePos x="0" y="0"/>
            <wp:positionH relativeFrom="page">
              <wp:posOffset>-2797386</wp:posOffset>
            </wp:positionH>
            <wp:positionV relativeFrom="page">
              <wp:posOffset>-174169</wp:posOffset>
            </wp:positionV>
            <wp:extent cx="16325151" cy="1104173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9"/>
                    <a:stretch>
                      <a:fillRect/>
                    </a:stretch>
                  </pic:blipFill>
                  <pic:spPr>
                    <a:xfrm>
                      <a:off x="0" y="0"/>
                      <a:ext cx="16325151" cy="11041739"/>
                    </a:xfrm>
                    <a:prstGeom prst="rect">
                      <a:avLst/>
                    </a:prstGeom>
                    <a:ln w="12700" cap="flat">
                      <a:noFill/>
                      <a:miter lim="400000"/>
                    </a:ln>
                    <a:effectLst/>
                  </pic:spPr>
                </pic:pic>
              </a:graphicData>
            </a:graphic>
          </wp:anchor>
        </w:drawing>
      </w:r>
      <w:r w:rsidR="00C475C8">
        <w:rPr>
          <w:noProof/>
        </w:rPr>
        <mc:AlternateContent>
          <mc:Choice Requires="wps">
            <w:drawing>
              <wp:anchor distT="152400" distB="152400" distL="152400" distR="152400" simplePos="0" relativeHeight="251673600" behindDoc="0" locked="0" layoutInCell="1" allowOverlap="1" wp14:editId="68E7D17A" wp14:anchorId="10B5780B">
                <wp:simplePos x="0" y="0"/>
                <wp:positionH relativeFrom="page">
                  <wp:posOffset>3229592</wp:posOffset>
                </wp:positionH>
                <wp:positionV relativeFrom="page">
                  <wp:posOffset>-146099</wp:posOffset>
                </wp:positionV>
                <wp:extent cx="5926188" cy="12747315"/>
                <wp:effectExtent l="1824544" t="603697" r="1824544" b="603697"/>
                <wp:wrapTopAndBottom distT="152400" distB="152400"/>
                <wp:docPr id="1073741826" name="officeArt object"/>
                <wp:cNvGraphicFramePr/>
                <a:graphic xmlns:a="http://schemas.openxmlformats.org/drawingml/2006/main">
                  <a:graphicData uri="http://schemas.microsoft.com/office/word/2010/wordprocessingShape">
                    <wps:wsp>
                      <wps:cNvSpPr/>
                      <wps:spPr>
                        <a:xfrm rot="1080000">
                          <a:off x="0" y="0"/>
                          <a:ext cx="5926188" cy="12747315"/>
                        </a:xfrm>
                        <a:prstGeom prst="rect">
                          <a:avLst/>
                        </a:prstGeom>
                        <a:solidFill>
                          <a:srgbClr val="FFFFFF"/>
                        </a:solidFill>
                        <a:ln w="3175" cap="flat">
                          <a:solidFill>
                            <a:srgbClr val="000000"/>
                          </a:solidFill>
                          <a:prstDash val="solid"/>
                          <a:miter lim="400000"/>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rect id="officeArt object" style="position:absolute;margin-left:254.3pt;margin-top:-11.5pt;width:466.65pt;height:1003.75pt;rotation:18;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spid="_x0000_s1026" strokeweight=".25pt" w14:anchorId="4EDC48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Bl2zQEAAKEDAAAOAAAAZHJzL2Uyb0RvYy54bWysU8uu0zAQ3SPxD5b3NI8+0hs1vUJUZYPg&#10;Shc+wHXsxsgvjU3T/j1jp1Qt7NDNwpqXz5w5nmyez0aTk4CgnO1oNSspEZa7XtljR398339YUxIi&#10;sz3TzoqOXkSgz9v37zajb0XtBqd7AQRBbGhH39EhRt8WReCDMCzMnBcWk9KBYRFdOBY9sBHRjS7q&#10;slwVo4Peg+MiBIzupiTdZnwpBY/fpAwiEt1R5BbzCfk8pLPYblh7BOYHxa802H+wMExZbHqD2rHI&#10;yC9Q/0AZxcEFJ+OMO1M4KRUXeQacpir/muZ1YF7kWVCc4G8yhbeD5V9PL0BUj29XNvNmUa3rFSWW&#10;GXyrid1HiMQdfqKSSazRhxbvvPoXuHoBzTT5WYIh4FDhqlyX+GU9EIOcs9yXm9ziHAnH4PKpXlVr&#10;XBCOuapuFs28WqYmxYSWUD2E+Fk4Q5LRUUg0UpydvoQ4lf4pSeHgtOr3SuvswPHwSQM5MXz8ff6u&#10;6A9l2pKxo/OqWSIThjsoNZuaPJSFe7Q0H044EXgoS2x2LAxT15xKZaw1KuKma2U6uri/rW3Kiryr&#10;15mSyJOsyTq4/pLVLpKHe5AFuu5sWrR7H+37P2v7GwAA//8DAFBLAwQUAAYACAAAACEA/j89seIA&#10;AAANAQAADwAAAGRycy9kb3ducmV2LnhtbEyPwW7CMAyG75P2DpEn7QYJUKpSmqJp0y5c0GAa19B4&#10;bbUmqZIALU8/c9putvzp9/cXm8F07II+tM5KmE0FMLSV062tJXwe3icZsBCV1apzFiWMGGBTPj4U&#10;Ktfuaj/wso81oxAbciWhibHPOQ9Vg0aFqevR0u3beaMirb7m2qsrhZuOz4VIuVGtpQ+N6vG1wepn&#10;fzYS0uOu9uJr7LY742/bSrwtbuNByuen4WUNLOIQ/2C465M6lOR0cmerA+skLEWWEiphMl9QqTuR&#10;JLMVsBNNqyxZAi8L/r9F+QsAAP//AwBQSwECLQAUAAYACAAAACEAtoM4kv4AAADhAQAAEwAAAAAA&#10;AAAAAAAAAAAAAAAAW0NvbnRlbnRfVHlwZXNdLnhtbFBLAQItABQABgAIAAAAIQA4/SH/1gAAAJQB&#10;AAALAAAAAAAAAAAAAAAAAC8BAABfcmVscy8ucmVsc1BLAQItABQABgAIAAAAIQA4lBl2zQEAAKED&#10;AAAOAAAAAAAAAAAAAAAAAC4CAABkcnMvZTJvRG9jLnhtbFBLAQItABQABgAIAAAAIQD+Pz2x4gAA&#10;AA0BAAAPAAAAAAAAAAAAAAAAACcEAABkcnMvZG93bnJldi54bWxQSwUGAAAAAAQABADzAAAANgUA&#10;AAAA&#10;">
                <v:stroke miterlimit="4"/>
                <w10:wrap type="topAndBottom" anchorx="page" anchory="page"/>
              </v:rect>
            </w:pict>
          </mc:Fallback>
        </mc:AlternateContent>
      </w:r>
      <w:r w:rsidR="00C475C8">
        <w:rPr>
          <w:noProof/>
        </w:rPr>
        <mc:AlternateContent>
          <mc:Choice Requires="wps">
            <w:drawing>
              <wp:anchor distT="114300" distB="114300" distL="114300" distR="114300" simplePos="0" relativeHeight="251678720" behindDoc="0" locked="0" layoutInCell="1" allowOverlap="1" wp14:editId="63B6F5E5" wp14:anchorId="340B392F">
                <wp:simplePos x="0" y="0"/>
                <wp:positionH relativeFrom="page">
                  <wp:posOffset>3540413</wp:posOffset>
                </wp:positionH>
                <wp:positionV relativeFrom="page">
                  <wp:posOffset>3494181</wp:posOffset>
                </wp:positionV>
                <wp:extent cx="4016087" cy="2263205"/>
                <wp:effectExtent l="0" t="0" r="0" b="0"/>
                <wp:wrapThrough wrapText="bothSides" distL="114300" distR="1143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4016087" cy="2263205"/>
                        </a:xfrm>
                        <a:prstGeom prst="rect">
                          <a:avLst/>
                        </a:prstGeom>
                        <a:noFill/>
                        <a:ln w="12700" cap="flat">
                          <a:noFill/>
                          <a:miter lim="400000"/>
                        </a:ln>
                        <a:effectLst/>
                      </wps:spPr>
                      <wps:txbx>
                        <w:txbxContent>
                          <w:p w:rsidR="00C475C8" w:rsidRDefault="00C475C8" w14:paraId="06FDDCFE" w14:textId="77777777">
                            <w:pPr>
                              <w:pStyle w:val="Default"/>
                              <w:ind w:right="720"/>
                              <w:jc w:val="right"/>
                              <w:rPr>
                                <w:rFonts w:ascii="FS Lola" w:hAnsi="FS Lola" w:eastAsia="FS Lola" w:cs="FS Lola"/>
                                <w:b/>
                                <w:bCs/>
                                <w:color w:val="396597"/>
                                <w:sz w:val="84"/>
                                <w:szCs w:val="84"/>
                              </w:rPr>
                            </w:pPr>
                            <w:r>
                              <w:rPr>
                                <w:rFonts w:ascii="FS Lola" w:hAnsi="FS Lola"/>
                                <w:b/>
                                <w:bCs/>
                                <w:color w:val="396597"/>
                                <w:sz w:val="84"/>
                                <w:szCs w:val="84"/>
                              </w:rPr>
                              <w:t xml:space="preserve">Evaluation </w:t>
                            </w:r>
                          </w:p>
                          <w:p w:rsidR="00C475C8" w:rsidRDefault="00C475C8" w14:paraId="5413B0F2" w14:textId="77777777">
                            <w:pPr>
                              <w:pStyle w:val="Default"/>
                              <w:ind w:right="720"/>
                              <w:jc w:val="right"/>
                            </w:pPr>
                            <w:r>
                              <w:rPr>
                                <w:rFonts w:ascii="FS Lola Medium" w:hAnsi="FS Lola Medium"/>
                                <w:color w:val="396597"/>
                                <w:sz w:val="72"/>
                                <w:szCs w:val="72"/>
                              </w:rPr>
                              <w:t>Dunraven Bay Pop-up Events Pilot 2016</w:t>
                            </w:r>
                          </w:p>
                        </w:txbxContent>
                      </wps:txbx>
                      <wps:bodyPr wrap="square" lIns="50800" tIns="50800" rIns="50800" bIns="50800" numCol="1" anchor="t">
                        <a:noAutofit/>
                      </wps:bodyPr>
                    </wps:wsp>
                  </a:graphicData>
                </a:graphic>
              </wp:anchor>
            </w:drawing>
          </mc:Choice>
          <mc:Fallback>
            <w:pict>
              <v:rect id="_x0000_s1028" style="position:absolute;left:0;text-align:left;margin-left:278.75pt;margin-top:275.15pt;width:316.25pt;height:178.2pt;z-index:251678720;visibility:visible;mso-wrap-style:square;mso-wrap-distance-left:9pt;mso-wrap-distance-top:9pt;mso-wrap-distance-right:9pt;mso-wrap-distance-bottom:9pt;mso-position-horizontal:absolute;mso-position-horizontal-relative:page;mso-position-vertical:absolute;mso-position-vertical-relative:page;v-text-anchor:top" wrapcoords="0 -6 21597 -6 21597 21594 0 21594 0 -6" filled="f" stroked="f" strokeweight="1pt" w14:anchorId="340B3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Sc3QEAAKwDAAAOAAAAZHJzL2Uyb0RvYy54bWysU11v2yAUfZ+0/4B4X4zdNomsOFW1qtOk&#10;aavU7QdgDDEVXwMSO/9+F+yk1vY2NQ+Ee7mce8/heHc/aoVO3AdpTYPLFcGIG2Y7aQ4N/vXz6dMW&#10;oxCp6aiyhjf4zAO+33/8sBtczSvbW9VxjwDEhHpwDe5jdHVRBNZzTcPKOm7gUFivaYTQH4rO0wHQ&#10;tSoqQtbFYH3nvGU8BMg+Tod4n/GF4Cz+ECLwiFSDYbaYV5/XNq3Ffkfrg6eul2weg/7HFJpKA02v&#10;UI80UnT08h8oLZm3wYq4YlYXVgjJeOYAbEryF5uXnjqeuYA4wV1lCu8Hy76fnj2SHbwd2dxsbstt&#10;tcHIUA1vNU334COy7SsomcQaXKjhzot79nMUYJuYj8Lr9A+30JgFPl8F5mNEDJK3pFyTLTRgcFZV&#10;65uK3CXU4u268yF+4VajtGmwT30TLD19C3EqvZSktLFPUinI01oZNACNakPgoRkFMwlFp8uLKi0j&#10;GE5JnaZJv7m/MgmDZ8vMnRLXiV3axbEds1DVRYfWdmcQbwD3NDj8PlLPMVJfDTzPHdmmKeIy8Mug&#10;XQbmqD9bMGiJETWst+DPy9wPx2iFzMTTEFNLECwFYIks3Wzf5LllnKvePrL9HwAAAP//AwBQSwME&#10;FAAGAAgAAAAhAMl7VILgAAAADAEAAA8AAABkcnMvZG93bnJldi54bWxMj0FOwzAQRfdI3MEaJDaI&#10;2gWc0hCnQqGV2FI4gBsPSdp4HGKnDT19nRXsZjRPf97PVqNt2RF73zhSMJ8JYEilMw1VCr4+N/fP&#10;wHzQZHTrCBX8oodVfn2V6dS4E33gcRsqFkPIp1pBHUKXcu7LGq32M9chxdu3660Oce0rbnp9iuG2&#10;5Q9CJNzqhuKHWndY1FgetoNV8F4O+7ez/Hmi5O6cHNbFRu6LVqnbm/H1BVjAMfzBMOlHdcij084N&#10;ZDxrFUi5kBGdBvEIbCLmSxHr7RQsRbIAnmf8f4n8AgAA//8DAFBLAQItABQABgAIAAAAIQC2gziS&#10;/gAAAOEBAAATAAAAAAAAAAAAAAAAAAAAAABbQ29udGVudF9UeXBlc10ueG1sUEsBAi0AFAAGAAgA&#10;AAAhADj9If/WAAAAlAEAAAsAAAAAAAAAAAAAAAAALwEAAF9yZWxzLy5yZWxzUEsBAi0AFAAGAAgA&#10;AAAhADAsZJzdAQAArAMAAA4AAAAAAAAAAAAAAAAALgIAAGRycy9lMm9Eb2MueG1sUEsBAi0AFAAG&#10;AAgAAAAhAMl7VILgAAAADAEAAA8AAAAAAAAAAAAAAAAANwQAAGRycy9kb3ducmV2LnhtbFBLBQYA&#10;AAAABAAEAPMAAABEBQAAAAA=&#10;">
                <v:stroke miterlimit="4"/>
                <v:textbox inset="4pt,4pt,4pt,4pt">
                  <w:txbxContent>
                    <w:p w:rsidR="00C475C8" w:rsidRDefault="00C475C8" w14:paraId="06FDDCFE" w14:textId="77777777">
                      <w:pPr>
                        <w:pStyle w:val="Default"/>
                        <w:ind w:right="720"/>
                        <w:jc w:val="right"/>
                        <w:rPr>
                          <w:rFonts w:ascii="FS Lola" w:hAnsi="FS Lola" w:eastAsia="FS Lola" w:cs="FS Lola"/>
                          <w:b/>
                          <w:bCs/>
                          <w:color w:val="396597"/>
                          <w:sz w:val="84"/>
                          <w:szCs w:val="84"/>
                        </w:rPr>
                      </w:pPr>
                      <w:r>
                        <w:rPr>
                          <w:rFonts w:ascii="FS Lola" w:hAnsi="FS Lola"/>
                          <w:b/>
                          <w:bCs/>
                          <w:color w:val="396597"/>
                          <w:sz w:val="84"/>
                          <w:szCs w:val="84"/>
                        </w:rPr>
                        <w:t xml:space="preserve">Evaluation </w:t>
                      </w:r>
                    </w:p>
                    <w:p w:rsidR="00C475C8" w:rsidRDefault="00C475C8" w14:paraId="5413B0F2" w14:textId="77777777">
                      <w:pPr>
                        <w:pStyle w:val="Default"/>
                        <w:ind w:right="720"/>
                        <w:jc w:val="right"/>
                      </w:pPr>
                      <w:r>
                        <w:rPr>
                          <w:rFonts w:ascii="FS Lola Medium" w:hAnsi="FS Lola Medium"/>
                          <w:color w:val="396597"/>
                          <w:sz w:val="72"/>
                          <w:szCs w:val="72"/>
                        </w:rPr>
                        <w:t>Dunraven Bay Pop-up Events Pilot 2016</w:t>
                      </w:r>
                    </w:p>
                  </w:txbxContent>
                </v:textbox>
                <w10:wrap type="through" anchorx="page" anchory="page"/>
              </v:rect>
            </w:pict>
          </mc:Fallback>
        </mc:AlternateContent>
      </w:r>
      <w:r w:rsidR="00C475C8">
        <w:rPr>
          <w:rFonts w:ascii="FS Lola Medium" w:hAnsi="FS Lola Medium"/>
          <w:b w:val="0"/>
          <w:bCs w:val="0"/>
          <w:color w:val="335F9B"/>
        </w:rPr>
        <w:t>Contents</w:t>
      </w:r>
      <w:r w:rsidR="00C475C8">
        <w:rPr>
          <w:rFonts w:ascii="FS Lola Medium" w:hAnsi="FS Lola Medium" w:eastAsia="FS Lola Medium" w:cs="FS Lola Medium"/>
          <w:b w:val="0"/>
          <w:bCs w:val="0"/>
          <w:noProof/>
          <w:color w:val="335F9B"/>
        </w:rPr>
        <mc:AlternateContent>
          <mc:Choice Requires="wps">
            <w:drawing>
              <wp:anchor distT="0" distB="0" distL="0" distR="0" simplePos="0" relativeHeight="251659264" behindDoc="0" locked="0" layoutInCell="1" allowOverlap="1" wp14:editId="68BC12B5" wp14:anchorId="64B401F5">
                <wp:simplePos x="0" y="0"/>
                <wp:positionH relativeFrom="margin">
                  <wp:posOffset>6349</wp:posOffset>
                </wp:positionH>
                <wp:positionV relativeFrom="line">
                  <wp:posOffset>263336</wp:posOffset>
                </wp:positionV>
                <wp:extent cx="5727701" cy="0"/>
                <wp:effectExtent l="0" t="0" r="0" b="0"/>
                <wp:wrapTopAndBottom distT="0" distB="0"/>
                <wp:docPr id="1073741831" name="officeArt object"/>
                <wp:cNvGraphicFramePr/>
                <a:graphic xmlns:a="http://schemas.openxmlformats.org/drawingml/2006/main">
                  <a:graphicData uri="http://schemas.microsoft.com/office/word/2010/wordprocessingShape">
                    <wps:wsp>
                      <wps:cNvCnPr/>
                      <wps:spPr>
                        <a:xfrm>
                          <a:off x="0" y="0"/>
                          <a:ext cx="5727701" cy="0"/>
                        </a:xfrm>
                        <a:prstGeom prst="line">
                          <a:avLst/>
                        </a:prstGeom>
                        <a:noFill/>
                        <a:ln w="9525" cap="flat">
                          <a:solidFill>
                            <a:srgbClr val="335F9B"/>
                          </a:solidFill>
                          <a:prstDash val="solid"/>
                          <a:roun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line id="officeArt object" style="position:absolute;z-index:251659264;visibility:visible;mso-wrap-style:square;mso-wrap-distance-left:0;mso-wrap-distance-top:0;mso-wrap-distance-right:0;mso-wrap-distance-bottom:0;mso-position-horizontal:absolute;mso-position-horizontal-relative:margin;mso-position-vertical:absolute;mso-position-vertical-relative:line" o:spid="_x0000_s1026" strokecolor="#335f9b" from=".5pt,20.75pt" to="451.5pt,20.75pt" w14:anchorId="401D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kluQEAAFYDAAAOAAAAZHJzL2Uyb0RvYy54bWysU8GO0zAQvSPxD5bvNGlLyW7UdAVblQuC&#10;SsAHuI7dGNkea+xt2r9n7HTLAjfExfF4Zt7MezNZP5ydZSeF0YDv+HxWc6a8hN74Y8e/f9u9ueMs&#10;JuF7YcGrjl9U5A+b16/WY2jVAgawvUJGID62Y+j4kFJoqyrKQTkRZxCUJ6cGdCKRiceqRzESurPV&#10;oq7fVSNgHxCkipFet5OTbwq+1kqmL1pHlZjtOPWWyonlPOSz2qxFe0QRBiOvbYh/6MIJ46noDWor&#10;kmBPaP6CckYiRNBpJsFVoLWRqnAgNvP6DzZfBxFU4ULixHCTKf4/WPn5tEdmeppd3Sybt/O75Zwz&#10;LxzNauruPSYGhx+kZBZrDLGlnEe/x6sVwx4z87NGl7+Uxc5F4MtNYHVOTNLjqlk0TU0F5LOv+pUY&#10;MKaPChzLl45b4zN30YrTp5ioGIU+h+RnDztjbZmf9Wzs+P1qsSJkQVukrUglN4I1fY7LGRGPh0eL&#10;7CRoGZbL1e7+Q6ZEuL+F5SJbEYcprrimNUF48v2UYH0GVGXBrt1lZSYt8u0A/aVIVGWLhlfqXBct&#10;b8dLm+4vf4fNTwAAAP//AwBQSwMEFAAGAAgAAAAhAKJwKpDaAAAABwEAAA8AAABkcnMvZG93bnJl&#10;di54bWxMj09PwzAMxe9I+w6RJ3Fj6cZAozSdpkpwQRz258Ita0xb0ThV4m3l22PEgR3fe/bzz8V6&#10;9L06Y0xdIAPzWQYKqQ6uo8bAYf9ytwKV2JKzfSA08I0J1uXkprC5Cxfa4nnHjZISSrk10DIPudap&#10;btHbNAsDkmSfIXrLImOjXbQXKfe9XmTZo/a2I7nQ2gGrFuuv3ckb6A7V+3K7/4ivI1ZvnmV9FaMx&#10;t9Nx8wyKceT/YfjFF3QohekYTuSS6kXLJ2xgOX8AJfFTdi/G8c/QZaGv+csfAAAA//8DAFBLAQIt&#10;ABQABgAIAAAAIQC2gziS/gAAAOEBAAATAAAAAAAAAAAAAAAAAAAAAABbQ29udGVudF9UeXBlc10u&#10;eG1sUEsBAi0AFAAGAAgAAAAhADj9If/WAAAAlAEAAAsAAAAAAAAAAAAAAAAALwEAAF9yZWxzLy5y&#10;ZWxzUEsBAi0AFAAGAAgAAAAhAC4yCSW5AQAAVgMAAA4AAAAAAAAAAAAAAAAALgIAAGRycy9lMm9E&#10;b2MueG1sUEsBAi0AFAAGAAgAAAAhAKJwKpDaAAAABwEAAA8AAAAAAAAAAAAAAAAAEwQAAGRycy9k&#10;b3ducmV2LnhtbFBLBQYAAAAABAAEAPMAAAAaBQAAAAA=&#10;">
                <w10:wrap type="topAndBottom" anchorx="margin" anchory="line"/>
              </v:line>
            </w:pict>
          </mc:Fallback>
        </mc:AlternateContent>
      </w:r>
    </w:p>
    <w:p w:rsidR="00245F0D" w:rsidRDefault="00245F0D" w14:paraId="5EB3C40D" w14:textId="0F7022C6">
      <w:pPr>
        <w:pStyle w:val="Default"/>
        <w:rPr>
          <w:rFonts w:ascii="Calibri" w:hAnsi="Calibri" w:eastAsia="Calibri" w:cs="Calibri"/>
          <w:color w:val="00B050"/>
          <w:sz w:val="24"/>
          <w:szCs w:val="24"/>
        </w:rPr>
      </w:pPr>
    </w:p>
    <w:p w:rsidR="00245F0D" w:rsidRDefault="00245F0D" w14:paraId="31751338" w14:textId="77777777">
      <w:pPr>
        <w:pStyle w:val="Default"/>
        <w:rPr>
          <w:rFonts w:ascii="Calibri" w:hAnsi="Calibri" w:eastAsia="Calibri" w:cs="Calibri"/>
          <w:color w:val="00B050"/>
          <w:sz w:val="24"/>
          <w:szCs w:val="24"/>
        </w:rPr>
      </w:pPr>
    </w:p>
    <w:p w:rsidR="00245F0D" w:rsidRDefault="00245F0D" w14:paraId="736F25C8" w14:textId="77777777">
      <w:pPr>
        <w:pStyle w:val="Default"/>
        <w:rPr>
          <w:rFonts w:ascii="Calibri" w:hAnsi="Calibri" w:eastAsia="Calibri" w:cs="Calibri"/>
          <w:color w:val="00B050"/>
          <w:sz w:val="24"/>
          <w:szCs w:val="24"/>
        </w:rPr>
      </w:pPr>
    </w:p>
    <w:tbl>
      <w:tblPr>
        <w:tblW w:w="974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346"/>
        <w:gridCol w:w="7400"/>
        <w:gridCol w:w="994"/>
      </w:tblGrid>
      <w:tr w:rsidR="00245F0D" w14:paraId="4CFB21CD" w14:textId="77777777">
        <w:trPr>
          <w:trHeight w:val="440"/>
        </w:trPr>
        <w:tc>
          <w:tcPr>
            <w:tcW w:w="1346" w:type="dxa"/>
            <w:tcBorders>
              <w:top w:val="single" w:color="FFFFFF" w:sz="8" w:space="0"/>
              <w:left w:val="single" w:color="FFFFFF" w:sz="8" w:space="0"/>
              <w:bottom w:val="single" w:color="335F9B" w:sz="8" w:space="0"/>
              <w:right w:val="single" w:color="FFFFFF" w:sz="8" w:space="0"/>
            </w:tcBorders>
            <w:shd w:val="clear" w:color="auto" w:fill="F2FCFE"/>
            <w:tcMar>
              <w:top w:w="0" w:type="dxa"/>
              <w:left w:w="0" w:type="dxa"/>
              <w:bottom w:w="0" w:type="dxa"/>
              <w:right w:w="0" w:type="dxa"/>
            </w:tcMar>
            <w:vAlign w:val="center"/>
          </w:tcPr>
          <w:p w:rsidR="00245F0D" w:rsidRDefault="00C475C8" w14:paraId="0A094CB7" w14:textId="77777777">
            <w:pPr>
              <w:suppressAutoHyphens/>
              <w:outlineLvl w:val="0"/>
            </w:pPr>
            <w:r>
              <w:rPr>
                <w:rFonts w:ascii="Calibri" w:hAnsi="Calibri" w:eastAsia="Calibri" w:cs="Calibri"/>
                <w:color w:val="000000"/>
              </w:rPr>
              <w:t>Section</w:t>
            </w:r>
          </w:p>
        </w:tc>
        <w:tc>
          <w:tcPr>
            <w:tcW w:w="7398" w:type="dxa"/>
            <w:tcBorders>
              <w:top w:val="single" w:color="FFFFFF" w:sz="8" w:space="0"/>
              <w:left w:val="single" w:color="FFFFFF" w:sz="8" w:space="0"/>
              <w:bottom w:val="single" w:color="335F9B" w:sz="8" w:space="0"/>
              <w:right w:val="single" w:color="FFFFFF" w:sz="8" w:space="0"/>
            </w:tcBorders>
            <w:shd w:val="clear" w:color="auto" w:fill="F2FCFE"/>
            <w:tcMar>
              <w:top w:w="0" w:type="dxa"/>
              <w:left w:w="0" w:type="dxa"/>
              <w:bottom w:w="0" w:type="dxa"/>
              <w:right w:w="0" w:type="dxa"/>
            </w:tcMar>
            <w:vAlign w:val="center"/>
          </w:tcPr>
          <w:p w:rsidR="00245F0D" w:rsidRDefault="00C475C8" w14:paraId="21D0C10E" w14:textId="77777777">
            <w:pPr>
              <w:tabs>
                <w:tab w:val="left" w:pos="1440"/>
                <w:tab w:val="left" w:pos="2880"/>
                <w:tab w:val="left" w:pos="4320"/>
                <w:tab w:val="left" w:pos="5760"/>
                <w:tab w:val="left" w:pos="7200"/>
              </w:tabs>
              <w:suppressAutoHyphens/>
              <w:outlineLvl w:val="0"/>
            </w:pPr>
            <w:r>
              <w:rPr>
                <w:rFonts w:ascii="Calibri" w:hAnsi="Calibri" w:eastAsia="Calibri" w:cs="Calibri"/>
                <w:color w:val="000000"/>
              </w:rPr>
              <w:t>Title</w:t>
            </w:r>
          </w:p>
        </w:tc>
        <w:tc>
          <w:tcPr>
            <w:tcW w:w="994" w:type="dxa"/>
            <w:tcBorders>
              <w:top w:val="single" w:color="FFFFFF" w:sz="8" w:space="0"/>
              <w:left w:val="single" w:color="FFFFFF" w:sz="8" w:space="0"/>
              <w:bottom w:val="single" w:color="335F9B" w:sz="8" w:space="0"/>
              <w:right w:val="single" w:color="FFFFFF" w:sz="8" w:space="0"/>
            </w:tcBorders>
            <w:shd w:val="clear" w:color="auto" w:fill="F2FCFE"/>
            <w:tcMar>
              <w:top w:w="0" w:type="dxa"/>
              <w:left w:w="0" w:type="dxa"/>
              <w:bottom w:w="0" w:type="dxa"/>
              <w:right w:w="0" w:type="dxa"/>
            </w:tcMar>
            <w:vAlign w:val="center"/>
          </w:tcPr>
          <w:p w:rsidR="00245F0D" w:rsidRDefault="00C475C8" w14:paraId="608AEEE1" w14:textId="77777777">
            <w:pPr>
              <w:suppressAutoHyphens/>
              <w:outlineLvl w:val="0"/>
            </w:pPr>
            <w:r>
              <w:rPr>
                <w:rFonts w:ascii="Calibri" w:hAnsi="Calibri" w:eastAsia="Calibri" w:cs="Calibri"/>
                <w:color w:val="000000"/>
              </w:rPr>
              <w:t>Page</w:t>
            </w:r>
          </w:p>
        </w:tc>
      </w:tr>
      <w:tr w:rsidR="00245F0D" w14:paraId="25B87DD4" w14:textId="77777777">
        <w:trPr>
          <w:trHeight w:val="280"/>
        </w:trPr>
        <w:tc>
          <w:tcPr>
            <w:tcW w:w="1346" w:type="dxa"/>
            <w:tcBorders>
              <w:top w:val="single" w:color="335F9B"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245F0D" w14:paraId="594C9D2C" w14:textId="77777777"/>
        </w:tc>
        <w:tc>
          <w:tcPr>
            <w:tcW w:w="7398" w:type="dxa"/>
            <w:tcBorders>
              <w:top w:val="single" w:color="335F9B"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245F0D" w14:paraId="6B3689CF" w14:textId="77777777"/>
        </w:tc>
        <w:tc>
          <w:tcPr>
            <w:tcW w:w="994" w:type="dxa"/>
            <w:tcBorders>
              <w:top w:val="single" w:color="335F9B"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245F0D" w14:paraId="2651A876" w14:textId="77777777"/>
        </w:tc>
      </w:tr>
      <w:tr w:rsidR="00245F0D" w14:paraId="1107447C" w14:textId="77777777">
        <w:trPr>
          <w:trHeight w:val="440"/>
        </w:trPr>
        <w:tc>
          <w:tcPr>
            <w:tcW w:w="1346"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245F0D" w14:paraId="31BFE204" w14:textId="77777777"/>
        </w:tc>
        <w:tc>
          <w:tcPr>
            <w:tcW w:w="7398"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294E8F8B" w14:textId="77777777">
            <w:pPr>
              <w:tabs>
                <w:tab w:val="left" w:pos="1440"/>
                <w:tab w:val="left" w:pos="2880"/>
                <w:tab w:val="left" w:pos="4320"/>
                <w:tab w:val="left" w:pos="5760"/>
                <w:tab w:val="left" w:pos="7200"/>
              </w:tabs>
              <w:suppressAutoHyphens/>
              <w:outlineLvl w:val="0"/>
            </w:pPr>
            <w:r>
              <w:rPr>
                <w:rFonts w:ascii="Calibri" w:hAnsi="Calibri" w:eastAsia="Calibri" w:cs="Calibri"/>
                <w:color w:val="000000"/>
              </w:rPr>
              <w:t>Executive Summary</w:t>
            </w:r>
          </w:p>
        </w:tc>
        <w:tc>
          <w:tcPr>
            <w:tcW w:w="994"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45E5840A" w14:textId="77777777">
            <w:pPr>
              <w:suppressAutoHyphens/>
              <w:jc w:val="center"/>
              <w:outlineLvl w:val="0"/>
            </w:pPr>
            <w:r>
              <w:rPr>
                <w:rFonts w:ascii="Calibri" w:hAnsi="Calibri" w:eastAsia="Calibri" w:cs="Calibri"/>
                <w:color w:val="000000"/>
              </w:rPr>
              <w:t>3</w:t>
            </w:r>
          </w:p>
        </w:tc>
      </w:tr>
      <w:tr w:rsidR="00245F0D" w14:paraId="1FB14935" w14:textId="77777777">
        <w:trPr>
          <w:trHeight w:val="440"/>
        </w:trPr>
        <w:tc>
          <w:tcPr>
            <w:tcW w:w="1346"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5EDAFC25" w14:textId="77777777">
            <w:pPr>
              <w:suppressAutoHyphens/>
              <w:outlineLvl w:val="0"/>
            </w:pPr>
            <w:r>
              <w:rPr>
                <w:rFonts w:ascii="Calibri" w:hAnsi="Calibri" w:eastAsia="Calibri" w:cs="Calibri"/>
                <w:color w:val="000000"/>
              </w:rPr>
              <w:t>One</w:t>
            </w:r>
          </w:p>
        </w:tc>
        <w:tc>
          <w:tcPr>
            <w:tcW w:w="7398"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12081300" w14:textId="77777777">
            <w:pPr>
              <w:pStyle w:val="ListParagraph"/>
              <w:ind w:left="0"/>
              <w:jc w:val="both"/>
            </w:pPr>
            <w:r>
              <w:rPr>
                <w:rFonts w:ascii="FS Lola Light" w:hAnsi="FS Lola Light"/>
                <w:sz w:val="24"/>
                <w:szCs w:val="24"/>
              </w:rPr>
              <w:t>Background to the Project</w:t>
            </w:r>
          </w:p>
        </w:tc>
        <w:tc>
          <w:tcPr>
            <w:tcW w:w="994"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5ACDAEA1" w14:textId="77777777">
            <w:pPr>
              <w:suppressAutoHyphens/>
              <w:jc w:val="center"/>
              <w:outlineLvl w:val="0"/>
            </w:pPr>
            <w:r>
              <w:rPr>
                <w:rFonts w:ascii="Calibri" w:hAnsi="Calibri" w:eastAsia="Calibri" w:cs="Calibri"/>
                <w:color w:val="000000"/>
              </w:rPr>
              <w:t>6</w:t>
            </w:r>
          </w:p>
        </w:tc>
      </w:tr>
      <w:tr w:rsidR="00245F0D" w14:paraId="7788BDA6" w14:textId="77777777">
        <w:trPr>
          <w:trHeight w:val="440"/>
        </w:trPr>
        <w:tc>
          <w:tcPr>
            <w:tcW w:w="1346"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6F522D40" w14:textId="77777777">
            <w:pPr>
              <w:suppressAutoHyphens/>
              <w:outlineLvl w:val="0"/>
            </w:pPr>
            <w:r>
              <w:rPr>
                <w:rFonts w:ascii="Calibri" w:hAnsi="Calibri" w:eastAsia="Calibri" w:cs="Calibri"/>
                <w:color w:val="000000"/>
              </w:rPr>
              <w:t>Two</w:t>
            </w:r>
          </w:p>
        </w:tc>
        <w:tc>
          <w:tcPr>
            <w:tcW w:w="7398"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3E9ED687" w14:textId="77777777">
            <w:pPr>
              <w:pStyle w:val="ListParagraph"/>
              <w:ind w:left="0"/>
              <w:jc w:val="both"/>
            </w:pPr>
            <w:r>
              <w:rPr>
                <w:rFonts w:ascii="FS Lola Light" w:hAnsi="FS Lola Light"/>
                <w:sz w:val="24"/>
                <w:szCs w:val="24"/>
              </w:rPr>
              <w:t>Experience of Visitors</w:t>
            </w:r>
          </w:p>
        </w:tc>
        <w:tc>
          <w:tcPr>
            <w:tcW w:w="994"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6E98D0A2" w14:textId="77777777">
            <w:pPr>
              <w:suppressAutoHyphens/>
              <w:jc w:val="center"/>
              <w:outlineLvl w:val="0"/>
            </w:pPr>
            <w:r>
              <w:rPr>
                <w:rFonts w:ascii="Calibri" w:hAnsi="Calibri" w:eastAsia="Calibri" w:cs="Calibri"/>
                <w:color w:val="000000"/>
              </w:rPr>
              <w:t>11</w:t>
            </w:r>
          </w:p>
        </w:tc>
      </w:tr>
      <w:tr w:rsidR="00245F0D" w14:paraId="259BBAEE" w14:textId="77777777">
        <w:trPr>
          <w:trHeight w:val="440"/>
        </w:trPr>
        <w:tc>
          <w:tcPr>
            <w:tcW w:w="1346"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53E09199" w14:textId="77777777">
            <w:pPr>
              <w:suppressAutoHyphens/>
              <w:outlineLvl w:val="0"/>
            </w:pPr>
            <w:r>
              <w:rPr>
                <w:rFonts w:ascii="Calibri" w:hAnsi="Calibri" w:eastAsia="Calibri" w:cs="Calibri"/>
                <w:color w:val="000000"/>
              </w:rPr>
              <w:t xml:space="preserve">Three </w:t>
            </w:r>
          </w:p>
        </w:tc>
        <w:tc>
          <w:tcPr>
            <w:tcW w:w="7398"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693E8401" w14:textId="77777777">
            <w:pPr>
              <w:pStyle w:val="ListParagraph"/>
              <w:ind w:left="0"/>
              <w:jc w:val="both"/>
            </w:pPr>
            <w:r>
              <w:rPr>
                <w:rFonts w:ascii="FS Lola Light" w:hAnsi="FS Lola Light"/>
                <w:sz w:val="24"/>
                <w:szCs w:val="24"/>
              </w:rPr>
              <w:t xml:space="preserve">Experience of Event </w:t>
            </w:r>
            <w:proofErr w:type="spellStart"/>
            <w:r>
              <w:rPr>
                <w:rFonts w:ascii="FS Lola Light" w:hAnsi="FS Lola Light"/>
                <w:sz w:val="24"/>
                <w:szCs w:val="24"/>
              </w:rPr>
              <w:t>Organisers</w:t>
            </w:r>
            <w:proofErr w:type="spellEnd"/>
            <w:r>
              <w:rPr>
                <w:rFonts w:ascii="FS Lola Light" w:hAnsi="FS Lola Light"/>
                <w:sz w:val="24"/>
                <w:szCs w:val="24"/>
              </w:rPr>
              <w:t xml:space="preserve"> and Participants</w:t>
            </w:r>
          </w:p>
        </w:tc>
        <w:tc>
          <w:tcPr>
            <w:tcW w:w="994"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1E5B0A02" w14:textId="77777777">
            <w:pPr>
              <w:suppressAutoHyphens/>
              <w:jc w:val="center"/>
              <w:outlineLvl w:val="0"/>
            </w:pPr>
            <w:r>
              <w:rPr>
                <w:rFonts w:ascii="Calibri" w:hAnsi="Calibri" w:eastAsia="Calibri" w:cs="Calibri"/>
                <w:color w:val="000000"/>
              </w:rPr>
              <w:t>19</w:t>
            </w:r>
          </w:p>
        </w:tc>
      </w:tr>
      <w:tr w:rsidR="00245F0D" w14:paraId="3E7C4712" w14:textId="77777777">
        <w:trPr>
          <w:trHeight w:val="579"/>
        </w:trPr>
        <w:tc>
          <w:tcPr>
            <w:tcW w:w="1346"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625F0BE2" w14:textId="77777777">
            <w:pPr>
              <w:suppressAutoHyphens/>
              <w:outlineLvl w:val="0"/>
            </w:pPr>
            <w:r>
              <w:rPr>
                <w:rFonts w:ascii="Calibri" w:hAnsi="Calibri" w:eastAsia="Calibri" w:cs="Calibri"/>
                <w:color w:val="000000"/>
              </w:rPr>
              <w:t xml:space="preserve">Four </w:t>
            </w:r>
          </w:p>
        </w:tc>
        <w:tc>
          <w:tcPr>
            <w:tcW w:w="7398"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7357CB9E" w14:textId="77777777">
            <w:pPr>
              <w:pStyle w:val="ListParagraph"/>
              <w:ind w:left="0"/>
            </w:pPr>
            <w:r>
              <w:rPr>
                <w:rFonts w:ascii="FS Lola Light" w:hAnsi="FS Lola Light"/>
                <w:sz w:val="24"/>
                <w:szCs w:val="24"/>
              </w:rPr>
              <w:t xml:space="preserve">Experience of the Vale of </w:t>
            </w:r>
            <w:proofErr w:type="spellStart"/>
            <w:r>
              <w:rPr>
                <w:rFonts w:ascii="FS Lola Light" w:hAnsi="FS Lola Light"/>
                <w:sz w:val="24"/>
                <w:szCs w:val="24"/>
              </w:rPr>
              <w:t>Glamorgan</w:t>
            </w:r>
            <w:proofErr w:type="spellEnd"/>
            <w:r>
              <w:rPr>
                <w:rFonts w:ascii="FS Lola Light" w:hAnsi="FS Lola Light"/>
                <w:sz w:val="24"/>
                <w:szCs w:val="24"/>
              </w:rPr>
              <w:t xml:space="preserve"> Council/CRC, the wider </w:t>
            </w:r>
            <w:proofErr w:type="gramStart"/>
            <w:r>
              <w:rPr>
                <w:rFonts w:ascii="FS Lola Light" w:hAnsi="FS Lola Light"/>
                <w:sz w:val="24"/>
                <w:szCs w:val="24"/>
              </w:rPr>
              <w:t>Community</w:t>
            </w:r>
            <w:proofErr w:type="gramEnd"/>
            <w:r>
              <w:rPr>
                <w:rFonts w:ascii="FS Lola Light" w:hAnsi="FS Lola Light"/>
                <w:sz w:val="24"/>
                <w:szCs w:val="24"/>
              </w:rPr>
              <w:t xml:space="preserve"> and other Stakeholders</w:t>
            </w:r>
          </w:p>
        </w:tc>
        <w:tc>
          <w:tcPr>
            <w:tcW w:w="994"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0A2B6988" w14:textId="77777777">
            <w:pPr>
              <w:suppressAutoHyphens/>
              <w:jc w:val="center"/>
              <w:outlineLvl w:val="0"/>
            </w:pPr>
            <w:r>
              <w:rPr>
                <w:rFonts w:ascii="Calibri" w:hAnsi="Calibri" w:eastAsia="Calibri" w:cs="Calibri"/>
                <w:color w:val="000000"/>
              </w:rPr>
              <w:t>27</w:t>
            </w:r>
          </w:p>
        </w:tc>
      </w:tr>
      <w:tr w:rsidR="00245F0D" w14:paraId="0ADD8F27" w14:textId="77777777">
        <w:trPr>
          <w:trHeight w:val="440"/>
        </w:trPr>
        <w:tc>
          <w:tcPr>
            <w:tcW w:w="1346"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40BF4E03" w14:textId="77777777">
            <w:pPr>
              <w:suppressAutoHyphens/>
              <w:outlineLvl w:val="0"/>
            </w:pPr>
            <w:r>
              <w:rPr>
                <w:rFonts w:ascii="Calibri" w:hAnsi="Calibri" w:eastAsia="Calibri" w:cs="Calibri"/>
                <w:color w:val="000000"/>
              </w:rPr>
              <w:t>Five</w:t>
            </w:r>
          </w:p>
        </w:tc>
        <w:tc>
          <w:tcPr>
            <w:tcW w:w="7398"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0620A614" w14:textId="77777777">
            <w:pPr>
              <w:pStyle w:val="ListParagraph"/>
              <w:ind w:left="0"/>
              <w:jc w:val="both"/>
            </w:pPr>
            <w:r>
              <w:rPr>
                <w:rFonts w:ascii="FS Lola Light" w:hAnsi="FS Lola Light"/>
                <w:sz w:val="24"/>
                <w:szCs w:val="24"/>
              </w:rPr>
              <w:t>Achieving Pilot Project Budgets and Outputs</w:t>
            </w:r>
          </w:p>
        </w:tc>
        <w:tc>
          <w:tcPr>
            <w:tcW w:w="994"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2D9010B4" w14:textId="77777777">
            <w:pPr>
              <w:suppressAutoHyphens/>
              <w:jc w:val="center"/>
              <w:outlineLvl w:val="0"/>
            </w:pPr>
            <w:r>
              <w:rPr>
                <w:rFonts w:ascii="Calibri" w:hAnsi="Calibri" w:eastAsia="Calibri" w:cs="Calibri"/>
                <w:color w:val="000000"/>
              </w:rPr>
              <w:t>32</w:t>
            </w:r>
          </w:p>
        </w:tc>
      </w:tr>
      <w:tr w:rsidR="00245F0D" w14:paraId="4874B7EC" w14:textId="77777777">
        <w:trPr>
          <w:trHeight w:val="440"/>
        </w:trPr>
        <w:tc>
          <w:tcPr>
            <w:tcW w:w="1346"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70C982C3" w14:textId="77777777">
            <w:pPr>
              <w:suppressAutoHyphens/>
              <w:outlineLvl w:val="0"/>
            </w:pPr>
            <w:r>
              <w:rPr>
                <w:rFonts w:ascii="Calibri" w:hAnsi="Calibri" w:eastAsia="Calibri" w:cs="Calibri"/>
                <w:color w:val="000000"/>
              </w:rPr>
              <w:t>Six</w:t>
            </w:r>
          </w:p>
        </w:tc>
        <w:tc>
          <w:tcPr>
            <w:tcW w:w="7398"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7DAA6A7F" w14:textId="77777777">
            <w:pPr>
              <w:pStyle w:val="ListParagraph"/>
              <w:ind w:left="0"/>
              <w:jc w:val="both"/>
            </w:pPr>
            <w:r>
              <w:rPr>
                <w:rFonts w:ascii="FS Lola Light" w:hAnsi="FS Lola Light"/>
                <w:sz w:val="24"/>
                <w:szCs w:val="24"/>
              </w:rPr>
              <w:t>Conclusions and Recommendations</w:t>
            </w:r>
          </w:p>
        </w:tc>
        <w:tc>
          <w:tcPr>
            <w:tcW w:w="994" w:type="dxa"/>
            <w:tcBorders>
              <w:top w:val="single" w:color="FFFFFF" w:sz="8" w:space="0"/>
              <w:left w:val="single" w:color="FFFFFF" w:sz="8" w:space="0"/>
              <w:bottom w:val="single" w:color="FFFFFF" w:sz="8" w:space="0"/>
              <w:right w:val="single" w:color="FFFFFF" w:sz="8" w:space="0"/>
            </w:tcBorders>
            <w:shd w:val="clear" w:color="auto" w:fill="F2FCFE"/>
            <w:tcMar>
              <w:top w:w="0" w:type="dxa"/>
              <w:left w:w="0" w:type="dxa"/>
              <w:bottom w:w="0" w:type="dxa"/>
              <w:right w:w="0" w:type="dxa"/>
            </w:tcMar>
            <w:vAlign w:val="center"/>
          </w:tcPr>
          <w:p w:rsidR="00245F0D" w:rsidRDefault="00C475C8" w14:paraId="0DC48D7D" w14:textId="77777777">
            <w:pPr>
              <w:suppressAutoHyphens/>
              <w:jc w:val="center"/>
              <w:outlineLvl w:val="0"/>
            </w:pPr>
            <w:r>
              <w:rPr>
                <w:rFonts w:ascii="Calibri" w:hAnsi="Calibri" w:eastAsia="Calibri" w:cs="Calibri"/>
                <w:color w:val="000000"/>
              </w:rPr>
              <w:t>35</w:t>
            </w:r>
          </w:p>
        </w:tc>
      </w:tr>
    </w:tbl>
    <w:p w:rsidR="00245F0D" w:rsidRDefault="00245F0D" w14:paraId="40C0A576" w14:textId="77777777">
      <w:pPr>
        <w:pStyle w:val="Default"/>
        <w:rPr>
          <w:rFonts w:ascii="Calibri" w:hAnsi="Calibri" w:eastAsia="Calibri" w:cs="Calibri"/>
          <w:color w:val="00B050"/>
          <w:sz w:val="24"/>
          <w:szCs w:val="24"/>
        </w:rPr>
      </w:pPr>
    </w:p>
    <w:p w:rsidR="00245F0D" w:rsidRDefault="00245F0D" w14:paraId="399879B5" w14:textId="77777777">
      <w:pPr>
        <w:pStyle w:val="Default"/>
        <w:rPr>
          <w:rFonts w:ascii="Calibri" w:hAnsi="Calibri" w:eastAsia="Calibri" w:cs="Calibri"/>
          <w:color w:val="00B050"/>
          <w:sz w:val="24"/>
          <w:szCs w:val="24"/>
        </w:rPr>
      </w:pPr>
    </w:p>
    <w:p w:rsidR="00245F0D" w:rsidRDefault="00245F0D" w14:paraId="2981E66D" w14:textId="77777777">
      <w:pPr>
        <w:pStyle w:val="Default"/>
        <w:rPr>
          <w:rFonts w:ascii="Calibri" w:hAnsi="Calibri" w:eastAsia="Calibri" w:cs="Calibri"/>
          <w:color w:val="00B050"/>
          <w:sz w:val="24"/>
          <w:szCs w:val="24"/>
        </w:rPr>
      </w:pPr>
    </w:p>
    <w:p w:rsidR="00245F0D" w:rsidRDefault="00245F0D" w14:paraId="7771BCFC" w14:textId="77777777">
      <w:pPr>
        <w:pStyle w:val="Default"/>
        <w:rPr>
          <w:rFonts w:ascii="Calibri" w:hAnsi="Calibri" w:eastAsia="Calibri" w:cs="Calibri"/>
          <w:color w:val="00B050"/>
          <w:sz w:val="24"/>
          <w:szCs w:val="24"/>
        </w:rPr>
      </w:pPr>
    </w:p>
    <w:p w:rsidR="00245F0D" w:rsidRDefault="00245F0D" w14:paraId="616C0422" w14:textId="77777777">
      <w:pPr>
        <w:pStyle w:val="Default"/>
        <w:rPr>
          <w:rFonts w:ascii="Calibri" w:hAnsi="Calibri" w:eastAsia="Calibri" w:cs="Calibri"/>
          <w:color w:val="00B050"/>
          <w:sz w:val="24"/>
          <w:szCs w:val="24"/>
        </w:rPr>
      </w:pPr>
    </w:p>
    <w:p w:rsidR="00245F0D" w:rsidRDefault="00245F0D" w14:paraId="07E77E79" w14:textId="77777777">
      <w:pPr>
        <w:pStyle w:val="Default"/>
        <w:rPr>
          <w:rFonts w:ascii="Calibri" w:hAnsi="Calibri" w:eastAsia="Calibri" w:cs="Calibri"/>
          <w:color w:val="00B050"/>
          <w:sz w:val="24"/>
          <w:szCs w:val="24"/>
        </w:rPr>
      </w:pPr>
    </w:p>
    <w:p w:rsidR="00245F0D" w:rsidRDefault="00245F0D" w14:paraId="56EB8D92" w14:textId="77777777">
      <w:pPr>
        <w:pStyle w:val="Default"/>
        <w:rPr>
          <w:rFonts w:ascii="Calibri" w:hAnsi="Calibri" w:eastAsia="Calibri" w:cs="Calibri"/>
          <w:color w:val="00B050"/>
          <w:sz w:val="24"/>
          <w:szCs w:val="24"/>
        </w:rPr>
      </w:pPr>
    </w:p>
    <w:p w:rsidR="00245F0D" w:rsidRDefault="00245F0D" w14:paraId="25A2FAEC" w14:textId="77777777">
      <w:pPr>
        <w:pStyle w:val="Default"/>
        <w:rPr>
          <w:rFonts w:ascii="Calibri" w:hAnsi="Calibri" w:eastAsia="Calibri" w:cs="Calibri"/>
          <w:color w:val="00B050"/>
          <w:sz w:val="24"/>
          <w:szCs w:val="24"/>
        </w:rPr>
      </w:pPr>
    </w:p>
    <w:p w:rsidR="00245F0D" w:rsidRDefault="00245F0D" w14:paraId="78810440" w14:textId="77777777">
      <w:pPr>
        <w:pStyle w:val="Default"/>
        <w:rPr>
          <w:rFonts w:ascii="Calibri" w:hAnsi="Calibri" w:eastAsia="Calibri" w:cs="Calibri"/>
          <w:color w:val="00B050"/>
          <w:sz w:val="24"/>
          <w:szCs w:val="24"/>
        </w:rPr>
      </w:pPr>
    </w:p>
    <w:p w:rsidR="00245F0D" w:rsidRDefault="00245F0D" w14:paraId="088D0743" w14:textId="77777777">
      <w:pPr>
        <w:pStyle w:val="Default"/>
        <w:rPr>
          <w:rFonts w:ascii="FS Lola" w:hAnsi="FS Lola" w:eastAsia="FS Lola" w:cs="FS Lola"/>
          <w:color w:val="00B050"/>
          <w:sz w:val="24"/>
          <w:szCs w:val="24"/>
        </w:rPr>
      </w:pPr>
    </w:p>
    <w:p w:rsidR="00245F0D" w:rsidRDefault="00C475C8" w14:paraId="255C3A22" w14:textId="77777777">
      <w:pPr>
        <w:pStyle w:val="Default"/>
        <w:rPr>
          <w:rFonts w:ascii="FS Lola" w:hAnsi="FS Lola" w:eastAsia="FS Lola" w:cs="FS Lola"/>
          <w:color w:val="00B050"/>
          <w:sz w:val="24"/>
          <w:szCs w:val="24"/>
        </w:rPr>
      </w:pPr>
      <w:r>
        <w:rPr>
          <w:rStyle w:val="st1"/>
          <w:rFonts w:ascii="FS Lola" w:hAnsi="FS Lola"/>
          <w:color w:val="335D98"/>
          <w:kern w:val="1"/>
          <w:sz w:val="24"/>
          <w:szCs w:val="24"/>
        </w:rPr>
        <w:t>This r</w:t>
      </w:r>
      <w:r>
        <w:rPr>
          <w:noProof/>
        </w:rPr>
        <w:drawing>
          <wp:anchor distT="50800" distB="50800" distL="50800" distR="50800" simplePos="0" relativeHeight="251674624" behindDoc="0" locked="0" layoutInCell="1" allowOverlap="1" wp14:editId="6B7645AC" wp14:anchorId="12268984">
            <wp:simplePos x="0" y="0"/>
            <wp:positionH relativeFrom="page">
              <wp:posOffset>685800</wp:posOffset>
            </wp:positionH>
            <wp:positionV relativeFrom="page">
              <wp:posOffset>6027785</wp:posOffset>
            </wp:positionV>
            <wp:extent cx="2117173" cy="767593"/>
            <wp:effectExtent l="0" t="0" r="0" b="0"/>
            <wp:wrapThrough wrapText="bothSides" distL="50800" distR="508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ash-logo-colour.jpg"/>
                    <pic:cNvPicPr>
                      <a:picLocks noChangeAspect="1"/>
                    </pic:cNvPicPr>
                  </pic:nvPicPr>
                  <pic:blipFill>
                    <a:blip r:embed="rId7"/>
                    <a:stretch>
                      <a:fillRect/>
                    </a:stretch>
                  </pic:blipFill>
                  <pic:spPr>
                    <a:xfrm>
                      <a:off x="0" y="0"/>
                      <a:ext cx="2117173" cy="767593"/>
                    </a:xfrm>
                    <a:prstGeom prst="rect">
                      <a:avLst/>
                    </a:prstGeom>
                    <a:ln w="12700" cap="flat">
                      <a:noFill/>
                      <a:miter lim="400000"/>
                    </a:ln>
                    <a:effectLst/>
                  </pic:spPr>
                </pic:pic>
              </a:graphicData>
            </a:graphic>
          </wp:anchor>
        </w:drawing>
      </w:r>
      <w:r>
        <w:rPr>
          <w:rStyle w:val="st1"/>
          <w:rFonts w:ascii="FS Lola" w:hAnsi="FS Lola"/>
          <w:color w:val="335D98"/>
          <w:kern w:val="1"/>
          <w:sz w:val="24"/>
          <w:szCs w:val="24"/>
        </w:rPr>
        <w:t>eport was prepared by</w:t>
      </w:r>
      <w:r>
        <w:rPr>
          <w:rStyle w:val="st1"/>
          <w:rFonts w:ascii="FS Lola" w:hAnsi="FS Lola"/>
          <w:color w:val="335D98"/>
          <w:kern w:val="1"/>
          <w:sz w:val="24"/>
          <w:szCs w:val="24"/>
        </w:rPr>
        <w:tab/>
      </w:r>
      <w:r>
        <w:rPr>
          <w:rStyle w:val="st1"/>
          <w:rFonts w:ascii="FS Lola" w:hAnsi="FS Lola"/>
          <w:color w:val="335D98"/>
          <w:kern w:val="1"/>
          <w:sz w:val="24"/>
          <w:szCs w:val="24"/>
        </w:rPr>
        <w:tab/>
      </w:r>
      <w:r>
        <w:rPr>
          <w:rStyle w:val="st1"/>
          <w:rFonts w:ascii="FS Lola" w:hAnsi="FS Lola"/>
          <w:color w:val="335D98"/>
          <w:kern w:val="1"/>
          <w:sz w:val="24"/>
          <w:szCs w:val="24"/>
        </w:rPr>
        <w:tab/>
        <w:t>and</w:t>
      </w:r>
      <w:r>
        <w:rPr>
          <w:rStyle w:val="st1"/>
          <w:rFonts w:ascii="FS Lola" w:hAnsi="FS Lola" w:eastAsia="FS Lola" w:cs="FS Lola"/>
          <w:noProof/>
          <w:color w:val="335D98"/>
          <w:kern w:val="1"/>
          <w:sz w:val="24"/>
          <w:szCs w:val="24"/>
        </w:rPr>
        <w:drawing>
          <wp:anchor distT="50800" distB="50800" distL="50800" distR="50800" simplePos="0" relativeHeight="251671552" behindDoc="0" locked="0" layoutInCell="1" allowOverlap="1" wp14:editId="62914D96" wp14:anchorId="335BC495">
            <wp:simplePos x="0" y="0"/>
            <wp:positionH relativeFrom="margin">
              <wp:posOffset>2722420</wp:posOffset>
            </wp:positionH>
            <wp:positionV relativeFrom="line">
              <wp:posOffset>322312</wp:posOffset>
            </wp:positionV>
            <wp:extent cx="2273639" cy="470408"/>
            <wp:effectExtent l="0" t="0" r="0" b="0"/>
            <wp:wrapTopAndBottom distT="50800" distB="508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Unknown.png"/>
                    <pic:cNvPicPr>
                      <a:picLocks noChangeAspect="1"/>
                    </pic:cNvPicPr>
                  </pic:nvPicPr>
                  <pic:blipFill>
                    <a:blip r:embed="rId10"/>
                    <a:stretch>
                      <a:fillRect/>
                    </a:stretch>
                  </pic:blipFill>
                  <pic:spPr>
                    <a:xfrm>
                      <a:off x="0" y="0"/>
                      <a:ext cx="2273639" cy="470408"/>
                    </a:xfrm>
                    <a:prstGeom prst="rect">
                      <a:avLst/>
                    </a:prstGeom>
                    <a:ln w="12700" cap="flat">
                      <a:noFill/>
                      <a:miter lim="400000"/>
                    </a:ln>
                    <a:effectLst/>
                  </pic:spPr>
                </pic:pic>
              </a:graphicData>
            </a:graphic>
          </wp:anchor>
        </w:drawing>
      </w:r>
    </w:p>
    <w:p w:rsidR="00245F0D" w:rsidRDefault="00C475C8" w14:paraId="5E2EE4F2" w14:textId="77777777">
      <w:pPr>
        <w:pStyle w:val="ListParagraph"/>
        <w:ind w:left="0"/>
        <w:jc w:val="both"/>
        <w:sectPr w:rsidR="00245F0D">
          <w:headerReference w:type="default" r:id="rId11"/>
          <w:footerReference w:type="default" r:id="rId12"/>
          <w:pgSz w:w="11900" w:h="16840"/>
          <w:pgMar w:top="1080" w:right="1080" w:bottom="1080" w:left="1080" w:header="708" w:footer="567" w:gutter="0"/>
          <w:cols w:space="720"/>
        </w:sectPr>
      </w:pPr>
      <w:r>
        <w:rPr>
          <w:rFonts w:ascii="FS Lola" w:hAnsi="FS Lola" w:eastAsia="FS Lola" w:cs="FS Lola"/>
          <w:noProof/>
          <w:sz w:val="24"/>
          <w:szCs w:val="24"/>
        </w:rPr>
        <w:drawing>
          <wp:anchor distT="50800" distB="50800" distL="50800" distR="50800" simplePos="0" relativeHeight="251677696" behindDoc="0" locked="0" layoutInCell="1" allowOverlap="1" wp14:editId="1414AA39" wp14:anchorId="7632C0A0">
            <wp:simplePos x="0" y="0"/>
            <wp:positionH relativeFrom="margin">
              <wp:posOffset>48260</wp:posOffset>
            </wp:positionH>
            <wp:positionV relativeFrom="line">
              <wp:posOffset>2249170</wp:posOffset>
            </wp:positionV>
            <wp:extent cx="5963920" cy="815975"/>
            <wp:effectExtent l="0" t="0" r="0" b="0"/>
            <wp:wrapThrough wrapText="bothSides" distL="50800" distR="50800">
              <wp:wrapPolygon edited="1">
                <wp:start x="0" y="0"/>
                <wp:lineTo x="0" y="21605"/>
                <wp:lineTo x="21601" y="21605"/>
                <wp:lineTo x="21601"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df"/>
                    <pic:cNvPicPr>
                      <a:picLocks noChangeAspect="1"/>
                    </pic:cNvPicPr>
                  </pic:nvPicPr>
                  <pic:blipFill>
                    <a:blip r:embed="rId13"/>
                    <a:srcRect b="20470"/>
                    <a:stretch>
                      <a:fillRect/>
                    </a:stretch>
                  </pic:blipFill>
                  <pic:spPr>
                    <a:xfrm>
                      <a:off x="0" y="0"/>
                      <a:ext cx="5963920" cy="815975"/>
                    </a:xfrm>
                    <a:prstGeom prst="rect">
                      <a:avLst/>
                    </a:prstGeom>
                    <a:ln w="12700" cap="flat">
                      <a:noFill/>
                      <a:miter lim="400000"/>
                    </a:ln>
                    <a:effectLst/>
                  </pic:spPr>
                </pic:pic>
              </a:graphicData>
            </a:graphic>
          </wp:anchor>
        </w:drawing>
      </w:r>
      <w:r>
        <w:rPr>
          <w:rFonts w:ascii="FS Lola" w:hAnsi="FS Lola" w:eastAsia="FS Lola" w:cs="FS Lola"/>
          <w:noProof/>
          <w:sz w:val="24"/>
          <w:szCs w:val="24"/>
        </w:rPr>
        <mc:AlternateContent>
          <mc:Choice Requires="wps">
            <w:drawing>
              <wp:anchor distT="152400" distB="152400" distL="152400" distR="152400" simplePos="0" relativeHeight="251676672" behindDoc="0" locked="0" layoutInCell="1" allowOverlap="1" wp14:editId="60EE6ABA" wp14:anchorId="5E5AEACC">
                <wp:simplePos x="0" y="0"/>
                <wp:positionH relativeFrom="margin">
                  <wp:posOffset>50165</wp:posOffset>
                </wp:positionH>
                <wp:positionV relativeFrom="line">
                  <wp:posOffset>771525</wp:posOffset>
                </wp:positionV>
                <wp:extent cx="6184900" cy="1414242"/>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6184900" cy="1414242"/>
                        </a:xfrm>
                        <a:prstGeom prst="rect">
                          <a:avLst/>
                        </a:prstGeom>
                        <a:solidFill>
                          <a:srgbClr val="F3FCFF"/>
                        </a:solidFill>
                        <a:ln w="12700" cap="flat">
                          <a:noFill/>
                          <a:miter lim="400000"/>
                        </a:ln>
                        <a:effectLst/>
                      </wps:spPr>
                      <wps:txbx>
                        <w:txbxContent>
                          <w:p w:rsidR="00C475C8" w:rsidRDefault="00C475C8" w14:paraId="50FF149A" w14:textId="77777777">
                            <w:pPr>
                              <w:pStyle w:val="Default"/>
                              <w:rPr>
                                <w:rFonts w:ascii="Avenir Heavy" w:hAnsi="Avenir Heavy" w:eastAsia="Avenir Heavy" w:cs="Avenir Heavy"/>
                                <w:color w:val="335D98"/>
                                <w:kern w:val="1"/>
                                <w:sz w:val="26"/>
                                <w:szCs w:val="26"/>
                              </w:rPr>
                            </w:pPr>
                            <w:r>
                              <w:rPr>
                                <w:rFonts w:ascii="Avenir Heavy" w:hAnsi="Avenir Heavy"/>
                                <w:color w:val="335D98"/>
                                <w:kern w:val="1"/>
                                <w:sz w:val="26"/>
                                <w:szCs w:val="26"/>
                              </w:rPr>
                              <w:t>Ash Futures Ltd</w:t>
                            </w:r>
                          </w:p>
                          <w:p w:rsidR="00C475C8" w:rsidRDefault="00C475C8" w14:paraId="64C64AF5" w14:textId="77777777">
                            <w:pPr>
                              <w:pStyle w:val="Default"/>
                              <w:rPr>
                                <w:rStyle w:val="st1"/>
                                <w:rFonts w:ascii="Avenir Heavy" w:hAnsi="Avenir Heavy" w:eastAsia="Avenir Heavy" w:cs="Avenir Heavy"/>
                                <w:color w:val="0D0D0D"/>
                                <w:kern w:val="1"/>
                              </w:rPr>
                            </w:pPr>
                            <w:r>
                              <w:rPr>
                                <w:rStyle w:val="st1"/>
                                <w:rFonts w:ascii="Avenir Heavy" w:hAnsi="Avenir Heavy"/>
                                <w:color w:val="0D0D0D"/>
                                <w:kern w:val="1"/>
                              </w:rPr>
                              <w:t xml:space="preserve">COMPANY NUMBER: 7769553              VAT NUMBER: 120 1235 85     </w:t>
                            </w:r>
                          </w:p>
                          <w:p w:rsidR="00C475C8" w:rsidRDefault="00C475C8" w14:paraId="2636923D" w14:textId="77777777">
                            <w:pPr>
                              <w:pStyle w:val="Default"/>
                              <w:spacing w:after="160"/>
                              <w:rPr>
                                <w:rStyle w:val="st1"/>
                                <w:rFonts w:ascii="Avenir Medium" w:hAnsi="Avenir Medium" w:eastAsia="Avenir Medium" w:cs="Avenir Medium"/>
                                <w:sz w:val="24"/>
                                <w:szCs w:val="24"/>
                              </w:rPr>
                            </w:pPr>
                            <w:r>
                              <w:rPr>
                                <w:rStyle w:val="st1"/>
                                <w:rFonts w:ascii="Avenir Heavy" w:hAnsi="Avenir Heavy"/>
                                <w:color w:val="0D0D0D"/>
                              </w:rPr>
                              <w:t>REGISTERED OFFICE</w:t>
                            </w:r>
                            <w:r>
                              <w:rPr>
                                <w:rStyle w:val="st1"/>
                                <w:rFonts w:ascii="Avenir Medium" w:hAnsi="Avenir Medium"/>
                                <w:color w:val="0D0D0D"/>
                              </w:rPr>
                              <w:t>: 74, East Street, Ashburton, Devon TQ13 7AX</w:t>
                            </w:r>
                          </w:p>
                          <w:p w:rsidR="00C475C8" w:rsidRDefault="00C475C8" w14:paraId="169503F5" w14:textId="77777777">
                            <w:pPr>
                              <w:pStyle w:val="Default"/>
                              <w:spacing w:after="240"/>
                              <w:jc w:val="both"/>
                            </w:pPr>
                            <w:r>
                              <w:rPr>
                                <w:rFonts w:ascii="Avenir Light" w:hAnsi="Avenir Light"/>
                                <w:sz w:val="20"/>
                                <w:szCs w:val="20"/>
                              </w:rPr>
                              <w:t xml:space="preserve">Ash Futures Ltd uses renewable energy (electricity and gas) purchased from </w:t>
                            </w:r>
                            <w:proofErr w:type="spellStart"/>
                            <w:r>
                              <w:rPr>
                                <w:rFonts w:ascii="Avenir Light" w:hAnsi="Avenir Light"/>
                                <w:sz w:val="20"/>
                                <w:szCs w:val="20"/>
                              </w:rPr>
                              <w:t>Ecotricity</w:t>
                            </w:r>
                            <w:proofErr w:type="spellEnd"/>
                            <w:r>
                              <w:rPr>
                                <w:rFonts w:ascii="Avenir Light" w:hAnsi="Avenir Light"/>
                                <w:sz w:val="20"/>
                                <w:szCs w:val="20"/>
                              </w:rPr>
                              <w:t xml:space="preserve">. It uses recycled paper for all printed materials. It recycles and reuses materials where practicable. It promotes travel by train to all locations in the UK, where practicable. Otherwise, it uses a plug-in hybrid car to </w:t>
                            </w:r>
                            <w:proofErr w:type="spellStart"/>
                            <w:r>
                              <w:rPr>
                                <w:rFonts w:ascii="Avenir Light" w:hAnsi="Avenir Light"/>
                                <w:sz w:val="20"/>
                                <w:szCs w:val="20"/>
                              </w:rPr>
                              <w:t>minimise</w:t>
                            </w:r>
                            <w:proofErr w:type="spellEnd"/>
                            <w:r>
                              <w:rPr>
                                <w:rFonts w:ascii="Avenir Light" w:hAnsi="Avenir Light"/>
                                <w:sz w:val="20"/>
                                <w:szCs w:val="20"/>
                              </w:rPr>
                              <w:t xml:space="preserve"> emissions.</w:t>
                            </w:r>
                          </w:p>
                        </w:txbxContent>
                      </wps:txbx>
                      <wps:bodyPr wrap="square" lIns="76200" tIns="76200" rIns="76200" bIns="76200" numCol="1" anchor="t">
                        <a:noAutofit/>
                      </wps:bodyPr>
                    </wps:wsp>
                  </a:graphicData>
                </a:graphic>
              </wp:anchor>
            </w:drawing>
          </mc:Choice>
          <mc:Fallback>
            <w:pict>
              <v:rect id="_x0000_s1029" style="position:absolute;left:0;text-align:left;margin-left:3.95pt;margin-top:60.75pt;width:487pt;height:111.35pt;z-index:251676672;visibility:visible;mso-wrap-style:square;mso-wrap-distance-left:12pt;mso-wrap-distance-top:12pt;mso-wrap-distance-right:12pt;mso-wrap-distance-bottom:12pt;mso-position-horizontal:absolute;mso-position-horizontal-relative:margin;mso-position-vertical:absolute;mso-position-vertical-relative:line;v-text-anchor:top" fillcolor="#f3fcff" stroked="f" strokeweight="1pt" w14:anchorId="5E5AE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5Z8wEAANUDAAAOAAAAZHJzL2Uyb0RvYy54bWysU9uO0zAQfUfiHyy/01wa2hI1Xa26CkJC&#10;sNLCBziO3Rj5hu026d8zdrNtgTdEH1zPjOfMzJmT7cOkJDox54XRDS4WOUZMU9MLfWjw92/tuw1G&#10;PhDdE2k0a/CZefywe/tmO9qalWYwsmcOAYj29WgbPIRg6yzzdGCK+IWxTEOQG6dIANMdst6REdCV&#10;zMo8X2Wjcb11hjLvwft0CeJdwuec0fCVc88Ckg2G3kI6XTq7eGa7LakPjthB0LkN8g9dKCI0FL1C&#10;PZFA0NGJv6CUoM54w8OCGpUZzgVlaQaYpsj/mOZlIJalWYAcb680+f8HS7+cnh0SPewuXy/XVbFZ&#10;vsdIEwW7unT36AIy3Q9gMpI1Wl9Dzot9drPl4Ronn7hT8R+y0JQIPl8JZlNAFJyrYlN9yGEPFGJF&#10;VVRlVUbU7JZunQ8fmVEoXhrsYt0IS06ffbg8fX0S3d5I0bdCymS4Q7eXDp0IbLtdtvu2ndF/eyY1&#10;GqF8uU6dEFAdl+RSRZuIBWVIrUQAZUqhGlzl8TdDSR2jLGlrbimScqEh3sLUTYnRZcyIns70Z2B5&#10;BJk12P88Escwkp807HG9AhWDLu8Nd29094Y+qr2B2QqMiKaDASG/9v14DIaLxNCtJDAbDdBO4njW&#10;eRTnvZ1e3b7G3S8AAAD//wMAUEsDBBQABgAIAAAAIQC3c+8y3wAAAAkBAAAPAAAAZHJzL2Rvd25y&#10;ZXYueG1sTI/BTsMwEETvSPyDtUjcqJO0QBriVAWBUIUQUODuxksSiNeR7Tbh71lOcNyZ0eybcjXZ&#10;XhzQh86RgnSWgECqnemoUfD2eneWgwhRk9G9I1TwjQFW1fFRqQvjRnrBwzY2gksoFFpBG+NQSBnq&#10;Fq0OMzcgsffhvNWRT99I4/XI5baXWZJcSKs74g+tHvCmxfpru7cK3tdj//zkN4M1n4/z/Pr+wWe3&#10;XqnTk2l9BSLiFP/C8IvP6FAx087tyQTRK7hccpDlLD0Hwf4yT1nZKZgvFhnIqpT/F1Q/AAAA//8D&#10;AFBLAQItABQABgAIAAAAIQC2gziS/gAAAOEBAAATAAAAAAAAAAAAAAAAAAAAAABbQ29udGVudF9U&#10;eXBlc10ueG1sUEsBAi0AFAAGAAgAAAAhADj9If/WAAAAlAEAAAsAAAAAAAAAAAAAAAAALwEAAF9y&#10;ZWxzLy5yZWxzUEsBAi0AFAAGAAgAAAAhALr7TlnzAQAA1QMAAA4AAAAAAAAAAAAAAAAALgIAAGRy&#10;cy9lMm9Eb2MueG1sUEsBAi0AFAAGAAgAAAAhALdz7zLfAAAACQEAAA8AAAAAAAAAAAAAAAAATQQA&#10;AGRycy9kb3ducmV2LnhtbFBLBQYAAAAABAAEAPMAAABZBQAAAAA=&#10;">
                <v:stroke miterlimit="4"/>
                <v:textbox inset="6pt,6pt,6pt,6pt">
                  <w:txbxContent>
                    <w:p w:rsidR="00C475C8" w:rsidRDefault="00C475C8" w14:paraId="50FF149A" w14:textId="77777777">
                      <w:pPr>
                        <w:pStyle w:val="Default"/>
                        <w:rPr>
                          <w:rFonts w:ascii="Avenir Heavy" w:hAnsi="Avenir Heavy" w:eastAsia="Avenir Heavy" w:cs="Avenir Heavy"/>
                          <w:color w:val="335D98"/>
                          <w:kern w:val="1"/>
                          <w:sz w:val="26"/>
                          <w:szCs w:val="26"/>
                        </w:rPr>
                      </w:pPr>
                      <w:r>
                        <w:rPr>
                          <w:rFonts w:ascii="Avenir Heavy" w:hAnsi="Avenir Heavy"/>
                          <w:color w:val="335D98"/>
                          <w:kern w:val="1"/>
                          <w:sz w:val="26"/>
                          <w:szCs w:val="26"/>
                        </w:rPr>
                        <w:t>Ash Futures Ltd</w:t>
                      </w:r>
                    </w:p>
                    <w:p w:rsidR="00C475C8" w:rsidRDefault="00C475C8" w14:paraId="64C64AF5" w14:textId="77777777">
                      <w:pPr>
                        <w:pStyle w:val="Default"/>
                        <w:rPr>
                          <w:rStyle w:val="st1"/>
                          <w:rFonts w:ascii="Avenir Heavy" w:hAnsi="Avenir Heavy" w:eastAsia="Avenir Heavy" w:cs="Avenir Heavy"/>
                          <w:color w:val="0D0D0D"/>
                          <w:kern w:val="1"/>
                        </w:rPr>
                      </w:pPr>
                      <w:r>
                        <w:rPr>
                          <w:rStyle w:val="st1"/>
                          <w:rFonts w:ascii="Avenir Heavy" w:hAnsi="Avenir Heavy"/>
                          <w:color w:val="0D0D0D"/>
                          <w:kern w:val="1"/>
                        </w:rPr>
                        <w:t xml:space="preserve">COMPANY NUMBER: 7769553              VAT NUMBER: 120 1235 85     </w:t>
                      </w:r>
                    </w:p>
                    <w:p w:rsidR="00C475C8" w:rsidRDefault="00C475C8" w14:paraId="2636923D" w14:textId="77777777">
                      <w:pPr>
                        <w:pStyle w:val="Default"/>
                        <w:spacing w:after="160"/>
                        <w:rPr>
                          <w:rStyle w:val="st1"/>
                          <w:rFonts w:ascii="Avenir Medium" w:hAnsi="Avenir Medium" w:eastAsia="Avenir Medium" w:cs="Avenir Medium"/>
                          <w:sz w:val="24"/>
                          <w:szCs w:val="24"/>
                        </w:rPr>
                      </w:pPr>
                      <w:r>
                        <w:rPr>
                          <w:rStyle w:val="st1"/>
                          <w:rFonts w:ascii="Avenir Heavy" w:hAnsi="Avenir Heavy"/>
                          <w:color w:val="0D0D0D"/>
                        </w:rPr>
                        <w:t>REGISTERED OFFICE</w:t>
                      </w:r>
                      <w:r>
                        <w:rPr>
                          <w:rStyle w:val="st1"/>
                          <w:rFonts w:ascii="Avenir Medium" w:hAnsi="Avenir Medium"/>
                          <w:color w:val="0D0D0D"/>
                        </w:rPr>
                        <w:t>: 74, East Street, Ashburton, Devon TQ13 7AX</w:t>
                      </w:r>
                    </w:p>
                    <w:p w:rsidR="00C475C8" w:rsidRDefault="00C475C8" w14:paraId="169503F5" w14:textId="77777777">
                      <w:pPr>
                        <w:pStyle w:val="Default"/>
                        <w:spacing w:after="240"/>
                        <w:jc w:val="both"/>
                      </w:pPr>
                      <w:r>
                        <w:rPr>
                          <w:rFonts w:ascii="Avenir Light" w:hAnsi="Avenir Light"/>
                          <w:sz w:val="20"/>
                          <w:szCs w:val="20"/>
                        </w:rPr>
                        <w:t xml:space="preserve">Ash Futures Ltd uses renewable energy (electricity and gas) purchased from </w:t>
                      </w:r>
                      <w:proofErr w:type="spellStart"/>
                      <w:r>
                        <w:rPr>
                          <w:rFonts w:ascii="Avenir Light" w:hAnsi="Avenir Light"/>
                          <w:sz w:val="20"/>
                          <w:szCs w:val="20"/>
                        </w:rPr>
                        <w:t>Ecotricity</w:t>
                      </w:r>
                      <w:proofErr w:type="spellEnd"/>
                      <w:r>
                        <w:rPr>
                          <w:rFonts w:ascii="Avenir Light" w:hAnsi="Avenir Light"/>
                          <w:sz w:val="20"/>
                          <w:szCs w:val="20"/>
                        </w:rPr>
                        <w:t xml:space="preserve">. It uses recycled paper for all printed materials. It recycles and reuses materials where practicable. It promotes travel by train to all locations in the UK, where practicable. Otherwise, it uses a plug-in hybrid car to </w:t>
                      </w:r>
                      <w:proofErr w:type="spellStart"/>
                      <w:r>
                        <w:rPr>
                          <w:rFonts w:ascii="Avenir Light" w:hAnsi="Avenir Light"/>
                          <w:sz w:val="20"/>
                          <w:szCs w:val="20"/>
                        </w:rPr>
                        <w:t>minimise</w:t>
                      </w:r>
                      <w:proofErr w:type="spellEnd"/>
                      <w:r>
                        <w:rPr>
                          <w:rFonts w:ascii="Avenir Light" w:hAnsi="Avenir Light"/>
                          <w:sz w:val="20"/>
                          <w:szCs w:val="20"/>
                        </w:rPr>
                        <w:t xml:space="preserve"> emissions.</w:t>
                      </w:r>
                    </w:p>
                  </w:txbxContent>
                </v:textbox>
                <w10:wrap anchorx="margin" anchory="line"/>
              </v:rect>
            </w:pict>
          </mc:Fallback>
        </mc:AlternateContent>
      </w:r>
      <w:r>
        <w:rPr>
          <w:rFonts w:ascii="FS Lola" w:hAnsi="FS Lola" w:eastAsia="FS Lola" w:cs="FS Lola"/>
          <w:noProof/>
          <w:sz w:val="24"/>
          <w:szCs w:val="24"/>
        </w:rPr>
        <mc:AlternateContent>
          <mc:Choice Requires="wps">
            <w:drawing>
              <wp:anchor distT="152400" distB="152400" distL="152400" distR="152400" simplePos="0" relativeHeight="251675648" behindDoc="0" locked="0" layoutInCell="1" allowOverlap="1" wp14:editId="39AE7E5E" wp14:anchorId="35813A83">
                <wp:simplePos x="0" y="0"/>
                <wp:positionH relativeFrom="margin">
                  <wp:posOffset>50165</wp:posOffset>
                </wp:positionH>
                <wp:positionV relativeFrom="line">
                  <wp:posOffset>424180</wp:posOffset>
                </wp:positionV>
                <wp:extent cx="6184900" cy="298450"/>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6184900" cy="298450"/>
                        </a:xfrm>
                        <a:prstGeom prst="rect">
                          <a:avLst/>
                        </a:prstGeom>
                        <a:noFill/>
                        <a:ln w="12700" cap="flat">
                          <a:noFill/>
                          <a:miter lim="400000"/>
                        </a:ln>
                        <a:effectLst/>
                      </wps:spPr>
                      <wps:txbx>
                        <w:txbxContent>
                          <w:p w:rsidR="00C475C8" w:rsidRDefault="005946AA" w14:paraId="120DF0B1" w14:textId="77777777">
                            <w:pPr>
                              <w:pStyle w:val="Default"/>
                            </w:pPr>
                            <w:hyperlink w:history="1" r:id="rId14">
                              <w:r w:rsidR="00C475C8">
                                <w:rPr>
                                  <w:rStyle w:val="Hyperlink0"/>
                                </w:rPr>
                                <w:t>simon@ashfutures.co.uk</w:t>
                              </w:r>
                            </w:hyperlink>
                            <w:r w:rsidR="00C475C8">
                              <w:rPr>
                                <w:rFonts w:ascii="Avenir Roman" w:hAnsi="Avenir Roman" w:eastAsia="Avenir Roman" w:cs="Avenir Roman"/>
                                <w:color w:val="00B050"/>
                              </w:rPr>
                              <w:tab/>
                              <w:t xml:space="preserve">                      </w:t>
                            </w:r>
                            <w:hyperlink w:history="1" r:id="rId15">
                              <w:r w:rsidR="00C475C8">
                                <w:rPr>
                                  <w:rStyle w:val="Hyperlink0"/>
                                </w:rPr>
                                <w:t>www.ashfutures.co.uk</w:t>
                              </w:r>
                            </w:hyperlink>
                            <w:r w:rsidR="00C475C8">
                              <w:rPr>
                                <w:rStyle w:val="st1"/>
                                <w:rFonts w:ascii="Avenir Roman" w:hAnsi="Avenir Roman"/>
                                <w:color w:val="396597"/>
                              </w:rPr>
                              <w:t xml:space="preserve"> </w:t>
                            </w:r>
                            <w:r w:rsidR="00C475C8">
                              <w:rPr>
                                <w:rStyle w:val="st1"/>
                                <w:rFonts w:ascii="Avenir Roman" w:hAnsi="Avenir Roman"/>
                                <w:color w:val="335D98"/>
                                <w:kern w:val="1"/>
                              </w:rPr>
                              <w:t xml:space="preserve">                            07500 664466</w:t>
                            </w:r>
                          </w:p>
                        </w:txbxContent>
                      </wps:txbx>
                      <wps:bodyPr wrap="square" lIns="50800" tIns="50800" rIns="50800" bIns="50800" numCol="1" anchor="t">
                        <a:noAutofit/>
                      </wps:bodyPr>
                    </wps:wsp>
                  </a:graphicData>
                </a:graphic>
              </wp:anchor>
            </w:drawing>
          </mc:Choice>
          <mc:Fallback>
            <w:pict>
              <v:rect id="_x0000_s1030" style="position:absolute;left:0;text-align:left;margin-left:3.95pt;margin-top:33.4pt;width:487pt;height:23.5pt;z-index:251675648;visibility:visible;mso-wrap-style:square;mso-wrap-distance-left:12pt;mso-wrap-distance-top:12pt;mso-wrap-distance-right:12pt;mso-wrap-distance-bottom:12pt;mso-position-horizontal:absolute;mso-position-horizontal-relative:margin;mso-position-vertical:absolute;mso-position-vertical-relative:line;v-text-anchor:top" filled="f" stroked="f" strokeweight="1pt" w14:anchorId="35813A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2VC3gEAAKsDAAAOAAAAZHJzL2Uyb0RvYy54bWysU8GO2yAQvVfqPyDujZ2sd5O14qxWXW1V&#10;qWpX2vYDMIaYChgKJHb+vgNOslZ7q5oDYYB5M+/N8/ZhNJochQ8KbEOXi5ISYTl0yu4b+uP784cN&#10;JSEy2zENVjT0JAJ92L1/tx1cLVbQg+6EJwhiQz24hvYxurooAu+FYWEBTli8lOANixj6fdF5NiC6&#10;0cWqLO+KAXznPHARAp4+TZd0l/GlFDx+kzKISHRDsbeYV5/XNq3FbsvqvWeuV/zcBvuHLgxTFote&#10;oZ5YZOTg1V9QRnEPAWRccDAFSKm4yByQzbL8g81rz5zIXFCc4K4yhf8Hy78eXzxRHc6uXN+sq+Xm&#10;pqLEMoOzmrp79JFA+xOVTGINLtSY8+pe/DkKuE3MR+lN+scsMmaBT1eBxRgJx8O75aa6L3EOHO9W&#10;95vqNk+geMt2PsRPAgxJm4b6VDahsuOXELEiPr08SccWnpXWeYjakgFZrNYZn6GXpGZT8uyVURH9&#10;ppVpaFWmXyKFoNomOJEdc66UqE7k0i6O7Zh1qi4ytNCdULsBzdPQ8OvAvKBEf7Y4ndtyk7qI88DP&#10;g3Ye2IP5COjPJSXM8h7Qnpe+Hw8RpMrEUxNTSWw4BeiI3PrZvcly8zi/evvGdr8BAAD//wMAUEsD&#10;BBQABgAIAAAAIQAubgHE3gAAAAgBAAAPAAAAZHJzL2Rvd25yZXYueG1sTI/BTsMwEETvSPyDtUhc&#10;EHUC1E1DnAoFKvVK6Qe4sUnS2usQO23o17Oc4LgzT7MzxWpylp3MEDqPEtJZAsxg7XWHjYTdx/o+&#10;AxaiQq2sRyPh2wRYlddXhcq1P+O7OW1jwygEQ64ktDH2Oeehbo1TYeZ7g+R9+sGpSOfQcD2oM4U7&#10;yx+SRHCnOqQPrepN1Zr6uB2dhE09Hl4v868nFHcXcXyr1vNDZaW8vZlenoFFM8U/GH7rU3UoqdPe&#10;j6gDsxIWSwIlCEEDyF5mKQl74tLHDHhZ8P8Dyh8AAAD//wMAUEsBAi0AFAAGAAgAAAAhALaDOJL+&#10;AAAA4QEAABMAAAAAAAAAAAAAAAAAAAAAAFtDb250ZW50X1R5cGVzXS54bWxQSwECLQAUAAYACAAA&#10;ACEAOP0h/9YAAACUAQAACwAAAAAAAAAAAAAAAAAvAQAAX3JlbHMvLnJlbHNQSwECLQAUAAYACAAA&#10;ACEAcCdlQt4BAACrAwAADgAAAAAAAAAAAAAAAAAuAgAAZHJzL2Uyb0RvYy54bWxQSwECLQAUAAYA&#10;CAAAACEALm4BxN4AAAAIAQAADwAAAAAAAAAAAAAAAAA4BAAAZHJzL2Rvd25yZXYueG1sUEsFBgAA&#10;AAAEAAQA8wAAAEMFAAAAAA==&#10;">
                <v:stroke miterlimit="4"/>
                <v:textbox inset="4pt,4pt,4pt,4pt">
                  <w:txbxContent>
                    <w:p w:rsidR="00C475C8" w:rsidRDefault="005946AA" w14:paraId="120DF0B1" w14:textId="77777777">
                      <w:pPr>
                        <w:pStyle w:val="Default"/>
                      </w:pPr>
                      <w:hyperlink w:history="1" r:id="rId16">
                        <w:r w:rsidR="00C475C8">
                          <w:rPr>
                            <w:rStyle w:val="Hyperlink0"/>
                          </w:rPr>
                          <w:t>simon@ashfutures.co.uk</w:t>
                        </w:r>
                      </w:hyperlink>
                      <w:r w:rsidR="00C475C8">
                        <w:rPr>
                          <w:rFonts w:ascii="Avenir Roman" w:hAnsi="Avenir Roman" w:eastAsia="Avenir Roman" w:cs="Avenir Roman"/>
                          <w:color w:val="00B050"/>
                        </w:rPr>
                        <w:tab/>
                        <w:t xml:space="preserve">                      </w:t>
                      </w:r>
                      <w:hyperlink w:history="1" r:id="rId17">
                        <w:r w:rsidR="00C475C8">
                          <w:rPr>
                            <w:rStyle w:val="Hyperlink0"/>
                          </w:rPr>
                          <w:t>www.ashfutures.co.uk</w:t>
                        </w:r>
                      </w:hyperlink>
                      <w:r w:rsidR="00C475C8">
                        <w:rPr>
                          <w:rStyle w:val="st1"/>
                          <w:rFonts w:ascii="Avenir Roman" w:hAnsi="Avenir Roman"/>
                          <w:color w:val="396597"/>
                        </w:rPr>
                        <w:t xml:space="preserve"> </w:t>
                      </w:r>
                      <w:r w:rsidR="00C475C8">
                        <w:rPr>
                          <w:rStyle w:val="st1"/>
                          <w:rFonts w:ascii="Avenir Roman" w:hAnsi="Avenir Roman"/>
                          <w:color w:val="335D98"/>
                          <w:kern w:val="1"/>
                        </w:rPr>
                        <w:t xml:space="preserve">                            07500 664466</w:t>
                      </w:r>
                    </w:p>
                  </w:txbxContent>
                </v:textbox>
                <w10:wrap type="topAndBottom" anchorx="margin" anchory="line"/>
              </v:rect>
            </w:pict>
          </mc:Fallback>
        </mc:AlternateContent>
      </w:r>
      <w:r>
        <w:rPr>
          <w:rFonts w:ascii="Arial Unicode MS" w:hAnsi="Arial Unicode MS" w:eastAsia="Arial Unicode MS" w:cs="Arial Unicode MS"/>
          <w:sz w:val="24"/>
          <w:szCs w:val="24"/>
        </w:rPr>
        <w:br w:type="page"/>
      </w:r>
    </w:p>
    <w:p w:rsidR="00245F0D" w:rsidRDefault="00C475C8" w14:paraId="4811F367" w14:textId="77777777">
      <w:pPr>
        <w:pStyle w:val="Body"/>
        <w:rPr>
          <w:rFonts w:ascii="FS Lola Medium" w:hAnsi="FS Lola Medium" w:eastAsia="FS Lola Medium" w:cs="FS Lola Medium"/>
          <w:color w:val="335F9B"/>
          <w:sz w:val="28"/>
          <w:szCs w:val="28"/>
        </w:rPr>
      </w:pPr>
      <w:r>
        <w:rPr>
          <w:rFonts w:ascii="FS Lola Medium" w:hAnsi="FS Lola Medium"/>
          <w:color w:val="335F9B"/>
          <w:sz w:val="28"/>
          <w:szCs w:val="28"/>
        </w:rPr>
        <w:lastRenderedPageBreak/>
        <w:t>Executive Summary</w:t>
      </w:r>
    </w:p>
    <w:p w:rsidR="00245F0D" w:rsidRDefault="00C475C8" w14:paraId="73B387F0" w14:textId="77777777">
      <w:pPr>
        <w:pStyle w:val="Body"/>
        <w:spacing w:after="160" w:line="264" w:lineRule="auto"/>
        <w:rPr>
          <w:rStyle w:val="st1"/>
          <w:rFonts w:ascii="FS Lola Light" w:hAnsi="FS Lola Light" w:eastAsia="FS Lola Light" w:cs="FS Lola Light"/>
        </w:rPr>
      </w:pPr>
      <w:r>
        <w:rPr>
          <w:rStyle w:val="st1"/>
          <w:rFonts w:ascii="FS Lola Light" w:hAnsi="FS Lola Light"/>
        </w:rPr>
        <w:t xml:space="preserve">Creative Rural Communities, the rural regeneration arm of the Vale of </w:t>
      </w:r>
      <w:proofErr w:type="spellStart"/>
      <w:r>
        <w:rPr>
          <w:rStyle w:val="st1"/>
          <w:rFonts w:ascii="FS Lola Light" w:hAnsi="FS Lola Light"/>
        </w:rPr>
        <w:t>Glamorgan</w:t>
      </w:r>
      <w:proofErr w:type="spellEnd"/>
      <w:r>
        <w:rPr>
          <w:rStyle w:val="st1"/>
          <w:rFonts w:ascii="FS Lola Light" w:hAnsi="FS Lola Light"/>
        </w:rPr>
        <w:t xml:space="preserve"> Council, ran a pilot project during September and October 2016, to support a </w:t>
      </w:r>
      <w:proofErr w:type="spellStart"/>
      <w:r>
        <w:rPr>
          <w:rStyle w:val="st1"/>
          <w:rFonts w:ascii="FS Lola Light" w:hAnsi="FS Lola Light"/>
        </w:rPr>
        <w:t>programme</w:t>
      </w:r>
      <w:proofErr w:type="spellEnd"/>
      <w:r>
        <w:rPr>
          <w:rStyle w:val="st1"/>
          <w:rFonts w:ascii="FS Lola Light" w:hAnsi="FS Lola Light"/>
        </w:rPr>
        <w:t xml:space="preserve"> of pop up events at Dunraven Bay on the </w:t>
      </w:r>
      <w:proofErr w:type="spellStart"/>
      <w:r>
        <w:rPr>
          <w:rStyle w:val="st1"/>
          <w:rFonts w:ascii="FS Lola Light" w:hAnsi="FS Lola Light"/>
        </w:rPr>
        <w:t>Glamorgan</w:t>
      </w:r>
      <w:proofErr w:type="spellEnd"/>
      <w:r>
        <w:rPr>
          <w:rStyle w:val="st1"/>
          <w:rFonts w:ascii="FS Lola Light" w:hAnsi="FS Lola Light"/>
        </w:rPr>
        <w:t xml:space="preserve"> Heritage Coast. The pilot project was jointly funded by Coastal Communities Fund and EU funding through the rural Vale of </w:t>
      </w:r>
      <w:proofErr w:type="spellStart"/>
      <w:r>
        <w:rPr>
          <w:rStyle w:val="st1"/>
          <w:rFonts w:ascii="FS Lola Light" w:hAnsi="FS Lola Light"/>
        </w:rPr>
        <w:t>Glamorgan’s</w:t>
      </w:r>
      <w:proofErr w:type="spellEnd"/>
      <w:r>
        <w:rPr>
          <w:rStyle w:val="st1"/>
          <w:rFonts w:ascii="FS Lola Light" w:hAnsi="FS Lola Light"/>
        </w:rPr>
        <w:t xml:space="preserve"> LEADER </w:t>
      </w:r>
      <w:proofErr w:type="spellStart"/>
      <w:r>
        <w:rPr>
          <w:rStyle w:val="st1"/>
          <w:rFonts w:ascii="FS Lola Light" w:hAnsi="FS Lola Light"/>
        </w:rPr>
        <w:t>programme</w:t>
      </w:r>
      <w:proofErr w:type="spellEnd"/>
      <w:r>
        <w:rPr>
          <w:rStyle w:val="st1"/>
          <w:rFonts w:ascii="FS Lola Light" w:hAnsi="FS Lola Light"/>
        </w:rPr>
        <w:t xml:space="preserve">. It aimed to test the market for events, together with the temporary infrastructure and other support needed, to help event </w:t>
      </w:r>
      <w:proofErr w:type="spellStart"/>
      <w:r>
        <w:rPr>
          <w:rStyle w:val="st1"/>
          <w:rFonts w:ascii="FS Lola Light" w:hAnsi="FS Lola Light"/>
        </w:rPr>
        <w:t>organisers</w:t>
      </w:r>
      <w:proofErr w:type="spellEnd"/>
      <w:r>
        <w:rPr>
          <w:rStyle w:val="st1"/>
          <w:rFonts w:ascii="FS Lola Light" w:hAnsi="FS Lola Light"/>
        </w:rPr>
        <w:t xml:space="preserve"> develop and deliver viable events. </w:t>
      </w:r>
    </w:p>
    <w:p w:rsidR="00245F0D" w:rsidRDefault="00C475C8" w14:paraId="4972F401" w14:textId="77777777">
      <w:pPr>
        <w:pStyle w:val="Body"/>
        <w:spacing w:after="80" w:line="264" w:lineRule="auto"/>
        <w:rPr>
          <w:rStyle w:val="st1"/>
          <w:rFonts w:ascii="FS Lola Light" w:hAnsi="FS Lola Light" w:eastAsia="FS Lola Light" w:cs="FS Lola Light"/>
        </w:rPr>
      </w:pPr>
      <w:r>
        <w:rPr>
          <w:rStyle w:val="st1"/>
          <w:rFonts w:ascii="FS Lola Light" w:hAnsi="FS Lola Light"/>
        </w:rPr>
        <w:t>The pilot project has been undertaken over a very short timescale, with four events held in September/October 2016:</w:t>
      </w:r>
    </w:p>
    <w:p w:rsidR="00245F0D" w:rsidRDefault="00C475C8" w14:paraId="5A07A0E7" w14:textId="77777777">
      <w:pPr>
        <w:pStyle w:val="ListParagraph"/>
        <w:numPr>
          <w:ilvl w:val="0"/>
          <w:numId w:val="2"/>
        </w:numPr>
        <w:spacing w:after="40" w:line="264" w:lineRule="auto"/>
        <w:rPr>
          <w:rStyle w:val="st1"/>
          <w:rFonts w:ascii="FS Lola Light" w:hAnsi="FS Lola Light" w:eastAsia="FS Lola Light" w:cs="FS Lola Light"/>
        </w:rPr>
      </w:pPr>
      <w:r>
        <w:rPr>
          <w:rStyle w:val="st1"/>
          <w:rFonts w:ascii="FS Lola Light" w:hAnsi="FS Lola Light"/>
        </w:rPr>
        <w:t>Crafts on the Coast – day event and taster workshops</w:t>
      </w:r>
    </w:p>
    <w:p w:rsidR="00245F0D" w:rsidRDefault="00C475C8" w14:paraId="71B4B640" w14:textId="77777777">
      <w:pPr>
        <w:pStyle w:val="ListParagraph"/>
        <w:numPr>
          <w:ilvl w:val="0"/>
          <w:numId w:val="2"/>
        </w:numPr>
        <w:spacing w:after="40" w:line="264" w:lineRule="auto"/>
        <w:rPr>
          <w:rStyle w:val="st1"/>
          <w:rFonts w:ascii="FS Lola Light" w:hAnsi="FS Lola Light" w:eastAsia="FS Lola Light" w:cs="FS Lola Light"/>
        </w:rPr>
      </w:pPr>
      <w:r>
        <w:rPr>
          <w:rStyle w:val="st1"/>
          <w:rFonts w:ascii="FS Lola Light" w:hAnsi="FS Lola Light"/>
        </w:rPr>
        <w:t>Lost Lands evening outdoor cinema events (2)</w:t>
      </w:r>
    </w:p>
    <w:p w:rsidR="00245F0D" w:rsidRDefault="00C475C8" w14:paraId="3CC0AA83" w14:textId="77777777">
      <w:pPr>
        <w:pStyle w:val="ListParagraph"/>
        <w:numPr>
          <w:ilvl w:val="0"/>
          <w:numId w:val="2"/>
        </w:numPr>
        <w:spacing w:after="40" w:line="264" w:lineRule="auto"/>
        <w:rPr>
          <w:rStyle w:val="st1"/>
          <w:rFonts w:ascii="FS Lola Light" w:hAnsi="FS Lola Light" w:eastAsia="FS Lola Light" w:cs="FS Lola Light"/>
        </w:rPr>
      </w:pPr>
      <w:r>
        <w:rPr>
          <w:rStyle w:val="st1"/>
          <w:rFonts w:ascii="FS Lola Light" w:hAnsi="FS Lola Light"/>
        </w:rPr>
        <w:t>Slow Food Fest day event</w:t>
      </w:r>
    </w:p>
    <w:p w:rsidR="00245F0D" w:rsidRDefault="00C475C8" w14:paraId="465A47C5" w14:textId="77777777">
      <w:pPr>
        <w:pStyle w:val="ListParagraph"/>
        <w:numPr>
          <w:ilvl w:val="0"/>
          <w:numId w:val="2"/>
        </w:numPr>
        <w:spacing w:after="160" w:line="264" w:lineRule="auto"/>
        <w:rPr>
          <w:rFonts w:ascii="FS Lola Light" w:hAnsi="FS Lola Light" w:eastAsia="FS Lola Light" w:cs="FS Lola Light"/>
        </w:rPr>
      </w:pPr>
      <w:r>
        <w:rPr>
          <w:rStyle w:val="st1"/>
          <w:rFonts w:ascii="FS Lola Light" w:hAnsi="FS Lola Light"/>
        </w:rPr>
        <w:t>Autumn Gardens Festival of Food and Drink day/evening event</w:t>
      </w:r>
    </w:p>
    <w:p w:rsidR="00245F0D" w:rsidRDefault="00C475C8" w14:paraId="108024CA" w14:textId="77777777">
      <w:pPr>
        <w:pStyle w:val="Body"/>
        <w:spacing w:after="160" w:line="264" w:lineRule="auto"/>
        <w:rPr>
          <w:rStyle w:val="st1"/>
          <w:rFonts w:ascii="FS Lola Light" w:hAnsi="FS Lola Light" w:eastAsia="FS Lola Light" w:cs="FS Lola Light"/>
        </w:rPr>
      </w:pPr>
      <w:r>
        <w:rPr>
          <w:rStyle w:val="st1"/>
          <w:rFonts w:ascii="FS Lola Light" w:hAnsi="FS Lola Light"/>
        </w:rPr>
        <w:t xml:space="preserve">It is down to the </w:t>
      </w:r>
      <w:proofErr w:type="spellStart"/>
      <w:r>
        <w:rPr>
          <w:rStyle w:val="st1"/>
          <w:rFonts w:ascii="FS Lola Light" w:hAnsi="FS Lola Light"/>
        </w:rPr>
        <w:t>organisation</w:t>
      </w:r>
      <w:proofErr w:type="spellEnd"/>
      <w:r>
        <w:rPr>
          <w:rStyle w:val="st1"/>
          <w:rFonts w:ascii="FS Lola Light" w:hAnsi="FS Lola Light"/>
        </w:rPr>
        <w:t xml:space="preserve"> and management by Creative Rural Communities (CRC), and the collective effort of CRC, all the </w:t>
      </w:r>
      <w:proofErr w:type="spellStart"/>
      <w:r>
        <w:rPr>
          <w:rStyle w:val="st1"/>
          <w:rFonts w:ascii="FS Lola Light" w:hAnsi="FS Lola Light"/>
        </w:rPr>
        <w:t>events</w:t>
      </w:r>
      <w:proofErr w:type="spellEnd"/>
      <w:r>
        <w:rPr>
          <w:rStyle w:val="st1"/>
          <w:rFonts w:ascii="FS Lola Light" w:hAnsi="FS Lola Light"/>
        </w:rPr>
        <w:t xml:space="preserve"> </w:t>
      </w:r>
      <w:proofErr w:type="spellStart"/>
      <w:r>
        <w:rPr>
          <w:rStyle w:val="st1"/>
          <w:rFonts w:ascii="FS Lola Light" w:hAnsi="FS Lola Light"/>
        </w:rPr>
        <w:t>organisers</w:t>
      </w:r>
      <w:proofErr w:type="spellEnd"/>
      <w:r>
        <w:rPr>
          <w:rStyle w:val="st1"/>
          <w:rFonts w:ascii="FS Lola Light" w:hAnsi="FS Lola Light"/>
        </w:rPr>
        <w:t xml:space="preserve"> and other stakeholders who have helped support the events, that four successful and varied events have been delivered  - to time, with mainly very positive visitor feedback. </w:t>
      </w:r>
    </w:p>
    <w:p w:rsidR="00245F0D" w:rsidRDefault="00C475C8" w14:paraId="1F101328" w14:textId="77777777">
      <w:pPr>
        <w:pStyle w:val="Body"/>
        <w:spacing w:line="264" w:lineRule="auto"/>
        <w:rPr>
          <w:rStyle w:val="st1"/>
          <w:rFonts w:ascii="FS Lola Light" w:hAnsi="FS Lola Light" w:eastAsia="FS Lola Light" w:cs="FS Lola Light"/>
        </w:rPr>
      </w:pPr>
      <w:r>
        <w:rPr>
          <w:rStyle w:val="st1"/>
          <w:rFonts w:ascii="FS Lola Light" w:hAnsi="FS Lola Light"/>
        </w:rPr>
        <w:t xml:space="preserve">Without the support from CRC it is highly unlikely that any events would have taken place. The pilot project and support from CRC has helped to reduce the risk of what would otherwise have been potentially high risk – an event in an untested location and with unknown viability. </w:t>
      </w:r>
    </w:p>
    <w:p w:rsidR="00245F0D" w:rsidRDefault="00C475C8" w14:paraId="46BB9ABB" w14:textId="77777777">
      <w:pPr>
        <w:pStyle w:val="Body"/>
        <w:spacing w:after="80" w:line="264" w:lineRule="auto"/>
        <w:rPr>
          <w:rStyle w:val="st1"/>
          <w:i/>
          <w:iCs/>
          <w:color w:val="335F9B"/>
          <w:sz w:val="24"/>
          <w:szCs w:val="24"/>
        </w:rPr>
      </w:pPr>
      <w:r>
        <w:rPr>
          <w:rStyle w:val="st1"/>
          <w:i/>
          <w:iCs/>
          <w:color w:val="335F9B"/>
          <w:sz w:val="24"/>
          <w:szCs w:val="24"/>
        </w:rPr>
        <w:t>From the visitor perspective:</w:t>
      </w:r>
    </w:p>
    <w:p w:rsidR="00245F0D" w:rsidRDefault="00C475C8" w14:paraId="262BD06D" w14:textId="77777777">
      <w:pPr>
        <w:pStyle w:val="ListParagraph"/>
        <w:numPr>
          <w:ilvl w:val="0"/>
          <w:numId w:val="4"/>
        </w:numPr>
        <w:spacing w:after="40" w:line="264" w:lineRule="auto"/>
        <w:jc w:val="both"/>
        <w:rPr>
          <w:rStyle w:val="st1"/>
          <w:rFonts w:ascii="FS Lola Light" w:hAnsi="FS Lola Light" w:eastAsia="FS Lola Light" w:cs="FS Lola Light"/>
        </w:rPr>
      </w:pPr>
      <w:r>
        <w:rPr>
          <w:rStyle w:val="st1"/>
          <w:rFonts w:ascii="FS Lola Light" w:hAnsi="FS Lola Light"/>
        </w:rPr>
        <w:t xml:space="preserve">There was positive feedback on </w:t>
      </w:r>
      <w:proofErr w:type="gramStart"/>
      <w:r>
        <w:rPr>
          <w:rStyle w:val="st1"/>
          <w:rFonts w:ascii="FS Lola Light" w:hAnsi="FS Lola Light"/>
        </w:rPr>
        <w:t>all of</w:t>
      </w:r>
      <w:proofErr w:type="gramEnd"/>
      <w:r>
        <w:rPr>
          <w:rStyle w:val="st1"/>
          <w:rFonts w:ascii="FS Lola Light" w:hAnsi="FS Lola Light"/>
        </w:rPr>
        <w:t xml:space="preserve"> the four events. The event receiving the most varied feedback (although still </w:t>
      </w:r>
      <w:proofErr w:type="gramStart"/>
      <w:r>
        <w:rPr>
          <w:rStyle w:val="st1"/>
          <w:rFonts w:ascii="FS Lola Light" w:hAnsi="FS Lola Light"/>
        </w:rPr>
        <w:t>a majority of</w:t>
      </w:r>
      <w:proofErr w:type="gramEnd"/>
      <w:r>
        <w:rPr>
          <w:rStyle w:val="st1"/>
          <w:rFonts w:ascii="FS Lola Light" w:hAnsi="FS Lola Light"/>
        </w:rPr>
        <w:t xml:space="preserve"> positive comments) was the Autumn Gardens Festival of Food and Drink – also the event most affected by bad weather and with the most variety of activities and ambitious in its scale</w:t>
      </w:r>
    </w:p>
    <w:p w:rsidR="00245F0D" w:rsidRDefault="00C475C8" w14:paraId="79E7ACED" w14:textId="77777777">
      <w:pPr>
        <w:pStyle w:val="ListParagraph"/>
        <w:numPr>
          <w:ilvl w:val="0"/>
          <w:numId w:val="4"/>
        </w:numPr>
        <w:spacing w:after="40" w:line="264" w:lineRule="auto"/>
        <w:jc w:val="both"/>
        <w:rPr>
          <w:rStyle w:val="st1"/>
          <w:rFonts w:ascii="FS Lola Light" w:hAnsi="FS Lola Light" w:eastAsia="FS Lola Light" w:cs="FS Lola Light"/>
        </w:rPr>
      </w:pPr>
      <w:r>
        <w:rPr>
          <w:rStyle w:val="st1"/>
          <w:rFonts w:ascii="FS Lola Light" w:hAnsi="FS Lola Light"/>
        </w:rPr>
        <w:t xml:space="preserve">The majority view was that the event experience had been very good or excellent </w:t>
      </w:r>
    </w:p>
    <w:p w:rsidR="00245F0D" w:rsidRDefault="00C475C8" w14:paraId="47E1FD4D" w14:textId="77777777">
      <w:pPr>
        <w:pStyle w:val="ListParagraph"/>
        <w:numPr>
          <w:ilvl w:val="0"/>
          <w:numId w:val="4"/>
        </w:numPr>
        <w:spacing w:after="40" w:line="264" w:lineRule="auto"/>
        <w:jc w:val="both"/>
        <w:rPr>
          <w:rStyle w:val="st1"/>
          <w:rFonts w:ascii="FS Lola Light" w:hAnsi="FS Lola Light" w:eastAsia="FS Lola Light" w:cs="FS Lola Light"/>
        </w:rPr>
      </w:pPr>
      <w:proofErr w:type="gramStart"/>
      <w:r>
        <w:rPr>
          <w:rStyle w:val="st1"/>
          <w:rFonts w:ascii="FS Lola Light" w:hAnsi="FS Lola Light"/>
        </w:rPr>
        <w:t>The majority of</w:t>
      </w:r>
      <w:proofErr w:type="gramEnd"/>
      <w:r>
        <w:rPr>
          <w:rStyle w:val="st1"/>
          <w:rFonts w:ascii="FS Lola Light" w:hAnsi="FS Lola Light"/>
        </w:rPr>
        <w:t xml:space="preserve"> responses were very positive about the practicalities of </w:t>
      </w:r>
      <w:proofErr w:type="spellStart"/>
      <w:r>
        <w:rPr>
          <w:rStyle w:val="st1"/>
          <w:rFonts w:ascii="FS Lola Light" w:hAnsi="FS Lola Light"/>
        </w:rPr>
        <w:t>organisation</w:t>
      </w:r>
      <w:proofErr w:type="spellEnd"/>
      <w:r>
        <w:rPr>
          <w:rStyle w:val="st1"/>
          <w:rFonts w:ascii="FS Lola Light" w:hAnsi="FS Lola Light"/>
        </w:rPr>
        <w:t xml:space="preserve"> and arrangements; although there were some concerns, particularly about car parking (cost especially) and the lack of marketing and detailed information about events</w:t>
      </w:r>
    </w:p>
    <w:p w:rsidR="00245F0D" w:rsidRDefault="00C475C8" w14:paraId="43BF60E4" w14:textId="77777777">
      <w:pPr>
        <w:pStyle w:val="ListParagraph"/>
        <w:numPr>
          <w:ilvl w:val="0"/>
          <w:numId w:val="4"/>
        </w:numPr>
        <w:spacing w:after="40" w:line="264" w:lineRule="auto"/>
        <w:jc w:val="both"/>
        <w:rPr>
          <w:rStyle w:val="st1"/>
          <w:rFonts w:ascii="FS Lola Light" w:hAnsi="FS Lola Light" w:eastAsia="FS Lola Light" w:cs="FS Lola Light"/>
        </w:rPr>
      </w:pPr>
      <w:r>
        <w:rPr>
          <w:rStyle w:val="st1"/>
          <w:rFonts w:ascii="FS Lola Light" w:hAnsi="FS Lola Light"/>
        </w:rPr>
        <w:t xml:space="preserve">Visitor feedback indicated that the location worked well </w:t>
      </w:r>
    </w:p>
    <w:p w:rsidR="00245F0D" w:rsidRDefault="00C475C8" w14:paraId="1FF4F694" w14:textId="77777777">
      <w:pPr>
        <w:pStyle w:val="ListParagraph"/>
        <w:numPr>
          <w:ilvl w:val="0"/>
          <w:numId w:val="4"/>
        </w:numPr>
        <w:spacing w:line="264" w:lineRule="auto"/>
        <w:rPr>
          <w:rFonts w:ascii="FS Lola Light" w:hAnsi="FS Lola Light" w:eastAsia="FS Lola Light" w:cs="FS Lola Light"/>
        </w:rPr>
      </w:pPr>
      <w:r>
        <w:rPr>
          <w:rStyle w:val="st1"/>
          <w:rFonts w:ascii="FS Lola Light" w:hAnsi="FS Lola Light"/>
        </w:rPr>
        <w:t>There was positive response to holding more events again in the future</w:t>
      </w:r>
    </w:p>
    <w:p w:rsidR="00245F0D" w:rsidRDefault="00C475C8" w14:paraId="13A446E3" w14:textId="77777777">
      <w:pPr>
        <w:pStyle w:val="Body"/>
        <w:spacing w:after="80" w:line="264" w:lineRule="auto"/>
        <w:rPr>
          <w:rStyle w:val="st1"/>
          <w:i/>
          <w:iCs/>
          <w:color w:val="335F9B"/>
          <w:sz w:val="24"/>
          <w:szCs w:val="24"/>
        </w:rPr>
      </w:pPr>
      <w:r>
        <w:rPr>
          <w:rStyle w:val="st1"/>
          <w:i/>
          <w:iCs/>
          <w:color w:val="335F9B"/>
          <w:sz w:val="24"/>
          <w:szCs w:val="24"/>
        </w:rPr>
        <w:t xml:space="preserve">From the event </w:t>
      </w:r>
      <w:proofErr w:type="spellStart"/>
      <w:r>
        <w:rPr>
          <w:rStyle w:val="st1"/>
          <w:i/>
          <w:iCs/>
          <w:color w:val="335F9B"/>
          <w:sz w:val="24"/>
          <w:szCs w:val="24"/>
        </w:rPr>
        <w:t>organiser</w:t>
      </w:r>
      <w:proofErr w:type="spellEnd"/>
      <w:r>
        <w:rPr>
          <w:rStyle w:val="st1"/>
          <w:i/>
          <w:iCs/>
          <w:color w:val="335F9B"/>
          <w:sz w:val="24"/>
          <w:szCs w:val="24"/>
        </w:rPr>
        <w:t xml:space="preserve"> and other participants (e.g. stallholders) perspective:</w:t>
      </w:r>
    </w:p>
    <w:p w:rsidR="00245F0D" w:rsidRDefault="00C475C8" w14:paraId="20403202" w14:textId="77777777">
      <w:pPr>
        <w:pStyle w:val="ListParagraph"/>
        <w:numPr>
          <w:ilvl w:val="0"/>
          <w:numId w:val="6"/>
        </w:numPr>
        <w:spacing w:after="40" w:line="264" w:lineRule="auto"/>
        <w:jc w:val="both"/>
        <w:rPr>
          <w:rStyle w:val="st1"/>
          <w:rFonts w:ascii="FS Lola Light" w:hAnsi="FS Lola Light" w:eastAsia="FS Lola Light" w:cs="FS Lola Light"/>
        </w:rPr>
      </w:pPr>
      <w:r>
        <w:rPr>
          <w:rStyle w:val="st1"/>
          <w:rFonts w:ascii="FS Lola Light" w:hAnsi="FS Lola Light"/>
        </w:rPr>
        <w:t xml:space="preserve">There was a strong majority view that CRC’s logistical, management and </w:t>
      </w:r>
      <w:proofErr w:type="spellStart"/>
      <w:r>
        <w:rPr>
          <w:rStyle w:val="st1"/>
          <w:rFonts w:ascii="FS Lola Light" w:hAnsi="FS Lola Light"/>
        </w:rPr>
        <w:t>organisational</w:t>
      </w:r>
      <w:proofErr w:type="spellEnd"/>
      <w:r>
        <w:rPr>
          <w:rStyle w:val="st1"/>
          <w:rFonts w:ascii="FS Lola Light" w:hAnsi="FS Lola Light"/>
        </w:rPr>
        <w:t xml:space="preserve"> support has been excellent or good</w:t>
      </w:r>
    </w:p>
    <w:p w:rsidR="00245F0D" w:rsidRDefault="00C475C8" w14:paraId="59CB2B66" w14:textId="77777777">
      <w:pPr>
        <w:pStyle w:val="ListParagraph"/>
        <w:numPr>
          <w:ilvl w:val="0"/>
          <w:numId w:val="6"/>
        </w:numPr>
        <w:spacing w:after="40" w:line="264" w:lineRule="auto"/>
        <w:jc w:val="both"/>
        <w:rPr>
          <w:rStyle w:val="st1"/>
          <w:rFonts w:ascii="FS Lola Light" w:hAnsi="FS Lola Light" w:eastAsia="FS Lola Light" w:cs="FS Lola Light"/>
        </w:rPr>
      </w:pPr>
      <w:r>
        <w:rPr>
          <w:rStyle w:val="st1"/>
          <w:rFonts w:ascii="FS Lola Light" w:hAnsi="FS Lola Light"/>
        </w:rPr>
        <w:t>The main concerns relate to marketing and PR, including event signage</w:t>
      </w:r>
    </w:p>
    <w:p w:rsidR="00245F0D" w:rsidRDefault="00C475C8" w14:paraId="624CDC7E" w14:textId="77777777">
      <w:pPr>
        <w:pStyle w:val="ListParagraph"/>
        <w:numPr>
          <w:ilvl w:val="0"/>
          <w:numId w:val="6"/>
        </w:numPr>
        <w:spacing w:after="40" w:line="264" w:lineRule="auto"/>
        <w:jc w:val="both"/>
        <w:rPr>
          <w:rStyle w:val="st1"/>
          <w:rFonts w:ascii="FS Lola Light" w:hAnsi="FS Lola Light" w:eastAsia="FS Lola Light" w:cs="FS Lola Light"/>
        </w:rPr>
      </w:pPr>
      <w:proofErr w:type="spellStart"/>
      <w:r>
        <w:rPr>
          <w:rStyle w:val="st1"/>
          <w:rFonts w:ascii="FS Lola Light" w:hAnsi="FS Lola Light"/>
        </w:rPr>
        <w:t>Organisers</w:t>
      </w:r>
      <w:proofErr w:type="spellEnd"/>
      <w:r>
        <w:rPr>
          <w:rStyle w:val="st1"/>
          <w:rFonts w:ascii="FS Lola Light" w:hAnsi="FS Lola Light"/>
        </w:rPr>
        <w:t xml:space="preserve"> are now generally confident about </w:t>
      </w:r>
      <w:proofErr w:type="spellStart"/>
      <w:r>
        <w:rPr>
          <w:rStyle w:val="st1"/>
          <w:rFonts w:ascii="FS Lola Light" w:hAnsi="FS Lola Light"/>
        </w:rPr>
        <w:t>organising</w:t>
      </w:r>
      <w:proofErr w:type="spellEnd"/>
      <w:r>
        <w:rPr>
          <w:rStyle w:val="st1"/>
          <w:rFonts w:ascii="FS Lola Light" w:hAnsi="FS Lola Light"/>
        </w:rPr>
        <w:t xml:space="preserve"> an event without CRC practical support – although still have questions about viability without CRC financial support/partnership</w:t>
      </w:r>
    </w:p>
    <w:p w:rsidR="00245F0D" w:rsidRDefault="00C475C8" w14:paraId="39B3B1F4" w14:textId="77777777">
      <w:pPr>
        <w:pStyle w:val="ListParagraph"/>
        <w:numPr>
          <w:ilvl w:val="0"/>
          <w:numId w:val="6"/>
        </w:numPr>
        <w:spacing w:after="40" w:line="264" w:lineRule="auto"/>
        <w:jc w:val="both"/>
        <w:rPr>
          <w:rStyle w:val="st1"/>
          <w:rFonts w:ascii="FS Lola Light" w:hAnsi="FS Lola Light" w:eastAsia="FS Lola Light" w:cs="FS Lola Light"/>
        </w:rPr>
      </w:pPr>
      <w:r>
        <w:rPr>
          <w:rStyle w:val="st1"/>
          <w:rFonts w:ascii="FS Lola Light" w:hAnsi="FS Lola Light"/>
        </w:rPr>
        <w:t xml:space="preserve">The location was well liked and </w:t>
      </w:r>
      <w:proofErr w:type="spellStart"/>
      <w:r>
        <w:rPr>
          <w:rStyle w:val="st1"/>
          <w:rFonts w:ascii="FS Lola Light" w:hAnsi="FS Lola Light"/>
        </w:rPr>
        <w:t>organisers</w:t>
      </w:r>
      <w:proofErr w:type="spellEnd"/>
      <w:r>
        <w:rPr>
          <w:rStyle w:val="st1"/>
          <w:rFonts w:ascii="FS Lola Light" w:hAnsi="FS Lola Light"/>
        </w:rPr>
        <w:t xml:space="preserve"> want to hold events there again </w:t>
      </w:r>
    </w:p>
    <w:p w:rsidR="00245F0D" w:rsidRDefault="00C475C8" w14:paraId="3DBEB1DC" w14:textId="77777777">
      <w:pPr>
        <w:pStyle w:val="ListParagraph"/>
        <w:numPr>
          <w:ilvl w:val="0"/>
          <w:numId w:val="6"/>
        </w:numPr>
        <w:spacing w:after="40" w:line="264" w:lineRule="auto"/>
        <w:jc w:val="both"/>
        <w:rPr>
          <w:rStyle w:val="st1"/>
          <w:rFonts w:ascii="FS Lola Light" w:hAnsi="FS Lola Light" w:eastAsia="FS Lola Light" w:cs="FS Lola Light"/>
        </w:rPr>
      </w:pPr>
      <w:proofErr w:type="spellStart"/>
      <w:r>
        <w:rPr>
          <w:rStyle w:val="st1"/>
          <w:rFonts w:ascii="FS Lola Light" w:hAnsi="FS Lola Light"/>
        </w:rPr>
        <w:t>Organisers</w:t>
      </w:r>
      <w:proofErr w:type="spellEnd"/>
      <w:r>
        <w:rPr>
          <w:rStyle w:val="st1"/>
          <w:rFonts w:ascii="FS Lola Light" w:hAnsi="FS Lola Light"/>
        </w:rPr>
        <w:t xml:space="preserve"> were generally pleased with visitor numbers – and </w:t>
      </w:r>
      <w:proofErr w:type="spellStart"/>
      <w:r>
        <w:rPr>
          <w:rStyle w:val="st1"/>
          <w:rFonts w:ascii="FS Lola Light" w:hAnsi="FS Lola Light"/>
        </w:rPr>
        <w:t>recognised</w:t>
      </w:r>
      <w:proofErr w:type="spellEnd"/>
      <w:r>
        <w:rPr>
          <w:rStyle w:val="st1"/>
          <w:rFonts w:ascii="FS Lola Light" w:hAnsi="FS Lola Light"/>
        </w:rPr>
        <w:t xml:space="preserve"> the potential to grow these</w:t>
      </w:r>
    </w:p>
    <w:p w:rsidR="00245F0D" w:rsidRDefault="00C475C8" w14:paraId="57BA250E" w14:textId="77777777">
      <w:pPr>
        <w:pStyle w:val="ListParagraph"/>
        <w:numPr>
          <w:ilvl w:val="0"/>
          <w:numId w:val="6"/>
        </w:numPr>
        <w:spacing w:after="40" w:line="264" w:lineRule="auto"/>
        <w:jc w:val="both"/>
        <w:rPr>
          <w:rStyle w:val="st1"/>
          <w:rFonts w:ascii="FS Lola Light" w:hAnsi="FS Lola Light" w:eastAsia="FS Lola Light" w:cs="FS Lola Light"/>
        </w:rPr>
      </w:pPr>
      <w:proofErr w:type="spellStart"/>
      <w:r>
        <w:rPr>
          <w:rStyle w:val="st1"/>
          <w:rFonts w:ascii="FS Lola Light" w:hAnsi="FS Lola Light"/>
        </w:rPr>
        <w:t>Organisers</w:t>
      </w:r>
      <w:proofErr w:type="spellEnd"/>
      <w:r>
        <w:rPr>
          <w:rStyle w:val="st1"/>
          <w:rFonts w:ascii="FS Lola Light" w:hAnsi="FS Lola Light"/>
        </w:rPr>
        <w:t xml:space="preserve"> are keen to understand more about the viability, by knowing what costs CRC covered</w:t>
      </w:r>
    </w:p>
    <w:p w:rsidR="00245F0D" w:rsidRDefault="00C475C8" w14:paraId="1B2C65A7" w14:textId="77777777">
      <w:pPr>
        <w:pStyle w:val="ListParagraph"/>
        <w:numPr>
          <w:ilvl w:val="0"/>
          <w:numId w:val="6"/>
        </w:numPr>
        <w:spacing w:after="40" w:line="264" w:lineRule="auto"/>
        <w:jc w:val="both"/>
        <w:rPr>
          <w:rStyle w:val="st1"/>
          <w:rFonts w:ascii="FS Lola Light" w:hAnsi="FS Lola Light" w:eastAsia="FS Lola Light" w:cs="FS Lola Light"/>
        </w:rPr>
      </w:pPr>
      <w:r>
        <w:rPr>
          <w:rStyle w:val="st1"/>
          <w:rFonts w:ascii="FS Lola Light" w:hAnsi="FS Lola Light"/>
        </w:rPr>
        <w:t>Qualitative business benefits have been identified</w:t>
      </w:r>
    </w:p>
    <w:p w:rsidR="00245F0D" w:rsidRDefault="00C475C8" w14:paraId="114469CC" w14:textId="77777777">
      <w:pPr>
        <w:pStyle w:val="ListParagraph"/>
        <w:numPr>
          <w:ilvl w:val="0"/>
          <w:numId w:val="6"/>
        </w:numPr>
        <w:spacing w:line="264" w:lineRule="auto"/>
        <w:jc w:val="both"/>
        <w:rPr>
          <w:rStyle w:val="st1"/>
          <w:rFonts w:ascii="FS Lola Light" w:hAnsi="FS Lola Light" w:eastAsia="FS Lola Light" w:cs="FS Lola Light"/>
        </w:rPr>
      </w:pPr>
      <w:r>
        <w:rPr>
          <w:rStyle w:val="st1"/>
          <w:rFonts w:ascii="FS Lola Light" w:hAnsi="FS Lola Light"/>
        </w:rPr>
        <w:t>Various learning points are noted including the need for wet weather contingency plans</w:t>
      </w:r>
    </w:p>
    <w:p w:rsidR="00245F0D" w:rsidRDefault="00C475C8" w14:paraId="089B7E72" w14:textId="77777777">
      <w:pPr>
        <w:pStyle w:val="Body"/>
        <w:spacing w:after="80" w:line="264" w:lineRule="auto"/>
        <w:jc w:val="both"/>
        <w:rPr>
          <w:rStyle w:val="st1"/>
          <w:i/>
          <w:iCs/>
          <w:color w:val="335F9B"/>
          <w:sz w:val="24"/>
          <w:szCs w:val="24"/>
        </w:rPr>
      </w:pPr>
      <w:r>
        <w:rPr>
          <w:rStyle w:val="st1"/>
          <w:i/>
          <w:iCs/>
          <w:color w:val="335F9B"/>
          <w:sz w:val="24"/>
          <w:szCs w:val="24"/>
        </w:rPr>
        <w:t>From the perspective of CRC and other stakeholders:</w:t>
      </w:r>
    </w:p>
    <w:p w:rsidR="00245F0D" w:rsidRDefault="00C475C8" w14:paraId="504E8BE4" w14:textId="77777777">
      <w:pPr>
        <w:pStyle w:val="ListParagraph"/>
        <w:numPr>
          <w:ilvl w:val="0"/>
          <w:numId w:val="8"/>
        </w:numPr>
        <w:spacing w:after="40" w:line="264" w:lineRule="auto"/>
        <w:jc w:val="both"/>
        <w:rPr>
          <w:rStyle w:val="st1"/>
          <w:rFonts w:ascii="FS Lola Light" w:hAnsi="FS Lola Light" w:eastAsia="FS Lola Light" w:cs="FS Lola Light"/>
        </w:rPr>
      </w:pPr>
      <w:r>
        <w:rPr>
          <w:rStyle w:val="st1"/>
          <w:rFonts w:ascii="FS Lola Light" w:hAnsi="FS Lola Light"/>
        </w:rPr>
        <w:t>There is overall positive feedback on the whole pilot event experience from all stakeholders</w:t>
      </w:r>
    </w:p>
    <w:p w:rsidR="00245F0D" w:rsidRDefault="00C475C8" w14:paraId="705997AC" w14:textId="77777777">
      <w:pPr>
        <w:pStyle w:val="ListParagraph"/>
        <w:numPr>
          <w:ilvl w:val="0"/>
          <w:numId w:val="8"/>
        </w:numPr>
        <w:spacing w:after="40" w:line="264" w:lineRule="auto"/>
        <w:jc w:val="both"/>
        <w:rPr>
          <w:rStyle w:val="st1"/>
          <w:rFonts w:ascii="FS Lola Light" w:hAnsi="FS Lola Light" w:eastAsia="FS Lola Light" w:cs="FS Lola Light"/>
        </w:rPr>
      </w:pPr>
      <w:r>
        <w:rPr>
          <w:rStyle w:val="st1"/>
          <w:rFonts w:ascii="FS Lola Light" w:hAnsi="FS Lola Light"/>
        </w:rPr>
        <w:lastRenderedPageBreak/>
        <w:t xml:space="preserve">The events tested a variety of situations and their temporary infrastructure/support needs well, although with some things still untested, notably use of a marquee, formal </w:t>
      </w:r>
      <w:proofErr w:type="gramStart"/>
      <w:r>
        <w:rPr>
          <w:rStyle w:val="st1"/>
          <w:rFonts w:ascii="FS Lola Light" w:hAnsi="FS Lola Light"/>
        </w:rPr>
        <w:t>events</w:t>
      </w:r>
      <w:proofErr w:type="gramEnd"/>
      <w:r>
        <w:rPr>
          <w:rStyle w:val="st1"/>
          <w:rFonts w:ascii="FS Lola Light" w:hAnsi="FS Lola Light"/>
        </w:rPr>
        <w:t xml:space="preserve"> and sports events</w:t>
      </w:r>
    </w:p>
    <w:p w:rsidR="00245F0D" w:rsidRDefault="00C475C8" w14:paraId="381C8644" w14:textId="77777777">
      <w:pPr>
        <w:pStyle w:val="ListParagraph"/>
        <w:numPr>
          <w:ilvl w:val="0"/>
          <w:numId w:val="8"/>
        </w:numPr>
        <w:spacing w:after="40" w:line="264" w:lineRule="auto"/>
        <w:jc w:val="both"/>
        <w:rPr>
          <w:rStyle w:val="st1"/>
          <w:rFonts w:ascii="FS Lola Light" w:hAnsi="FS Lola Light" w:eastAsia="FS Lola Light" w:cs="FS Lola Light"/>
        </w:rPr>
      </w:pPr>
      <w:r>
        <w:rPr>
          <w:rStyle w:val="st1"/>
          <w:rFonts w:ascii="FS Lola Light" w:hAnsi="FS Lola Light"/>
        </w:rPr>
        <w:t xml:space="preserve">The potential for event </w:t>
      </w:r>
      <w:proofErr w:type="spellStart"/>
      <w:r>
        <w:rPr>
          <w:rStyle w:val="st1"/>
          <w:rFonts w:ascii="FS Lola Light" w:hAnsi="FS Lola Light"/>
        </w:rPr>
        <w:t>organisers</w:t>
      </w:r>
      <w:proofErr w:type="spellEnd"/>
      <w:r>
        <w:rPr>
          <w:rStyle w:val="st1"/>
          <w:rFonts w:ascii="FS Lola Light" w:hAnsi="FS Lola Light"/>
        </w:rPr>
        <w:t xml:space="preserve"> to be able to take on all elements of event </w:t>
      </w:r>
      <w:proofErr w:type="spellStart"/>
      <w:r>
        <w:rPr>
          <w:rStyle w:val="st1"/>
          <w:rFonts w:ascii="FS Lola Light" w:hAnsi="FS Lola Light"/>
        </w:rPr>
        <w:t>organisations</w:t>
      </w:r>
      <w:proofErr w:type="spellEnd"/>
      <w:r>
        <w:rPr>
          <w:rStyle w:val="st1"/>
          <w:rFonts w:ascii="FS Lola Light" w:hAnsi="FS Lola Light"/>
        </w:rPr>
        <w:t xml:space="preserve"> is there, especially if the Council (and landowner) can help facilitate this </w:t>
      </w:r>
    </w:p>
    <w:p w:rsidR="00245F0D" w:rsidRDefault="00C475C8" w14:paraId="39579E05" w14:textId="77777777">
      <w:pPr>
        <w:pStyle w:val="ListParagraph"/>
        <w:numPr>
          <w:ilvl w:val="0"/>
          <w:numId w:val="8"/>
        </w:numPr>
        <w:spacing w:after="40" w:line="264" w:lineRule="auto"/>
        <w:jc w:val="both"/>
        <w:rPr>
          <w:rStyle w:val="st1"/>
          <w:rFonts w:ascii="FS Lola Light" w:hAnsi="FS Lola Light" w:eastAsia="FS Lola Light" w:cs="FS Lola Light"/>
        </w:rPr>
      </w:pPr>
      <w:proofErr w:type="gramStart"/>
      <w:r>
        <w:rPr>
          <w:rStyle w:val="st1"/>
          <w:rFonts w:ascii="FS Lola Light" w:hAnsi="FS Lola Light"/>
        </w:rPr>
        <w:t>However</w:t>
      </w:r>
      <w:proofErr w:type="gramEnd"/>
      <w:r>
        <w:rPr>
          <w:rStyle w:val="st1"/>
          <w:rFonts w:ascii="FS Lola Light" w:hAnsi="FS Lola Light"/>
        </w:rPr>
        <w:t xml:space="preserve"> a recognition that cost could be an issue, although again with opportunities to explore ways to help reduce costs such as shared infrastructure</w:t>
      </w:r>
    </w:p>
    <w:p w:rsidR="00245F0D" w:rsidRDefault="00C475C8" w14:paraId="7155EBF2" w14:textId="77777777">
      <w:pPr>
        <w:pStyle w:val="ListParagraph"/>
        <w:numPr>
          <w:ilvl w:val="0"/>
          <w:numId w:val="8"/>
        </w:numPr>
        <w:spacing w:after="40" w:line="264" w:lineRule="auto"/>
        <w:jc w:val="both"/>
        <w:rPr>
          <w:rStyle w:val="st1"/>
          <w:rFonts w:ascii="FS Lola Light" w:hAnsi="FS Lola Light" w:eastAsia="FS Lola Light" w:cs="FS Lola Light"/>
        </w:rPr>
      </w:pPr>
      <w:r>
        <w:rPr>
          <w:rStyle w:val="st1"/>
          <w:rFonts w:ascii="FS Lola Light" w:hAnsi="FS Lola Light"/>
        </w:rPr>
        <w:t xml:space="preserve">Opportunities </w:t>
      </w:r>
      <w:proofErr w:type="gramStart"/>
      <w:r>
        <w:rPr>
          <w:rStyle w:val="st1"/>
          <w:rFonts w:ascii="FS Lola Light" w:hAnsi="FS Lola Light"/>
        </w:rPr>
        <w:t>identified  to</w:t>
      </w:r>
      <w:proofErr w:type="gramEnd"/>
      <w:r>
        <w:rPr>
          <w:rStyle w:val="st1"/>
          <w:rFonts w:ascii="FS Lola Light" w:hAnsi="FS Lola Light"/>
        </w:rPr>
        <w:t xml:space="preserve"> scale up and develop the four events already held – but also a question about the extent of scale of event and this being appropriate to the location</w:t>
      </w:r>
    </w:p>
    <w:p w:rsidR="00245F0D" w:rsidRDefault="00C475C8" w14:paraId="0849A3B8" w14:textId="77777777">
      <w:pPr>
        <w:pStyle w:val="ListParagraph"/>
        <w:numPr>
          <w:ilvl w:val="0"/>
          <w:numId w:val="8"/>
        </w:numPr>
        <w:spacing w:after="40" w:line="264" w:lineRule="auto"/>
        <w:jc w:val="both"/>
        <w:rPr>
          <w:rStyle w:val="st1"/>
          <w:rFonts w:ascii="FS Lola Light" w:hAnsi="FS Lola Light" w:eastAsia="FS Lola Light" w:cs="FS Lola Light"/>
        </w:rPr>
      </w:pPr>
      <w:r>
        <w:rPr>
          <w:rStyle w:val="st1"/>
          <w:rFonts w:ascii="FS Lola Light" w:hAnsi="FS Lola Light"/>
        </w:rPr>
        <w:t>Views that pilot events have raised the profile of the Heritage Coast</w:t>
      </w:r>
    </w:p>
    <w:p w:rsidR="00245F0D" w:rsidRDefault="00C475C8" w14:paraId="0C1A869D" w14:textId="77777777">
      <w:pPr>
        <w:pStyle w:val="ListParagraph"/>
        <w:numPr>
          <w:ilvl w:val="0"/>
          <w:numId w:val="8"/>
        </w:numPr>
        <w:spacing w:after="240" w:line="264" w:lineRule="auto"/>
        <w:jc w:val="both"/>
        <w:rPr>
          <w:rStyle w:val="st1"/>
          <w:rFonts w:ascii="FS Lola Light" w:hAnsi="FS Lola Light" w:eastAsia="FS Lola Light" w:cs="FS Lola Light"/>
        </w:rPr>
      </w:pPr>
      <w:r>
        <w:rPr>
          <w:rStyle w:val="st1"/>
          <w:rFonts w:ascii="FS Lola Light" w:hAnsi="FS Lola Light"/>
        </w:rPr>
        <w:t>Views that events had good potential for economic benefit</w:t>
      </w:r>
    </w:p>
    <w:p w:rsidR="00245F0D" w:rsidRDefault="00C475C8" w14:paraId="70AAF46C" w14:textId="77777777">
      <w:pPr>
        <w:pStyle w:val="Body"/>
        <w:spacing w:after="80" w:line="264" w:lineRule="auto"/>
        <w:jc w:val="both"/>
        <w:rPr>
          <w:rStyle w:val="st1"/>
          <w:i/>
          <w:iCs/>
          <w:color w:val="335F9B"/>
          <w:sz w:val="24"/>
          <w:szCs w:val="24"/>
        </w:rPr>
      </w:pPr>
      <w:r>
        <w:rPr>
          <w:rStyle w:val="st1"/>
          <w:i/>
          <w:iCs/>
          <w:color w:val="335F9B"/>
          <w:sz w:val="24"/>
          <w:szCs w:val="24"/>
        </w:rPr>
        <w:t>In terms of costs and outputs:</w:t>
      </w:r>
    </w:p>
    <w:p w:rsidR="00245F0D" w:rsidRDefault="00C475C8" w14:paraId="696FC6B2" w14:textId="77777777">
      <w:pPr>
        <w:pStyle w:val="ListParagraph"/>
        <w:numPr>
          <w:ilvl w:val="0"/>
          <w:numId w:val="10"/>
        </w:numPr>
        <w:spacing w:after="40" w:line="264" w:lineRule="auto"/>
        <w:jc w:val="both"/>
        <w:rPr>
          <w:rStyle w:val="st1"/>
          <w:rFonts w:ascii="FS Lola Light" w:hAnsi="FS Lola Light" w:eastAsia="FS Lola Light" w:cs="FS Lola Light"/>
        </w:rPr>
      </w:pPr>
      <w:r>
        <w:rPr>
          <w:rStyle w:val="st1"/>
          <w:rFonts w:ascii="FS Lola Light" w:hAnsi="FS Lola Light"/>
        </w:rPr>
        <w:t>Eight pilot events were initially envisaged when the pilot project was being developed. Four were finally delivered. These four have absorbed nearly the full budget for the pilot project of £25,000 (total actual cost £24,659)</w:t>
      </w:r>
    </w:p>
    <w:p w:rsidR="00245F0D" w:rsidRDefault="00C475C8" w14:paraId="0026976D" w14:textId="77777777">
      <w:pPr>
        <w:pStyle w:val="ListParagraph"/>
        <w:numPr>
          <w:ilvl w:val="0"/>
          <w:numId w:val="10"/>
        </w:numPr>
        <w:spacing w:after="40" w:line="264" w:lineRule="auto"/>
        <w:jc w:val="both"/>
        <w:rPr>
          <w:rStyle w:val="st1"/>
          <w:rFonts w:ascii="FS Lola Light" w:hAnsi="FS Lola Light" w:eastAsia="FS Lola Light" w:cs="FS Lola Light"/>
        </w:rPr>
      </w:pPr>
      <w:r>
        <w:rPr>
          <w:rStyle w:val="st1"/>
          <w:rFonts w:ascii="FS Lola Light" w:hAnsi="FS Lola Light"/>
        </w:rPr>
        <w:t xml:space="preserve">The four events have tested a range of different temporary infrastructures and hence costs will have been higher than might otherwise be expected. </w:t>
      </w:r>
      <w:proofErr w:type="gramStart"/>
      <w:r>
        <w:rPr>
          <w:rStyle w:val="st1"/>
          <w:rFonts w:ascii="FS Lola Light" w:hAnsi="FS Lola Light"/>
        </w:rPr>
        <w:t>However</w:t>
      </w:r>
      <w:proofErr w:type="gramEnd"/>
      <w:r>
        <w:rPr>
          <w:rStyle w:val="st1"/>
          <w:rFonts w:ascii="FS Lola Light" w:hAnsi="FS Lola Light"/>
        </w:rPr>
        <w:t xml:space="preserve"> this is the point of a pilot project</w:t>
      </w:r>
    </w:p>
    <w:p w:rsidR="00245F0D" w:rsidRDefault="00C475C8" w14:paraId="638BCE44" w14:textId="77777777">
      <w:pPr>
        <w:pStyle w:val="ListParagraph"/>
        <w:numPr>
          <w:ilvl w:val="0"/>
          <w:numId w:val="10"/>
        </w:numPr>
        <w:spacing w:after="40" w:line="264" w:lineRule="auto"/>
        <w:jc w:val="both"/>
        <w:rPr>
          <w:rStyle w:val="st1"/>
          <w:rFonts w:ascii="FS Lola Light" w:hAnsi="FS Lola Light" w:eastAsia="FS Lola Light" w:cs="FS Lola Light"/>
        </w:rPr>
      </w:pPr>
      <w:r>
        <w:rPr>
          <w:rStyle w:val="st1"/>
          <w:rFonts w:ascii="FS Lola Light" w:hAnsi="FS Lola Light"/>
        </w:rPr>
        <w:t>Events in the Walled Garden have been more costly as</w:t>
      </w:r>
      <w:r>
        <w:rPr>
          <w:rStyle w:val="st1"/>
          <w:rFonts w:ascii="FS Lola Light" w:hAnsi="FS Lola Light"/>
          <w:color w:val="1F497D"/>
          <w:u w:color="1F497D"/>
        </w:rPr>
        <w:t xml:space="preserve"> </w:t>
      </w:r>
      <w:r>
        <w:rPr>
          <w:rStyle w:val="st1"/>
          <w:rFonts w:ascii="FS Lola Light" w:hAnsi="FS Lola Light"/>
        </w:rPr>
        <w:t>more infrastructure had been required and events were of a larger scale and both went on into the evening</w:t>
      </w:r>
    </w:p>
    <w:p w:rsidR="00245F0D" w:rsidRDefault="00C475C8" w14:paraId="05750437" w14:textId="77777777">
      <w:pPr>
        <w:pStyle w:val="ListParagraph"/>
        <w:numPr>
          <w:ilvl w:val="0"/>
          <w:numId w:val="10"/>
        </w:numPr>
        <w:spacing w:after="240" w:line="264" w:lineRule="auto"/>
        <w:jc w:val="both"/>
        <w:rPr>
          <w:rStyle w:val="st1"/>
          <w:rFonts w:ascii="FS Lola Light" w:hAnsi="FS Lola Light" w:eastAsia="FS Lola Light" w:cs="FS Lola Light"/>
        </w:rPr>
      </w:pPr>
      <w:r>
        <w:rPr>
          <w:rStyle w:val="st1"/>
          <w:rFonts w:ascii="FS Lola Light" w:hAnsi="FS Lola Light"/>
        </w:rPr>
        <w:t xml:space="preserve">The events have been very successful in delivering their outputs, and especially that of assisting businesses which is an important part of the Coastal Communities and LEADER </w:t>
      </w:r>
      <w:proofErr w:type="spellStart"/>
      <w:r>
        <w:rPr>
          <w:rStyle w:val="st1"/>
          <w:rFonts w:ascii="FS Lola Light" w:hAnsi="FS Lola Light"/>
        </w:rPr>
        <w:t>Programmes</w:t>
      </w:r>
      <w:proofErr w:type="spellEnd"/>
    </w:p>
    <w:p w:rsidR="00245F0D" w:rsidRDefault="00C475C8" w14:paraId="752F56FE" w14:textId="77777777">
      <w:pPr>
        <w:pStyle w:val="Body"/>
        <w:spacing w:after="80" w:line="264" w:lineRule="auto"/>
        <w:jc w:val="both"/>
        <w:rPr>
          <w:rStyle w:val="st1"/>
          <w:i/>
          <w:iCs/>
          <w:color w:val="335F9B"/>
          <w:sz w:val="24"/>
          <w:szCs w:val="24"/>
        </w:rPr>
      </w:pPr>
      <w:r>
        <w:rPr>
          <w:rStyle w:val="st1"/>
          <w:i/>
          <w:iCs/>
          <w:color w:val="335F9B"/>
          <w:sz w:val="24"/>
          <w:szCs w:val="24"/>
        </w:rPr>
        <w:t>Success as a Pilot Project:</w:t>
      </w:r>
    </w:p>
    <w:p w:rsidR="00245F0D" w:rsidRDefault="00C475C8" w14:paraId="34294423" w14:textId="77777777">
      <w:pPr>
        <w:pStyle w:val="Body"/>
        <w:spacing w:after="80" w:line="264" w:lineRule="auto"/>
        <w:jc w:val="both"/>
        <w:rPr>
          <w:rStyle w:val="st1"/>
          <w:rFonts w:ascii="FS Lola Light" w:hAnsi="FS Lola Light" w:eastAsia="FS Lola Light" w:cs="FS Lola Light"/>
        </w:rPr>
      </w:pPr>
      <w:r>
        <w:rPr>
          <w:rStyle w:val="st1"/>
          <w:rFonts w:ascii="FS Lola Light" w:hAnsi="FS Lola Light"/>
        </w:rPr>
        <w:t xml:space="preserve">In terms of </w:t>
      </w:r>
      <w:r>
        <w:rPr>
          <w:rStyle w:val="st1"/>
          <w:rFonts w:ascii="FS Lola Light" w:hAnsi="FS Lola Light" w:eastAsia="FS Lola Light" w:cs="FS Lola Light"/>
          <w:b/>
          <w:bCs/>
        </w:rPr>
        <w:t>efficiency</w:t>
      </w:r>
      <w:r>
        <w:rPr>
          <w:rStyle w:val="st1"/>
          <w:rFonts w:ascii="FS Lola Light" w:hAnsi="FS Lola Light"/>
        </w:rPr>
        <w:t xml:space="preserve"> (how well the pilot project has performed in terms of the practical side of testing logistics, management and </w:t>
      </w:r>
      <w:proofErr w:type="spellStart"/>
      <w:r>
        <w:rPr>
          <w:rStyle w:val="st1"/>
          <w:rFonts w:ascii="FS Lola Light" w:hAnsi="FS Lola Light"/>
        </w:rPr>
        <w:t>organisation</w:t>
      </w:r>
      <w:proofErr w:type="spellEnd"/>
      <w:r>
        <w:rPr>
          <w:rStyle w:val="st1"/>
          <w:rFonts w:ascii="FS Lola Light" w:hAnsi="FS Lola Light"/>
        </w:rPr>
        <w:t xml:space="preserve"> and whether this has led to cost efficiency and value for money):</w:t>
      </w:r>
    </w:p>
    <w:p w:rsidR="00245F0D" w:rsidRDefault="00C475C8" w14:paraId="2E27C1EA" w14:textId="77777777">
      <w:pPr>
        <w:pStyle w:val="ListParagraph"/>
        <w:numPr>
          <w:ilvl w:val="0"/>
          <w:numId w:val="12"/>
        </w:numPr>
        <w:spacing w:after="40" w:line="264" w:lineRule="auto"/>
        <w:jc w:val="both"/>
        <w:rPr>
          <w:rStyle w:val="st1"/>
          <w:rFonts w:ascii="FS Lola Light" w:hAnsi="FS Lola Light" w:eastAsia="FS Lola Light" w:cs="FS Lola Light"/>
        </w:rPr>
      </w:pPr>
      <w:r>
        <w:rPr>
          <w:rStyle w:val="st1"/>
          <w:rFonts w:ascii="FS Lola Light" w:hAnsi="FS Lola Light"/>
        </w:rPr>
        <w:t xml:space="preserve">There is a considerable level of detailed feedback and learning on the practical aspects of </w:t>
      </w:r>
      <w:proofErr w:type="spellStart"/>
      <w:r>
        <w:rPr>
          <w:rStyle w:val="st1"/>
          <w:rFonts w:ascii="FS Lola Light" w:hAnsi="FS Lola Light"/>
        </w:rPr>
        <w:t>organisation</w:t>
      </w:r>
      <w:proofErr w:type="spellEnd"/>
      <w:r>
        <w:rPr>
          <w:rStyle w:val="st1"/>
          <w:rFonts w:ascii="FS Lola Light" w:hAnsi="FS Lola Light"/>
        </w:rPr>
        <w:t>, management and logistics including around access into the Walled Gardens, deploying electrics and lighting, on the day management and organization, marketing, PR, and signage to and within events</w:t>
      </w:r>
    </w:p>
    <w:p w:rsidR="00245F0D" w:rsidRDefault="00C475C8" w14:paraId="4647079F" w14:textId="77777777">
      <w:pPr>
        <w:pStyle w:val="ListParagraph"/>
        <w:numPr>
          <w:ilvl w:val="0"/>
          <w:numId w:val="12"/>
        </w:numPr>
        <w:spacing w:after="40" w:line="264" w:lineRule="auto"/>
        <w:jc w:val="both"/>
        <w:rPr>
          <w:rStyle w:val="st1"/>
          <w:rFonts w:ascii="FS Lola Light" w:hAnsi="FS Lola Light" w:eastAsia="FS Lola Light" w:cs="FS Lola Light"/>
        </w:rPr>
      </w:pPr>
      <w:r>
        <w:rPr>
          <w:rStyle w:val="st1"/>
          <w:rFonts w:ascii="FS Lola Light" w:hAnsi="FS Lola Light"/>
        </w:rPr>
        <w:t xml:space="preserve">The support from CRC is largely </w:t>
      </w:r>
      <w:proofErr w:type="spellStart"/>
      <w:r>
        <w:rPr>
          <w:rStyle w:val="st1"/>
          <w:rFonts w:ascii="FS Lola Light" w:hAnsi="FS Lola Light"/>
        </w:rPr>
        <w:t>recognised</w:t>
      </w:r>
      <w:proofErr w:type="spellEnd"/>
      <w:r>
        <w:rPr>
          <w:rStyle w:val="st1"/>
          <w:rFonts w:ascii="FS Lola Light" w:hAnsi="FS Lola Light"/>
        </w:rPr>
        <w:t xml:space="preserve"> as having been very good, more than expected in some cases and with nothing specific missing</w:t>
      </w:r>
    </w:p>
    <w:p w:rsidR="00245F0D" w:rsidRDefault="00C475C8" w14:paraId="2DFC41E5" w14:textId="77777777">
      <w:pPr>
        <w:pStyle w:val="ListParagraph"/>
        <w:numPr>
          <w:ilvl w:val="0"/>
          <w:numId w:val="12"/>
        </w:numPr>
        <w:spacing w:after="40" w:line="264" w:lineRule="auto"/>
        <w:jc w:val="both"/>
        <w:rPr>
          <w:rStyle w:val="st1"/>
          <w:rFonts w:ascii="FS Lola Light" w:hAnsi="FS Lola Light" w:eastAsia="FS Lola Light" w:cs="FS Lola Light"/>
        </w:rPr>
      </w:pPr>
      <w:r>
        <w:rPr>
          <w:rStyle w:val="st1"/>
          <w:rFonts w:ascii="FS Lola Light" w:hAnsi="FS Lola Light"/>
        </w:rPr>
        <w:t xml:space="preserve">A key point for the future will be timeliness in terms of </w:t>
      </w:r>
      <w:proofErr w:type="spellStart"/>
      <w:r>
        <w:rPr>
          <w:rStyle w:val="st1"/>
          <w:rFonts w:ascii="FS Lola Light" w:hAnsi="FS Lola Light"/>
        </w:rPr>
        <w:t>organisation</w:t>
      </w:r>
      <w:proofErr w:type="spellEnd"/>
      <w:r>
        <w:rPr>
          <w:rStyle w:val="st1"/>
          <w:rFonts w:ascii="FS Lola Light" w:hAnsi="FS Lola Light"/>
        </w:rPr>
        <w:t xml:space="preserve"> - </w:t>
      </w:r>
      <w:proofErr w:type="spellStart"/>
      <w:r>
        <w:rPr>
          <w:rStyle w:val="st1"/>
          <w:rFonts w:ascii="FS Lola Light" w:hAnsi="FS Lola Light"/>
        </w:rPr>
        <w:t>organising</w:t>
      </w:r>
      <w:proofErr w:type="spellEnd"/>
      <w:r>
        <w:rPr>
          <w:rStyle w:val="st1"/>
          <w:rFonts w:ascii="FS Lola Light" w:hAnsi="FS Lola Light"/>
        </w:rPr>
        <w:t xml:space="preserve"> events needs a much longer lead in time than was possible with the pilot project</w:t>
      </w:r>
    </w:p>
    <w:p w:rsidR="00245F0D" w:rsidRDefault="00C475C8" w14:paraId="4178AD95" w14:textId="77777777">
      <w:pPr>
        <w:pStyle w:val="ListParagraph"/>
        <w:numPr>
          <w:ilvl w:val="0"/>
          <w:numId w:val="12"/>
        </w:numPr>
        <w:spacing w:after="40" w:line="264" w:lineRule="auto"/>
        <w:jc w:val="both"/>
        <w:rPr>
          <w:rStyle w:val="st1"/>
          <w:rFonts w:ascii="FS Lola Light" w:hAnsi="FS Lola Light" w:eastAsia="FS Lola Light" w:cs="FS Lola Light"/>
        </w:rPr>
      </w:pPr>
      <w:r>
        <w:rPr>
          <w:rStyle w:val="st1"/>
          <w:rFonts w:ascii="FS Lola Light" w:hAnsi="FS Lola Light"/>
        </w:rPr>
        <w:t xml:space="preserve">It is possible that some event </w:t>
      </w:r>
      <w:proofErr w:type="spellStart"/>
      <w:r>
        <w:rPr>
          <w:rStyle w:val="st1"/>
          <w:rFonts w:ascii="FS Lola Light" w:hAnsi="FS Lola Light"/>
        </w:rPr>
        <w:t>organisers</w:t>
      </w:r>
      <w:proofErr w:type="spellEnd"/>
      <w:r>
        <w:rPr>
          <w:rStyle w:val="st1"/>
          <w:rFonts w:ascii="FS Lola Light" w:hAnsi="FS Lola Light"/>
        </w:rPr>
        <w:t xml:space="preserve"> could be over-optimistic around abilities to arrange future events without CRC support as CRC did do a lot of </w:t>
      </w:r>
      <w:proofErr w:type="spellStart"/>
      <w:r>
        <w:rPr>
          <w:rStyle w:val="st1"/>
          <w:rFonts w:ascii="FS Lola Light" w:hAnsi="FS Lola Light"/>
        </w:rPr>
        <w:t>organisation</w:t>
      </w:r>
      <w:proofErr w:type="spellEnd"/>
      <w:r>
        <w:rPr>
          <w:rStyle w:val="st1"/>
          <w:rFonts w:ascii="FS Lola Light" w:hAnsi="FS Lola Light"/>
        </w:rPr>
        <w:t xml:space="preserve"> with event </w:t>
      </w:r>
      <w:proofErr w:type="spellStart"/>
      <w:r>
        <w:rPr>
          <w:rStyle w:val="st1"/>
          <w:rFonts w:ascii="FS Lola Light" w:hAnsi="FS Lola Light"/>
        </w:rPr>
        <w:t>organisers</w:t>
      </w:r>
      <w:proofErr w:type="spellEnd"/>
      <w:r>
        <w:rPr>
          <w:rStyle w:val="st1"/>
          <w:rFonts w:ascii="FS Lola Light" w:hAnsi="FS Lola Light"/>
        </w:rPr>
        <w:t xml:space="preserve"> not fully involved in all of this. CRC’s proposed Events </w:t>
      </w:r>
      <w:proofErr w:type="spellStart"/>
      <w:r>
        <w:rPr>
          <w:rStyle w:val="st1"/>
          <w:rFonts w:ascii="FS Lola Light" w:hAnsi="FS Lola Light"/>
        </w:rPr>
        <w:t>Organising</w:t>
      </w:r>
      <w:proofErr w:type="spellEnd"/>
      <w:r>
        <w:rPr>
          <w:rStyle w:val="st1"/>
          <w:rFonts w:ascii="FS Lola Light" w:hAnsi="FS Lola Light"/>
        </w:rPr>
        <w:t xml:space="preserve"> Toolkit should therefore be very useful and could include some practical details e.g. time needed to do tasks such as put up stalls/gazebos</w:t>
      </w:r>
    </w:p>
    <w:p w:rsidR="00245F0D" w:rsidRDefault="00C475C8" w14:paraId="4DA7FA3B" w14:textId="77777777">
      <w:pPr>
        <w:pStyle w:val="ListParagraph"/>
        <w:numPr>
          <w:ilvl w:val="0"/>
          <w:numId w:val="12"/>
        </w:numPr>
        <w:spacing w:after="160" w:line="264" w:lineRule="auto"/>
        <w:jc w:val="both"/>
        <w:rPr>
          <w:rStyle w:val="st1"/>
          <w:rFonts w:ascii="FS Lola Light" w:hAnsi="FS Lola Light" w:eastAsia="FS Lola Light" w:cs="FS Lola Light"/>
        </w:rPr>
      </w:pPr>
      <w:r>
        <w:rPr>
          <w:rStyle w:val="st1"/>
          <w:rFonts w:ascii="FS Lola Light" w:hAnsi="FS Lola Light"/>
        </w:rPr>
        <w:t xml:space="preserve">In terms of value for money, the feedback from visitors is largely that the pilot events have represented good value for money given visitor spend, costs and experience of attending the event; and the outputs achieved would also indicate this (four events with around 2,700 visitors in total and an estimated 67 businesses assisted in some way either as event </w:t>
      </w:r>
      <w:proofErr w:type="spellStart"/>
      <w:r>
        <w:rPr>
          <w:rStyle w:val="st1"/>
          <w:rFonts w:ascii="FS Lola Light" w:hAnsi="FS Lola Light"/>
        </w:rPr>
        <w:t>organisers</w:t>
      </w:r>
      <w:proofErr w:type="spellEnd"/>
      <w:r>
        <w:rPr>
          <w:rStyle w:val="st1"/>
          <w:rFonts w:ascii="FS Lola Light" w:hAnsi="FS Lola Light"/>
        </w:rPr>
        <w:t xml:space="preserve"> or participants)</w:t>
      </w:r>
    </w:p>
    <w:p w:rsidR="00245F0D" w:rsidRDefault="00C475C8" w14:paraId="40377FC0" w14:textId="77777777">
      <w:pPr>
        <w:pStyle w:val="Body"/>
        <w:spacing w:after="80" w:line="264" w:lineRule="auto"/>
        <w:jc w:val="both"/>
        <w:rPr>
          <w:rStyle w:val="st1"/>
          <w:rFonts w:ascii="FS Lola Light" w:hAnsi="FS Lola Light" w:eastAsia="FS Lola Light" w:cs="FS Lola Light"/>
        </w:rPr>
      </w:pPr>
      <w:r>
        <w:rPr>
          <w:rStyle w:val="st1"/>
          <w:rFonts w:ascii="FS Lola Light" w:hAnsi="FS Lola Light"/>
        </w:rPr>
        <w:t xml:space="preserve">In terms of </w:t>
      </w:r>
      <w:r>
        <w:rPr>
          <w:rStyle w:val="st1"/>
          <w:rFonts w:ascii="FS Lola Light" w:hAnsi="FS Lola Light" w:eastAsia="FS Lola Light" w:cs="FS Lola Light"/>
          <w:b/>
          <w:bCs/>
        </w:rPr>
        <w:t xml:space="preserve">effectiveness </w:t>
      </w:r>
      <w:r>
        <w:rPr>
          <w:rStyle w:val="st1"/>
          <w:rFonts w:ascii="FS Lola Light" w:hAnsi="FS Lola Light"/>
        </w:rPr>
        <w:t xml:space="preserve">(how well the pilot project has performed as a test of events at Dunraven Bay), the feedback has been very positive. </w:t>
      </w:r>
    </w:p>
    <w:p w:rsidR="00245F0D" w:rsidRDefault="00C475C8" w14:paraId="2C2CCC2E" w14:textId="77777777">
      <w:pPr>
        <w:pStyle w:val="ListParagraph"/>
        <w:numPr>
          <w:ilvl w:val="0"/>
          <w:numId w:val="14"/>
        </w:numPr>
        <w:spacing w:after="40" w:line="264" w:lineRule="auto"/>
        <w:jc w:val="both"/>
        <w:rPr>
          <w:rStyle w:val="st1"/>
          <w:rFonts w:ascii="FS Lola Light" w:hAnsi="FS Lola Light" w:eastAsia="FS Lola Light" w:cs="FS Lola Light"/>
        </w:rPr>
      </w:pPr>
      <w:r>
        <w:rPr>
          <w:rStyle w:val="st1"/>
          <w:rFonts w:ascii="FS Lola Light" w:hAnsi="FS Lola Light"/>
        </w:rPr>
        <w:t xml:space="preserve">Event </w:t>
      </w:r>
      <w:proofErr w:type="spellStart"/>
      <w:r>
        <w:rPr>
          <w:rStyle w:val="st1"/>
          <w:rFonts w:ascii="FS Lola Light" w:hAnsi="FS Lola Light"/>
        </w:rPr>
        <w:t>organisers</w:t>
      </w:r>
      <w:proofErr w:type="spellEnd"/>
      <w:r>
        <w:rPr>
          <w:rStyle w:val="st1"/>
          <w:rFonts w:ascii="FS Lola Light" w:hAnsi="FS Lola Light"/>
        </w:rPr>
        <w:t xml:space="preserve"> and participants indicate that events have mainly gone as planned, visitor numbers have been generally viewed as good, and costs have been covered. The main concern raised by event </w:t>
      </w:r>
      <w:proofErr w:type="spellStart"/>
      <w:r>
        <w:rPr>
          <w:rStyle w:val="st1"/>
          <w:rFonts w:ascii="FS Lola Light" w:hAnsi="FS Lola Light"/>
        </w:rPr>
        <w:t>organisers</w:t>
      </w:r>
      <w:proofErr w:type="spellEnd"/>
      <w:r>
        <w:rPr>
          <w:rStyle w:val="st1"/>
          <w:rFonts w:ascii="FS Lola Light" w:hAnsi="FS Lola Light"/>
        </w:rPr>
        <w:t xml:space="preserve"> is that of viability, looking forward</w:t>
      </w:r>
    </w:p>
    <w:p w:rsidR="00245F0D" w:rsidRDefault="00C475C8" w14:paraId="4DA1DBF9" w14:textId="77777777">
      <w:pPr>
        <w:pStyle w:val="ListParagraph"/>
        <w:numPr>
          <w:ilvl w:val="0"/>
          <w:numId w:val="14"/>
        </w:numPr>
        <w:spacing w:after="40" w:line="264" w:lineRule="auto"/>
        <w:jc w:val="both"/>
        <w:rPr>
          <w:rStyle w:val="st1"/>
          <w:rFonts w:ascii="FS Lola Light" w:hAnsi="FS Lola Light" w:eastAsia="FS Lola Light" w:cs="FS Lola Light"/>
        </w:rPr>
      </w:pPr>
      <w:r>
        <w:rPr>
          <w:rStyle w:val="st1"/>
          <w:rFonts w:ascii="FS Lola Light" w:hAnsi="FS Lola Light"/>
        </w:rPr>
        <w:lastRenderedPageBreak/>
        <w:t>Visitors have come to the events in sufficient numbers to demonstrate their worth, and with largely very positive feedback about a good visitor experience</w:t>
      </w:r>
      <w:r>
        <w:rPr>
          <w:rStyle w:val="FootnoteReference"/>
          <w:rFonts w:ascii="FS Lola Light" w:hAnsi="FS Lola Light" w:eastAsia="FS Lola Light" w:cs="FS Lola Light"/>
        </w:rPr>
        <w:footnoteReference w:id="2"/>
      </w:r>
      <w:r>
        <w:rPr>
          <w:rStyle w:val="st1"/>
          <w:rFonts w:ascii="FS Lola Light" w:hAnsi="FS Lola Light"/>
        </w:rPr>
        <w:t xml:space="preserve">. </w:t>
      </w:r>
      <w:proofErr w:type="gramStart"/>
      <w:r>
        <w:rPr>
          <w:rStyle w:val="st1"/>
          <w:rFonts w:ascii="FS Lola Light" w:hAnsi="FS Lola Light"/>
        </w:rPr>
        <w:t>A number of</w:t>
      </w:r>
      <w:proofErr w:type="gramEnd"/>
      <w:r>
        <w:rPr>
          <w:rStyle w:val="st1"/>
          <w:rFonts w:ascii="FS Lola Light" w:hAnsi="FS Lola Light"/>
        </w:rPr>
        <w:t xml:space="preserve"> visitors commented that they would come to similar events again in the future. They have valued aspects of the experience including the location and the size of event (not too large, not too crowded)</w:t>
      </w:r>
    </w:p>
    <w:p w:rsidR="00245F0D" w:rsidRDefault="00C475C8" w14:paraId="5580C270" w14:textId="77777777">
      <w:pPr>
        <w:pStyle w:val="ListParagraph"/>
        <w:numPr>
          <w:ilvl w:val="0"/>
          <w:numId w:val="14"/>
        </w:numPr>
        <w:spacing w:after="160" w:line="264" w:lineRule="auto"/>
        <w:jc w:val="both"/>
        <w:rPr>
          <w:rStyle w:val="st1"/>
          <w:rFonts w:ascii="FS Lola Light" w:hAnsi="FS Lola Light" w:eastAsia="FS Lola Light" w:cs="FS Lola Light"/>
        </w:rPr>
      </w:pPr>
      <w:r>
        <w:rPr>
          <w:rStyle w:val="st1"/>
          <w:rFonts w:ascii="FS Lola Light" w:hAnsi="FS Lola Light"/>
        </w:rPr>
        <w:t xml:space="preserve">Other stakeholders, notably CRC and other Vale of </w:t>
      </w:r>
      <w:proofErr w:type="spellStart"/>
      <w:r>
        <w:rPr>
          <w:rStyle w:val="st1"/>
          <w:rFonts w:ascii="FS Lola Light" w:hAnsi="FS Lola Light"/>
        </w:rPr>
        <w:t>Glamorgan</w:t>
      </w:r>
      <w:proofErr w:type="spellEnd"/>
      <w:r>
        <w:rPr>
          <w:rStyle w:val="st1"/>
          <w:rFonts w:ascii="FS Lola Light" w:hAnsi="FS Lola Light"/>
        </w:rPr>
        <w:t xml:space="preserve"> Council staff are also positive about their experience of events.  Whilst noting all the challenges and issues that events have raised, they also </w:t>
      </w:r>
      <w:proofErr w:type="spellStart"/>
      <w:r>
        <w:rPr>
          <w:rStyle w:val="st1"/>
          <w:rFonts w:ascii="FS Lola Light" w:hAnsi="FS Lola Light"/>
        </w:rPr>
        <w:t>recognise</w:t>
      </w:r>
      <w:proofErr w:type="spellEnd"/>
      <w:r>
        <w:rPr>
          <w:rStyle w:val="st1"/>
          <w:rFonts w:ascii="FS Lola Light" w:hAnsi="FS Lola Light"/>
        </w:rPr>
        <w:t xml:space="preserve"> the overall positive experience and feedback that has come from visitors and the benefits/opportunities of </w:t>
      </w:r>
      <w:proofErr w:type="gramStart"/>
      <w:r>
        <w:rPr>
          <w:rStyle w:val="st1"/>
          <w:rFonts w:ascii="FS Lola Light" w:hAnsi="FS Lola Light"/>
        </w:rPr>
        <w:t>opening up</w:t>
      </w:r>
      <w:proofErr w:type="gramEnd"/>
      <w:r>
        <w:rPr>
          <w:rStyle w:val="st1"/>
          <w:rFonts w:ascii="FS Lola Light" w:hAnsi="FS Lola Light"/>
        </w:rPr>
        <w:t xml:space="preserve"> Dunraven Bay for greater use</w:t>
      </w:r>
    </w:p>
    <w:p w:rsidR="00245F0D" w:rsidRDefault="00C475C8" w14:paraId="47B01A81" w14:textId="77777777">
      <w:pPr>
        <w:pStyle w:val="Body"/>
        <w:spacing w:after="80" w:line="264" w:lineRule="auto"/>
        <w:jc w:val="both"/>
        <w:rPr>
          <w:rStyle w:val="st1"/>
          <w:rFonts w:ascii="FS Lola Light" w:hAnsi="FS Lola Light" w:eastAsia="FS Lola Light" w:cs="FS Lola Light"/>
        </w:rPr>
      </w:pPr>
      <w:r>
        <w:rPr>
          <w:rStyle w:val="st1"/>
          <w:rFonts w:ascii="FS Lola Light" w:hAnsi="FS Lola Light"/>
        </w:rPr>
        <w:t xml:space="preserve">In terms of </w:t>
      </w:r>
      <w:r>
        <w:rPr>
          <w:rStyle w:val="st1"/>
          <w:rFonts w:ascii="FS Lola Light" w:hAnsi="FS Lola Light" w:eastAsia="FS Lola Light" w:cs="FS Lola Light"/>
          <w:b/>
          <w:bCs/>
        </w:rPr>
        <w:t>impacts</w:t>
      </w:r>
      <w:r>
        <w:rPr>
          <w:rStyle w:val="st1"/>
          <w:rFonts w:ascii="FS Lola Light" w:hAnsi="FS Lola Light"/>
        </w:rPr>
        <w:t xml:space="preserve"> (community and business impacts that could enhance the economy of the </w:t>
      </w:r>
      <w:proofErr w:type="spellStart"/>
      <w:r>
        <w:rPr>
          <w:rStyle w:val="st1"/>
          <w:rFonts w:ascii="FS Lola Light" w:hAnsi="FS Lola Light"/>
        </w:rPr>
        <w:t>Glamorgan</w:t>
      </w:r>
      <w:proofErr w:type="spellEnd"/>
      <w:r>
        <w:rPr>
          <w:rStyle w:val="st1"/>
          <w:rFonts w:ascii="FS Lola Light" w:hAnsi="FS Lola Light"/>
        </w:rPr>
        <w:t xml:space="preserve"> Heritage Coast and widen the knowledge of it):</w:t>
      </w:r>
    </w:p>
    <w:p w:rsidR="00245F0D" w:rsidRDefault="00C475C8" w14:paraId="49F59C35" w14:textId="77777777">
      <w:pPr>
        <w:pStyle w:val="ListParagraph"/>
        <w:numPr>
          <w:ilvl w:val="0"/>
          <w:numId w:val="16"/>
        </w:numPr>
        <w:spacing w:after="40" w:line="264" w:lineRule="auto"/>
        <w:jc w:val="both"/>
        <w:rPr>
          <w:rStyle w:val="st1"/>
          <w:rFonts w:ascii="FS Lola Light" w:hAnsi="FS Lola Light" w:eastAsia="FS Lola Light" w:cs="FS Lola Light"/>
        </w:rPr>
      </w:pPr>
      <w:r>
        <w:rPr>
          <w:rStyle w:val="st1"/>
          <w:rFonts w:ascii="FS Lola Light" w:hAnsi="FS Lola Light"/>
        </w:rPr>
        <w:t>Raising knowledge of the Heritage Coast has largely been very site specific – about the Dunraven Bay in particular; although there is potential to broaden that knowledge out in the future</w:t>
      </w:r>
    </w:p>
    <w:p w:rsidR="00245F0D" w:rsidRDefault="00C475C8" w14:paraId="6E7672D2" w14:textId="77777777">
      <w:pPr>
        <w:pStyle w:val="ListParagraph"/>
        <w:numPr>
          <w:ilvl w:val="0"/>
          <w:numId w:val="16"/>
        </w:numPr>
        <w:spacing w:line="264" w:lineRule="auto"/>
        <w:jc w:val="both"/>
        <w:rPr>
          <w:rStyle w:val="st1"/>
          <w:rFonts w:ascii="FS Lola Light" w:hAnsi="FS Lola Light" w:eastAsia="FS Lola Light" w:cs="FS Lola Light"/>
        </w:rPr>
      </w:pPr>
      <w:r>
        <w:rPr>
          <w:rStyle w:val="st1"/>
          <w:rFonts w:ascii="FS Lola Light" w:hAnsi="FS Lola Light"/>
        </w:rPr>
        <w:t>Qualitatively some economic benefits are already noted (including networking with other businesses who could be potential suppliers). There is potential for strengthening and developing the economic benefits through building up events at this location in the future</w:t>
      </w:r>
    </w:p>
    <w:p w:rsidR="00245F0D" w:rsidRDefault="00C475C8" w14:paraId="511FCCC3" w14:textId="77777777">
      <w:pPr>
        <w:pStyle w:val="Body"/>
        <w:spacing w:after="80" w:line="264" w:lineRule="auto"/>
        <w:jc w:val="both"/>
        <w:rPr>
          <w:rStyle w:val="st1"/>
          <w:i/>
          <w:iCs/>
          <w:color w:val="335F9B"/>
          <w:sz w:val="24"/>
          <w:szCs w:val="24"/>
        </w:rPr>
      </w:pPr>
      <w:r>
        <w:rPr>
          <w:rStyle w:val="st1"/>
          <w:i/>
          <w:iCs/>
          <w:color w:val="335F9B"/>
          <w:sz w:val="24"/>
          <w:szCs w:val="24"/>
        </w:rPr>
        <w:t>For the Future:</w:t>
      </w:r>
    </w:p>
    <w:p w:rsidR="00245F0D" w:rsidRDefault="00C475C8" w14:paraId="4BFF3306" w14:textId="77777777">
      <w:pPr>
        <w:pStyle w:val="Body"/>
        <w:spacing w:after="80" w:line="264" w:lineRule="auto"/>
        <w:jc w:val="both"/>
        <w:rPr>
          <w:rStyle w:val="st1"/>
          <w:rFonts w:ascii="FS Lola Light" w:hAnsi="FS Lola Light" w:eastAsia="FS Lola Light" w:cs="FS Lola Light"/>
        </w:rPr>
      </w:pPr>
      <w:r>
        <w:rPr>
          <w:rStyle w:val="st1"/>
          <w:rFonts w:ascii="FS Lola Light" w:hAnsi="FS Lola Light"/>
        </w:rPr>
        <w:t>The evaluation indicates there is potential for continuing to develop events at Dunraven Bay and building its profile for this, with consequent economic benefit. There will be logistical challenges but feedback from this evaluation is that these may not be insurmountable. There could also be financial challenges in developing viable events which need to be worked through. Specific points to consider include:</w:t>
      </w:r>
    </w:p>
    <w:p w:rsidR="00245F0D" w:rsidRDefault="00C475C8" w14:paraId="18555362" w14:textId="77777777">
      <w:pPr>
        <w:pStyle w:val="ListParagraph"/>
        <w:numPr>
          <w:ilvl w:val="0"/>
          <w:numId w:val="18"/>
        </w:numPr>
        <w:spacing w:after="40" w:line="264" w:lineRule="auto"/>
        <w:jc w:val="both"/>
        <w:rPr>
          <w:rStyle w:val="st1"/>
          <w:rFonts w:ascii="FS Lola Light" w:hAnsi="FS Lola Light" w:eastAsia="FS Lola Light" w:cs="FS Lola Light"/>
        </w:rPr>
      </w:pPr>
      <w:proofErr w:type="spellStart"/>
      <w:r>
        <w:rPr>
          <w:rStyle w:val="st1"/>
          <w:rFonts w:ascii="FS Lola Light" w:hAnsi="FS Lola Light"/>
          <w:b/>
          <w:bCs/>
        </w:rPr>
        <w:t>Organising</w:t>
      </w:r>
      <w:proofErr w:type="spellEnd"/>
      <w:r>
        <w:rPr>
          <w:rStyle w:val="st1"/>
          <w:rFonts w:ascii="FS Lola Light" w:hAnsi="FS Lola Light"/>
          <w:b/>
          <w:bCs/>
        </w:rPr>
        <w:t xml:space="preserve"> events –</w:t>
      </w:r>
      <w:r>
        <w:rPr>
          <w:rStyle w:val="st1"/>
          <w:rFonts w:ascii="FS Lola Light" w:hAnsi="FS Lola Light"/>
        </w:rPr>
        <w:t>put in place</w:t>
      </w:r>
      <w:r>
        <w:rPr>
          <w:rStyle w:val="st1"/>
          <w:rFonts w:ascii="FS Lola Light" w:hAnsi="FS Lola Light"/>
          <w:b/>
          <w:bCs/>
        </w:rPr>
        <w:t xml:space="preserve"> </w:t>
      </w:r>
      <w:r>
        <w:rPr>
          <w:rStyle w:val="st1"/>
          <w:rFonts w:ascii="FS Lola Light" w:hAnsi="FS Lola Light"/>
        </w:rPr>
        <w:t>a</w:t>
      </w:r>
      <w:r>
        <w:rPr>
          <w:rStyle w:val="st1"/>
          <w:rFonts w:ascii="FS Lola Light" w:hAnsi="FS Lola Light"/>
          <w:b/>
          <w:bCs/>
        </w:rPr>
        <w:t xml:space="preserve"> </w:t>
      </w:r>
      <w:r>
        <w:rPr>
          <w:rStyle w:val="st1"/>
          <w:rFonts w:ascii="FS Lola Light" w:hAnsi="FS Lola Light"/>
        </w:rPr>
        <w:t>longer lead in time to events; set some core objectives/criteria for selecting events; have a point of liaison and contact/some sort of event management role; have a nuanced approach to Event Agreements; have a collaborative working approach</w:t>
      </w:r>
    </w:p>
    <w:p w:rsidR="00245F0D" w:rsidRDefault="00C475C8" w14:paraId="1C6CA727" w14:textId="77777777">
      <w:pPr>
        <w:pStyle w:val="ListParagraph"/>
        <w:numPr>
          <w:ilvl w:val="0"/>
          <w:numId w:val="18"/>
        </w:numPr>
        <w:spacing w:after="40" w:line="264" w:lineRule="auto"/>
        <w:jc w:val="both"/>
        <w:rPr>
          <w:rStyle w:val="st1"/>
          <w:rFonts w:ascii="FS Lola Light" w:hAnsi="FS Lola Light" w:eastAsia="FS Lola Light" w:cs="FS Lola Light"/>
        </w:rPr>
      </w:pPr>
      <w:r>
        <w:rPr>
          <w:rStyle w:val="st1"/>
          <w:rFonts w:ascii="FS Lola Light" w:hAnsi="FS Lola Light"/>
          <w:b/>
          <w:bCs/>
        </w:rPr>
        <w:t xml:space="preserve">Logistical support: </w:t>
      </w:r>
      <w:r>
        <w:rPr>
          <w:rStyle w:val="st1"/>
          <w:rFonts w:ascii="FS Lola Light" w:hAnsi="FS Lola Light"/>
        </w:rPr>
        <w:t xml:space="preserve">explore opportunities for reducing costs; set out costs clearly to help event </w:t>
      </w:r>
      <w:proofErr w:type="spellStart"/>
      <w:r>
        <w:rPr>
          <w:rStyle w:val="st1"/>
          <w:rFonts w:ascii="FS Lola Light" w:hAnsi="FS Lola Light"/>
        </w:rPr>
        <w:t>organisers</w:t>
      </w:r>
      <w:proofErr w:type="spellEnd"/>
      <w:r>
        <w:rPr>
          <w:rStyle w:val="st1"/>
          <w:rFonts w:ascii="FS Lola Light" w:hAnsi="FS Lola Light"/>
        </w:rPr>
        <w:t xml:space="preserve"> financially plan: include guidance on the scale of time inputs and manpower inputs needed; establish a car parking charging policy and keep to it; address the issue of access into the Walled Gardens; have a wet weather contingency plan; have a clear plan for set up and dismantling on the day; have a structured marketing and PR plan for both the lead up to the event and for during the event itself; make sure there is signage from the main road to the Bay and within the site for events; get structured feedback from visitors and participants</w:t>
      </w:r>
    </w:p>
    <w:p w:rsidR="00245F0D" w:rsidRDefault="00C475C8" w14:paraId="0F5540C3" w14:textId="77777777">
      <w:pPr>
        <w:pStyle w:val="ListParagraph"/>
        <w:numPr>
          <w:ilvl w:val="0"/>
          <w:numId w:val="18"/>
        </w:numPr>
        <w:spacing w:after="160" w:line="264" w:lineRule="auto"/>
        <w:jc w:val="both"/>
        <w:rPr>
          <w:rStyle w:val="st1"/>
          <w:rFonts w:ascii="FS Lola Light" w:hAnsi="FS Lola Light" w:eastAsia="FS Lola Light" w:cs="FS Lola Light"/>
        </w:rPr>
      </w:pPr>
      <w:r>
        <w:rPr>
          <w:rStyle w:val="st1"/>
          <w:rFonts w:ascii="FS Lola Light" w:hAnsi="FS Lola Light"/>
          <w:b/>
          <w:bCs/>
        </w:rPr>
        <w:t xml:space="preserve">Types and timing of events: </w:t>
      </w:r>
      <w:r>
        <w:rPr>
          <w:rStyle w:val="st1"/>
          <w:rFonts w:ascii="FS Lola Light" w:hAnsi="FS Lola Light"/>
        </w:rPr>
        <w:t xml:space="preserve">make sure size and scale of each event is appropriate to the location and ambience sought; look at what is needed for a successful event in the round; make sure event </w:t>
      </w:r>
      <w:proofErr w:type="spellStart"/>
      <w:r>
        <w:rPr>
          <w:rStyle w:val="st1"/>
          <w:rFonts w:ascii="FS Lola Light" w:hAnsi="FS Lola Light"/>
        </w:rPr>
        <w:t>organisers</w:t>
      </w:r>
      <w:proofErr w:type="spellEnd"/>
      <w:r>
        <w:rPr>
          <w:rStyle w:val="st1"/>
          <w:rFonts w:ascii="FS Lola Light" w:hAnsi="FS Lola Light"/>
        </w:rPr>
        <w:t xml:space="preserve"> understand the challenges of the Walled Gardens (and the opportunities) and plan for the more logistical support that will be needed - events into the evening/night will need more logistical support </w:t>
      </w:r>
    </w:p>
    <w:p w:rsidR="00245F0D" w:rsidRDefault="00C475C8" w14:paraId="54A23827" w14:textId="77777777">
      <w:pPr>
        <w:pStyle w:val="ListParagraph"/>
        <w:spacing w:after="160" w:line="264" w:lineRule="auto"/>
        <w:ind w:left="0"/>
        <w:jc w:val="both"/>
      </w:pPr>
      <w:r>
        <w:rPr>
          <w:rStyle w:val="st1"/>
          <w:rFonts w:ascii="Arial Unicode MS" w:hAnsi="Arial Unicode MS" w:eastAsia="Arial Unicode MS" w:cs="Arial Unicode MS"/>
        </w:rPr>
        <w:br w:type="page"/>
      </w:r>
    </w:p>
    <w:p w:rsidR="00245F0D" w:rsidRDefault="00C475C8" w14:paraId="6E511CA9" w14:textId="77777777">
      <w:pPr>
        <w:pStyle w:val="ListParagraph"/>
        <w:spacing w:after="160" w:line="264" w:lineRule="auto"/>
        <w:ind w:left="0"/>
        <w:jc w:val="both"/>
        <w:rPr>
          <w:rFonts w:ascii="FS Lola Medium" w:hAnsi="FS Lola Medium" w:eastAsia="FS Lola Medium" w:cs="FS Lola Medium"/>
          <w:color w:val="335F9B"/>
          <w:sz w:val="28"/>
          <w:szCs w:val="28"/>
        </w:rPr>
      </w:pPr>
      <w:r>
        <w:rPr>
          <w:rFonts w:ascii="FS Lola Medium" w:hAnsi="FS Lola Medium"/>
          <w:color w:val="335F9B"/>
          <w:sz w:val="28"/>
          <w:szCs w:val="28"/>
        </w:rPr>
        <w:lastRenderedPageBreak/>
        <w:t>1     The Dunraven Bay Pop Up Events Pilot Project</w:t>
      </w:r>
      <w:r>
        <w:rPr>
          <w:rFonts w:ascii="FS Lola Medium" w:hAnsi="FS Lola Medium" w:eastAsia="FS Lola Medium" w:cs="FS Lola Medium"/>
          <w:noProof/>
          <w:color w:val="335F9B"/>
          <w:sz w:val="28"/>
          <w:szCs w:val="28"/>
        </w:rPr>
        <mc:AlternateContent>
          <mc:Choice Requires="wps">
            <w:drawing>
              <wp:anchor distT="0" distB="0" distL="0" distR="0" simplePos="0" relativeHeight="251660288" behindDoc="0" locked="0" layoutInCell="1" allowOverlap="1" wp14:editId="13127B09" wp14:anchorId="4711DB2F">
                <wp:simplePos x="0" y="0"/>
                <wp:positionH relativeFrom="margin">
                  <wp:posOffset>4762</wp:posOffset>
                </wp:positionH>
                <wp:positionV relativeFrom="line">
                  <wp:posOffset>272097</wp:posOffset>
                </wp:positionV>
                <wp:extent cx="6184900" cy="0"/>
                <wp:effectExtent l="0" t="0" r="0" b="0"/>
                <wp:wrapTopAndBottom distT="0" distB="0"/>
                <wp:docPr id="1073741837" name="officeArt object"/>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a:solidFill>
                            <a:srgbClr val="335F9B"/>
                          </a:solidFill>
                          <a:prstDash val="solid"/>
                          <a:roun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line id="officeArt object" style="position:absolute;z-index:251660288;visibility:visible;mso-wrap-style:square;mso-wrap-distance-left:0;mso-wrap-distance-top:0;mso-wrap-distance-right:0;mso-wrap-distance-bottom:0;mso-position-horizontal:absolute;mso-position-horizontal-relative:margin;mso-position-vertical:absolute;mso-position-vertical-relative:line" o:spid="_x0000_s1026" strokecolor="#335f9b" from=".35pt,21.4pt" to="487.35pt,21.4pt" w14:anchorId="4982D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PUugEAAFYDAAAOAAAAZHJzL2Uyb0RvYy54bWysU02PEzEMvSPxH6Lc6Uzb7W476nQFW5UL&#10;gkrAD0gzSScoX7Kznfbf42S6ZYEb4pKJY/vZ79mzfjw7y04K0ATf8umk5kx5GTrjjy3//m33bskZ&#10;JuE7YYNXLb8o5I+bt2/WQ2zULPTBdgoYgXhshtjyPqXYVBXKXjmBkxCVJ6cO4EQiE45VB2IgdGer&#10;WV3fV0OALkKQCpFet6OTbwq+1kqmL1qjSsy2nHpL5YRyHvJZbdaiOYKIvZHXNsQ/dOGE8VT0BrUV&#10;SbBnMH9BOSMhYNBpIoOrgtZGqsKB2EzrP9h87UVUhQuJg/EmE/4/WPn5tAdmOppd/TB/uJsu5w+c&#10;eeFoVmN37yGxcPhBSmaxhogN5Tz5PVwtjHvIzM8aXP5SFjsXgS83gdU5MUmP99Pl3aqmOcgXX/Ur&#10;MQKmjyo4li8tt8Zn7qIRp0+YqBiFvoTkZx92xtoyP+vZ0PLVYrYgZEFbpK1IJReDNV2OyxkIx8OT&#10;BXYStAzz+WK3+pApEe5vYbnIVmA/xhXXuCYQnn03JlifAVVZsGt3WZlRi3w7hO5SJKqyRcMrda6L&#10;lrfjtU3317/D5icAAAD//wMAUEsDBBQABgAIAAAAIQD24Sxo1wAAAAYBAAAPAAAAZHJzL2Rvd25y&#10;ZXYueG1sTI49T8MwEIZ3JP6DdUhs1KGKaAlxKhQJFsTQj6XbNb4mUeNzZLtt+PccYoDx3q97ytXk&#10;BnWhEHvPBh5nGSjixtueWwO77dvDElRMyBYHz2TgiyKsqtubEgvrr7ymyya1SkY4FmigS2kstI5N&#10;Rw7jzI/E4h19cJjkDK22Aa8y7gY9z7In7bBn+dDhSHVHzWlzdgb6Xf2Zr7f78D5R/eGS1JchGHN/&#10;N72+gEo0pb8w/OALOlTCdPBntlENBhaSM5DPhV/c50UuwuFX0FWp/+NX3wAAAP//AwBQSwECLQAU&#10;AAYACAAAACEAtoM4kv4AAADhAQAAEwAAAAAAAAAAAAAAAAAAAAAAW0NvbnRlbnRfVHlwZXNdLnht&#10;bFBLAQItABQABgAIAAAAIQA4/SH/1gAAAJQBAAALAAAAAAAAAAAAAAAAAC8BAABfcmVscy8ucmVs&#10;c1BLAQItABQABgAIAAAAIQBwb4PUugEAAFYDAAAOAAAAAAAAAAAAAAAAAC4CAABkcnMvZTJvRG9j&#10;LnhtbFBLAQItABQABgAIAAAAIQD24Sxo1wAAAAYBAAAPAAAAAAAAAAAAAAAAABQEAABkcnMvZG93&#10;bnJldi54bWxQSwUGAAAAAAQABADzAAAAGAUAAAAA&#10;">
                <w10:wrap type="topAndBottom" anchorx="margin" anchory="line"/>
              </v:line>
            </w:pict>
          </mc:Fallback>
        </mc:AlternateContent>
      </w:r>
    </w:p>
    <w:p w:rsidR="00245F0D" w:rsidRDefault="00C475C8" w14:paraId="38C58032" w14:textId="77777777">
      <w:pPr>
        <w:pStyle w:val="Heading2"/>
        <w:spacing w:before="36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 xml:space="preserve">1.1  </w:t>
      </w:r>
      <w:r>
        <w:rPr>
          <w:rFonts w:ascii="FS Lola" w:hAnsi="FS Lola"/>
          <w:b w:val="0"/>
          <w:bCs w:val="0"/>
          <w:color w:val="335F9B"/>
          <w:sz w:val="24"/>
          <w:szCs w:val="24"/>
          <w:lang w:val="fr-FR"/>
        </w:rPr>
        <w:t>Introduction</w:t>
      </w:r>
      <w:proofErr w:type="gramEnd"/>
    </w:p>
    <w:p w:rsidR="00245F0D" w:rsidRDefault="00C475C8" w14:paraId="0BD3E14C" w14:textId="77777777">
      <w:pPr>
        <w:pStyle w:val="Body"/>
        <w:spacing w:after="160" w:line="264" w:lineRule="auto"/>
        <w:jc w:val="both"/>
        <w:rPr>
          <w:rFonts w:ascii="FS Lola Light" w:hAnsi="FS Lola Light" w:eastAsia="FS Lola Light" w:cs="FS Lola Light"/>
        </w:rPr>
      </w:pPr>
      <w:r>
        <w:rPr>
          <w:rFonts w:ascii="FS Lola Light" w:hAnsi="FS Lola Light"/>
        </w:rPr>
        <w:t xml:space="preserve">Creative Rural Communities, the rural regeneration arm of the Vale of </w:t>
      </w:r>
      <w:proofErr w:type="spellStart"/>
      <w:r>
        <w:rPr>
          <w:rFonts w:ascii="FS Lola Light" w:hAnsi="FS Lola Light"/>
        </w:rPr>
        <w:t>Glamorgan</w:t>
      </w:r>
      <w:proofErr w:type="spellEnd"/>
      <w:r>
        <w:rPr>
          <w:rFonts w:ascii="FS Lola Light" w:hAnsi="FS Lola Light"/>
        </w:rPr>
        <w:t xml:space="preserve"> Council, ran a pilot project during September and October 2016, to support a </w:t>
      </w:r>
      <w:proofErr w:type="spellStart"/>
      <w:r>
        <w:rPr>
          <w:rFonts w:ascii="FS Lola Light" w:hAnsi="FS Lola Light"/>
        </w:rPr>
        <w:t>programme</w:t>
      </w:r>
      <w:proofErr w:type="spellEnd"/>
      <w:r>
        <w:rPr>
          <w:rFonts w:ascii="FS Lola Light" w:hAnsi="FS Lola Light"/>
        </w:rPr>
        <w:t xml:space="preserve"> of pop up events at Dunraven Bay on the </w:t>
      </w:r>
      <w:proofErr w:type="spellStart"/>
      <w:r>
        <w:rPr>
          <w:rFonts w:ascii="FS Lola Light" w:hAnsi="FS Lola Light"/>
        </w:rPr>
        <w:t>Glamorgan</w:t>
      </w:r>
      <w:proofErr w:type="spellEnd"/>
      <w:r>
        <w:rPr>
          <w:rFonts w:ascii="FS Lola Light" w:hAnsi="FS Lola Light"/>
        </w:rPr>
        <w:t xml:space="preserve"> Heritage Coast. This is the evaluation report of the pilot project. </w:t>
      </w:r>
    </w:p>
    <w:p w:rsidR="00245F0D" w:rsidRDefault="00C475C8" w14:paraId="5A76DFFF" w14:textId="77777777">
      <w:pPr>
        <w:pStyle w:val="Heading2"/>
        <w:spacing w:before="24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1.2  The</w:t>
      </w:r>
      <w:proofErr w:type="gramEnd"/>
      <w:r>
        <w:rPr>
          <w:rFonts w:ascii="FS Lola" w:hAnsi="FS Lola"/>
          <w:b w:val="0"/>
          <w:bCs w:val="0"/>
          <w:color w:val="335F9B"/>
          <w:sz w:val="24"/>
          <w:szCs w:val="24"/>
        </w:rPr>
        <w:t xml:space="preserve"> Background to the Pop Up Events Pilot Project</w:t>
      </w:r>
    </w:p>
    <w:p w:rsidR="00245F0D" w:rsidRDefault="00C475C8" w14:paraId="1D7C2D1B"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The impetus for this pilot project stemmed from a feasibility study undertaken in 2015, to explore what commercial opportunities there might be that would help to raise the profile and use of the Vale’s Heritage Coast and through this help to improve its economic potential.  Pop Up Events at Dunraven Bay and making use of the Heritage Centre already there and managed by the Council, was one of the commercial opportunities identified. </w:t>
      </w:r>
    </w:p>
    <w:p w:rsidR="00245F0D" w:rsidRDefault="00C475C8" w14:paraId="3FDB14C3" w14:textId="77777777">
      <w:pPr>
        <w:pStyle w:val="Body"/>
        <w:spacing w:after="160" w:line="264" w:lineRule="auto"/>
        <w:jc w:val="both"/>
        <w:rPr>
          <w:rFonts w:ascii="FS Lola Light" w:hAnsi="FS Lola Light" w:eastAsia="FS Lola Light" w:cs="FS Lola Light"/>
        </w:rPr>
      </w:pPr>
      <w:r>
        <w:rPr>
          <w:rFonts w:ascii="FS Lola Light" w:hAnsi="FS Lola Light"/>
        </w:rPr>
        <w:t xml:space="preserve">Putting this feasibility study into its wider context, the Vale of </w:t>
      </w:r>
      <w:proofErr w:type="spellStart"/>
      <w:r>
        <w:rPr>
          <w:rFonts w:ascii="FS Lola Light" w:hAnsi="FS Lola Light"/>
        </w:rPr>
        <w:t>Glamorgan</w:t>
      </w:r>
      <w:proofErr w:type="spellEnd"/>
      <w:r>
        <w:rPr>
          <w:rFonts w:ascii="FS Lola Light" w:hAnsi="FS Lola Light"/>
        </w:rPr>
        <w:t xml:space="preserve"> Council secured funding from BIG Lottery’s Coastal Communities Fund in 2015, to support activities that would help the Heritage Coast to </w:t>
      </w:r>
      <w:proofErr w:type="spellStart"/>
      <w:r>
        <w:rPr>
          <w:rFonts w:ascii="FS Lola Light" w:hAnsi="FS Lola Light"/>
        </w:rPr>
        <w:t>maximise</w:t>
      </w:r>
      <w:proofErr w:type="spellEnd"/>
      <w:r>
        <w:rPr>
          <w:rFonts w:ascii="FS Lola Light" w:hAnsi="FS Lola Light"/>
        </w:rPr>
        <w:t xml:space="preserve"> its economic potential. The feasibility study was one of the activities undertaken, alongside others that have included appointment of a dedicated </w:t>
      </w:r>
      <w:proofErr w:type="spellStart"/>
      <w:r>
        <w:rPr>
          <w:rFonts w:ascii="FS Lola Light" w:hAnsi="FS Lola Light"/>
        </w:rPr>
        <w:t>Glamorgan</w:t>
      </w:r>
      <w:proofErr w:type="spellEnd"/>
      <w:r>
        <w:rPr>
          <w:rFonts w:ascii="FS Lola Light" w:hAnsi="FS Lola Light"/>
        </w:rPr>
        <w:t xml:space="preserve"> Heritage Coast Activities Development Officer, the creation of business storage units for off and on shore activities, the replacement of the slipway at Dunraven Bay and the placing of interpretative information in the coastal area. </w:t>
      </w:r>
    </w:p>
    <w:p w:rsidR="00245F0D" w:rsidRDefault="00C475C8" w14:paraId="52B86045"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The feasibility study looked at opportunities for commercial activities at three locations around the Vale’s Heritage Coast with Dunraven Bay being one of the locations. One of the suggestions identified in the study as most appropriate for the Heritage Coast was the piloting of pop-up food or drink events.  It was this that led to development of a </w:t>
      </w:r>
      <w:proofErr w:type="gramStart"/>
      <w:r>
        <w:rPr>
          <w:rFonts w:ascii="FS Lola Light" w:hAnsi="FS Lola Light"/>
        </w:rPr>
        <w:t>Pop Up</w:t>
      </w:r>
      <w:proofErr w:type="gramEnd"/>
      <w:r>
        <w:rPr>
          <w:rFonts w:ascii="FS Lola Light" w:hAnsi="FS Lola Light"/>
        </w:rPr>
        <w:t xml:space="preserve"> Events pilot at Dunraven Bay. </w:t>
      </w:r>
    </w:p>
    <w:p w:rsidR="00245F0D" w:rsidRDefault="00C475C8" w14:paraId="06521255" w14:textId="77777777">
      <w:pPr>
        <w:pStyle w:val="Body"/>
        <w:spacing w:after="160" w:line="264" w:lineRule="auto"/>
        <w:jc w:val="both"/>
        <w:rPr>
          <w:rFonts w:ascii="FS Lola Light" w:hAnsi="FS Lola Light" w:eastAsia="FS Lola Light" w:cs="FS Lola Light"/>
        </w:rPr>
      </w:pPr>
      <w:r>
        <w:rPr>
          <w:rFonts w:ascii="FS Lola Light" w:hAnsi="FS Lola Light"/>
        </w:rPr>
        <w:t xml:space="preserve">Creative Rural Communities chose to develop this idea through a pilot project which invited suggestions for events, rather than prescribing what the events would be. This fitted with the Local Development Strategy that the rural Vale of </w:t>
      </w:r>
      <w:proofErr w:type="spellStart"/>
      <w:r>
        <w:rPr>
          <w:rFonts w:ascii="FS Lola Light" w:hAnsi="FS Lola Light"/>
        </w:rPr>
        <w:t>Glamorgan’s</w:t>
      </w:r>
      <w:proofErr w:type="spellEnd"/>
      <w:r>
        <w:rPr>
          <w:rFonts w:ascii="FS Lola Light" w:hAnsi="FS Lola Light"/>
        </w:rPr>
        <w:t xml:space="preserve"> Local Action Group (who oversee the work of Creative Rural </w:t>
      </w:r>
      <w:proofErr w:type="gramStart"/>
      <w:r>
        <w:rPr>
          <w:rFonts w:ascii="FS Lola Light" w:hAnsi="FS Lola Light"/>
        </w:rPr>
        <w:t>Communities  -</w:t>
      </w:r>
      <w:proofErr w:type="gramEnd"/>
      <w:r>
        <w:rPr>
          <w:rFonts w:ascii="FS Lola Light" w:hAnsi="FS Lola Light"/>
        </w:rPr>
        <w:t xml:space="preserve"> CRC) had developed for delivery of its LEADER activities (a community led rural economic regeneration approach).  The proposal for Pop Up Events has therefore developed as a pilot project part funded through the LEADER Local Development Strategy and through CRC’s Coastal Communities funding from BIG Lottery. </w:t>
      </w:r>
    </w:p>
    <w:p w:rsidR="00245F0D" w:rsidRDefault="00C475C8" w14:paraId="15960380" w14:textId="77777777">
      <w:pPr>
        <w:pStyle w:val="Heading2"/>
        <w:spacing w:before="24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1.3  The</w:t>
      </w:r>
      <w:proofErr w:type="gramEnd"/>
      <w:r>
        <w:rPr>
          <w:rFonts w:ascii="FS Lola" w:hAnsi="FS Lola"/>
          <w:b w:val="0"/>
          <w:bCs w:val="0"/>
          <w:color w:val="335F9B"/>
          <w:sz w:val="24"/>
          <w:szCs w:val="24"/>
        </w:rPr>
        <w:t xml:space="preserve"> Proposal for the Pop Up Events</w:t>
      </w:r>
    </w:p>
    <w:p w:rsidR="00245F0D" w:rsidRDefault="00C475C8" w14:paraId="3710F6F4" w14:textId="77777777">
      <w:pPr>
        <w:pStyle w:val="Body"/>
        <w:spacing w:after="160" w:line="264" w:lineRule="auto"/>
        <w:jc w:val="both"/>
        <w:rPr>
          <w:rFonts w:ascii="FS Lola Light" w:hAnsi="FS Lola Light" w:eastAsia="FS Lola Light" w:cs="FS Lola Light"/>
        </w:rPr>
      </w:pPr>
      <w:r>
        <w:rPr>
          <w:rFonts w:ascii="FS Lola Light" w:hAnsi="FS Lola Light"/>
        </w:rPr>
        <w:t xml:space="preserve">In economic terms it is testing out the ‘market’ for such events  with visitors to the rural Vale and local residents who might be attracted there and spend their money in support of the local economy; and with event </w:t>
      </w:r>
      <w:proofErr w:type="spellStart"/>
      <w:r>
        <w:rPr>
          <w:rFonts w:ascii="FS Lola Light" w:hAnsi="FS Lola Light"/>
        </w:rPr>
        <w:t>organisers</w:t>
      </w:r>
      <w:proofErr w:type="spellEnd"/>
      <w:r>
        <w:rPr>
          <w:rFonts w:ascii="FS Lola Light" w:hAnsi="FS Lola Light"/>
        </w:rPr>
        <w:t xml:space="preserve"> and others who might participate in events (e.g. stallholders) and support/develop their business opportunities.  This fits with the Local Action Group’s top priority from its Local Development Strategy, which is </w:t>
      </w:r>
      <w:proofErr w:type="gramStart"/>
      <w:r>
        <w:rPr>
          <w:rFonts w:ascii="FS Lola Light" w:hAnsi="FS Lola Light"/>
          <w:lang w:val="de-DE"/>
        </w:rPr>
        <w:t xml:space="preserve">“ </w:t>
      </w:r>
      <w:r>
        <w:rPr>
          <w:rFonts w:ascii="FS Lola Light" w:hAnsi="FS Lola Light"/>
        </w:rPr>
        <w:t>Adding</w:t>
      </w:r>
      <w:proofErr w:type="gramEnd"/>
      <w:r>
        <w:rPr>
          <w:rFonts w:ascii="FS Lola Light" w:hAnsi="FS Lola Light"/>
        </w:rPr>
        <w:t xml:space="preserve"> Value to local identity and natural and cultural resources”.  This is based on a development need to make more use of </w:t>
      </w:r>
      <w:proofErr w:type="spellStart"/>
      <w:r>
        <w:rPr>
          <w:rFonts w:ascii="FS Lola Light" w:hAnsi="FS Lola Light"/>
        </w:rPr>
        <w:t>underutilised</w:t>
      </w:r>
      <w:proofErr w:type="spellEnd"/>
      <w:r>
        <w:rPr>
          <w:rFonts w:ascii="FS Lola Light" w:hAnsi="FS Lola Light"/>
        </w:rPr>
        <w:t xml:space="preserve"> natural coastal assets and an objective </w:t>
      </w:r>
      <w:r>
        <w:rPr>
          <w:rFonts w:ascii="FS Lola Light" w:hAnsi="FS Lola Light"/>
          <w:lang w:val="de-DE"/>
        </w:rPr>
        <w:t>“</w:t>
      </w:r>
      <w:r>
        <w:rPr>
          <w:rFonts w:ascii="FS Lola Light" w:hAnsi="FS Lola Light"/>
        </w:rPr>
        <w:t xml:space="preserve">To increase the business and employment potential of the coast”. This also reflects the objective of the Coastal Communities Funding, hence there being a natural fit between the two funding streams supporting this pilot project.   </w:t>
      </w:r>
    </w:p>
    <w:p w:rsidR="00245F0D" w:rsidRDefault="00C475C8" w14:paraId="20DEC3FC" w14:textId="77777777">
      <w:pPr>
        <w:pStyle w:val="Body"/>
        <w:spacing w:after="160" w:line="264" w:lineRule="auto"/>
        <w:jc w:val="both"/>
        <w:rPr>
          <w:rFonts w:ascii="FS Lola Light" w:hAnsi="FS Lola Light" w:eastAsia="FS Lola Light" w:cs="FS Lola Light"/>
        </w:rPr>
      </w:pPr>
      <w:r>
        <w:rPr>
          <w:rFonts w:ascii="FS Lola Light" w:hAnsi="FS Lola Light"/>
        </w:rPr>
        <w:t xml:space="preserve"> In practical terms, the pilot project is testing the temporary infrastructure and support needed, to enable the events to take place; coupled with a process to select event </w:t>
      </w:r>
      <w:proofErr w:type="spellStart"/>
      <w:r>
        <w:rPr>
          <w:rFonts w:ascii="FS Lola Light" w:hAnsi="FS Lola Light"/>
        </w:rPr>
        <w:t>organisers</w:t>
      </w:r>
      <w:proofErr w:type="spellEnd"/>
      <w:r>
        <w:rPr>
          <w:rFonts w:ascii="FS Lola Light" w:hAnsi="FS Lola Light"/>
        </w:rPr>
        <w:t xml:space="preserve">, develop and market an events </w:t>
      </w:r>
      <w:proofErr w:type="spellStart"/>
      <w:r>
        <w:rPr>
          <w:rFonts w:ascii="FS Lola Light" w:hAnsi="FS Lola Light"/>
        </w:rPr>
        <w:t>programme</w:t>
      </w:r>
      <w:proofErr w:type="spellEnd"/>
      <w:r>
        <w:rPr>
          <w:rFonts w:ascii="FS Lola Light" w:hAnsi="FS Lola Light"/>
        </w:rPr>
        <w:t xml:space="preserve"> and support the </w:t>
      </w:r>
      <w:proofErr w:type="spellStart"/>
      <w:r>
        <w:rPr>
          <w:rFonts w:ascii="FS Lola Light" w:hAnsi="FS Lola Light"/>
        </w:rPr>
        <w:t>organisers</w:t>
      </w:r>
      <w:proofErr w:type="spellEnd"/>
      <w:r>
        <w:rPr>
          <w:rFonts w:ascii="FS Lola Light" w:hAnsi="FS Lola Light"/>
        </w:rPr>
        <w:t xml:space="preserve"> in </w:t>
      </w:r>
      <w:proofErr w:type="spellStart"/>
      <w:r>
        <w:rPr>
          <w:rFonts w:ascii="FS Lola Light" w:hAnsi="FS Lola Light"/>
        </w:rPr>
        <w:t>organising</w:t>
      </w:r>
      <w:proofErr w:type="spellEnd"/>
      <w:r>
        <w:rPr>
          <w:rFonts w:ascii="FS Lola Light" w:hAnsi="FS Lola Light"/>
        </w:rPr>
        <w:t xml:space="preserve"> and delivering their events.</w:t>
      </w:r>
    </w:p>
    <w:p w:rsidR="00245F0D" w:rsidRDefault="00C475C8" w14:paraId="1D11701E" w14:textId="77777777">
      <w:pPr>
        <w:pStyle w:val="Body"/>
        <w:spacing w:after="160" w:line="264" w:lineRule="auto"/>
        <w:jc w:val="both"/>
        <w:rPr>
          <w:rFonts w:ascii="FS Lola Light" w:hAnsi="FS Lola Light" w:eastAsia="FS Lola Light" w:cs="FS Lola Light"/>
        </w:rPr>
      </w:pPr>
      <w:r>
        <w:rPr>
          <w:rFonts w:ascii="FS Lola Light" w:hAnsi="FS Lola Light"/>
        </w:rPr>
        <w:t xml:space="preserve">CRC had to apply to the Local Action Group to secure the funding from LEADER to match with Coastal Communities Funding for the pilot project. At the point of application CRC was envisaging around 8 events based on food and drink. In discussing and approving the application, the Local Action Group felt that focusing only on food and drink would be too restrictive. It therefore requested that the scope of possible events be broadened. </w:t>
      </w:r>
    </w:p>
    <w:p w:rsidR="00245F0D" w:rsidRDefault="00C475C8" w14:paraId="4106F302" w14:textId="77777777">
      <w:pPr>
        <w:pStyle w:val="Heading3"/>
        <w:spacing w:before="24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1.4  The</w:t>
      </w:r>
      <w:proofErr w:type="gramEnd"/>
      <w:r>
        <w:rPr>
          <w:rFonts w:ascii="FS Lola" w:hAnsi="FS Lola"/>
          <w:b w:val="0"/>
          <w:bCs w:val="0"/>
          <w:color w:val="335F9B"/>
          <w:sz w:val="24"/>
          <w:szCs w:val="24"/>
        </w:rPr>
        <w:t xml:space="preserve"> LEADER Application</w:t>
      </w:r>
    </w:p>
    <w:p w:rsidR="00245F0D" w:rsidRDefault="00C475C8" w14:paraId="42A571D6" w14:textId="77777777">
      <w:pPr>
        <w:pStyle w:val="Body"/>
        <w:spacing w:after="120" w:line="264" w:lineRule="auto"/>
        <w:jc w:val="both"/>
        <w:rPr>
          <w:rFonts w:ascii="FS Lola Light" w:hAnsi="FS Lola Light" w:eastAsia="FS Lola Light" w:cs="FS Lola Light"/>
        </w:rPr>
      </w:pPr>
      <w:r>
        <w:rPr>
          <w:rFonts w:ascii="FS Lola Light" w:hAnsi="FS Lola Light"/>
        </w:rPr>
        <w:t xml:space="preserve">A phased </w:t>
      </w:r>
      <w:proofErr w:type="spellStart"/>
      <w:r>
        <w:rPr>
          <w:rFonts w:ascii="FS Lola Light" w:hAnsi="FS Lola Light"/>
        </w:rPr>
        <w:t>programme</w:t>
      </w:r>
      <w:proofErr w:type="spellEnd"/>
      <w:r>
        <w:rPr>
          <w:rFonts w:ascii="FS Lola Light" w:hAnsi="FS Lola Light"/>
        </w:rPr>
        <w:t xml:space="preserve"> for planning and delivering the </w:t>
      </w:r>
      <w:proofErr w:type="gramStart"/>
      <w:r>
        <w:rPr>
          <w:rFonts w:ascii="FS Lola Light" w:hAnsi="FS Lola Light"/>
        </w:rPr>
        <w:t>Pop Up</w:t>
      </w:r>
      <w:proofErr w:type="gramEnd"/>
      <w:r>
        <w:rPr>
          <w:rFonts w:ascii="FS Lola Light" w:hAnsi="FS Lola Light"/>
        </w:rPr>
        <w:t xml:space="preserve"> Pilot was proposed in the LEADER application to secure the funding for the pilot project:</w:t>
      </w:r>
    </w:p>
    <w:p w:rsidR="00245F0D" w:rsidRDefault="00C475C8" w14:paraId="600CFDF9" w14:textId="77777777">
      <w:pPr>
        <w:pStyle w:val="ListParagraph"/>
        <w:numPr>
          <w:ilvl w:val="0"/>
          <w:numId w:val="20"/>
        </w:numPr>
        <w:spacing w:after="60" w:line="264" w:lineRule="auto"/>
        <w:jc w:val="both"/>
        <w:rPr>
          <w:rFonts w:ascii="FS Lola Light" w:hAnsi="FS Lola Light" w:eastAsia="FS Lola Light" w:cs="FS Lola Light"/>
        </w:rPr>
      </w:pPr>
      <w:r>
        <w:rPr>
          <w:rFonts w:ascii="FS Lola Light" w:hAnsi="FS Lola Light"/>
        </w:rPr>
        <w:lastRenderedPageBreak/>
        <w:t xml:space="preserve">Phase One – Open call for Expressions of Interest from potential event </w:t>
      </w:r>
      <w:proofErr w:type="spellStart"/>
      <w:proofErr w:type="gramStart"/>
      <w:r>
        <w:rPr>
          <w:rFonts w:ascii="FS Lola Light" w:hAnsi="FS Lola Light"/>
        </w:rPr>
        <w:t>organisers</w:t>
      </w:r>
      <w:proofErr w:type="spellEnd"/>
      <w:r>
        <w:rPr>
          <w:rFonts w:ascii="FS Lola Light" w:hAnsi="FS Lola Light"/>
        </w:rPr>
        <w:t>;  and</w:t>
      </w:r>
      <w:proofErr w:type="gramEnd"/>
      <w:r>
        <w:rPr>
          <w:rFonts w:ascii="FS Lola Light" w:hAnsi="FS Lola Light"/>
        </w:rPr>
        <w:t xml:space="preserve"> pilot planning by CRC (March – April 2016)</w:t>
      </w:r>
    </w:p>
    <w:p w:rsidR="00245F0D" w:rsidRDefault="00C475C8" w14:paraId="6D78347D" w14:textId="77777777">
      <w:pPr>
        <w:pStyle w:val="ListParagraph"/>
        <w:numPr>
          <w:ilvl w:val="0"/>
          <w:numId w:val="20"/>
        </w:numPr>
        <w:spacing w:after="60" w:line="264" w:lineRule="auto"/>
        <w:jc w:val="both"/>
        <w:rPr>
          <w:rFonts w:ascii="FS Lola Light" w:hAnsi="FS Lola Light" w:eastAsia="FS Lola Light" w:cs="FS Lola Light"/>
        </w:rPr>
      </w:pPr>
      <w:r>
        <w:rPr>
          <w:rFonts w:ascii="FS Lola Light" w:hAnsi="FS Lola Light"/>
        </w:rPr>
        <w:t xml:space="preserve">Phase Two – Workshops, Marketing &amp; Event planning with participants </w:t>
      </w:r>
      <w:proofErr w:type="gramStart"/>
      <w:r>
        <w:rPr>
          <w:rFonts w:ascii="FS Lola Light" w:hAnsi="FS Lola Light"/>
        </w:rPr>
        <w:t>( End</w:t>
      </w:r>
      <w:proofErr w:type="gramEnd"/>
      <w:r>
        <w:rPr>
          <w:rFonts w:ascii="FS Lola Light" w:hAnsi="FS Lola Light"/>
        </w:rPr>
        <w:t xml:space="preserve"> of April/May 2016)</w:t>
      </w:r>
    </w:p>
    <w:p w:rsidR="00245F0D" w:rsidRDefault="00C475C8" w14:paraId="378282FE" w14:textId="77777777">
      <w:pPr>
        <w:pStyle w:val="ListParagraph"/>
        <w:numPr>
          <w:ilvl w:val="0"/>
          <w:numId w:val="20"/>
        </w:numPr>
        <w:spacing w:after="60" w:line="264" w:lineRule="auto"/>
        <w:jc w:val="both"/>
        <w:rPr>
          <w:rFonts w:ascii="FS Lola Light" w:hAnsi="FS Lola Light" w:eastAsia="FS Lola Light" w:cs="FS Lola Light"/>
        </w:rPr>
      </w:pPr>
      <w:r>
        <w:rPr>
          <w:rFonts w:ascii="FS Lola Light" w:hAnsi="FS Lola Light"/>
        </w:rPr>
        <w:t>Phase Three – Pop- up food &amp; drink events (August / September)</w:t>
      </w:r>
    </w:p>
    <w:p w:rsidR="00245F0D" w:rsidRDefault="00C475C8" w14:paraId="24E80D30" w14:textId="77777777">
      <w:pPr>
        <w:pStyle w:val="ListParagraph"/>
        <w:numPr>
          <w:ilvl w:val="0"/>
          <w:numId w:val="20"/>
        </w:numPr>
        <w:spacing w:after="60" w:line="264" w:lineRule="auto"/>
        <w:jc w:val="both"/>
        <w:rPr>
          <w:rFonts w:ascii="FS Lola Light" w:hAnsi="FS Lola Light" w:eastAsia="FS Lola Light" w:cs="FS Lola Light"/>
        </w:rPr>
      </w:pPr>
      <w:r>
        <w:rPr>
          <w:rFonts w:ascii="FS Lola Light" w:hAnsi="FS Lola Light"/>
        </w:rPr>
        <w:t xml:space="preserve">Phase Four – Evaluation and dissemination </w:t>
      </w:r>
      <w:proofErr w:type="gramStart"/>
      <w:r>
        <w:rPr>
          <w:rFonts w:ascii="FS Lola Light" w:hAnsi="FS Lola Light"/>
        </w:rPr>
        <w:t>( September</w:t>
      </w:r>
      <w:proofErr w:type="gramEnd"/>
      <w:r>
        <w:rPr>
          <w:rFonts w:ascii="FS Lola Light" w:hAnsi="FS Lola Light"/>
        </w:rPr>
        <w:t xml:space="preserve"> 2016 – March 2017)</w:t>
      </w:r>
    </w:p>
    <w:p w:rsidR="00245F0D" w:rsidRDefault="00C475C8" w14:paraId="754EA5C7" w14:textId="77777777">
      <w:pPr>
        <w:pStyle w:val="ListParagraph"/>
        <w:numPr>
          <w:ilvl w:val="0"/>
          <w:numId w:val="20"/>
        </w:numPr>
        <w:spacing w:line="264" w:lineRule="auto"/>
        <w:jc w:val="both"/>
        <w:rPr>
          <w:rFonts w:ascii="FS Lola Light" w:hAnsi="FS Lola Light" w:eastAsia="FS Lola Light" w:cs="FS Lola Light"/>
        </w:rPr>
      </w:pPr>
      <w:r>
        <w:rPr>
          <w:rFonts w:ascii="FS Lola Light" w:hAnsi="FS Lola Light"/>
        </w:rPr>
        <w:t xml:space="preserve">Phase Five – Future developments </w:t>
      </w:r>
      <w:proofErr w:type="gramStart"/>
      <w:r>
        <w:rPr>
          <w:rFonts w:ascii="FS Lola Light" w:hAnsi="FS Lola Light"/>
        </w:rPr>
        <w:t>( March</w:t>
      </w:r>
      <w:proofErr w:type="gramEnd"/>
      <w:r>
        <w:rPr>
          <w:rFonts w:ascii="FS Lola Light" w:hAnsi="FS Lola Light"/>
        </w:rPr>
        <w:t xml:space="preserve"> 2017 onwards)</w:t>
      </w:r>
    </w:p>
    <w:p w:rsidR="00245F0D" w:rsidRDefault="00C475C8" w14:paraId="653ABE19" w14:textId="77777777">
      <w:pPr>
        <w:pStyle w:val="Body"/>
        <w:spacing w:line="264" w:lineRule="auto"/>
        <w:jc w:val="both"/>
        <w:rPr>
          <w:rFonts w:ascii="FS Lola Light" w:hAnsi="FS Lola Light" w:eastAsia="FS Lola Light" w:cs="FS Lola Light"/>
        </w:rPr>
      </w:pPr>
      <w:r>
        <w:rPr>
          <w:rFonts w:ascii="FS Lola Light" w:hAnsi="FS Lola Light"/>
        </w:rPr>
        <w:t>A total budget of £25,000 was proposed, broken down as follows:</w:t>
      </w:r>
    </w:p>
    <w:tbl>
      <w:tblPr>
        <w:tblW w:w="973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5429"/>
        <w:gridCol w:w="1381"/>
        <w:gridCol w:w="1402"/>
        <w:gridCol w:w="1518"/>
      </w:tblGrid>
      <w:tr w:rsidR="00245F0D" w14:paraId="05843BB0" w14:textId="77777777">
        <w:trPr>
          <w:trHeight w:val="270"/>
        </w:trPr>
        <w:tc>
          <w:tcPr>
            <w:tcW w:w="5427"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199BBA33" w14:textId="77777777">
            <w:pPr>
              <w:pStyle w:val="Body"/>
            </w:pPr>
            <w:r>
              <w:rPr>
                <w:rStyle w:val="st1"/>
                <w:b/>
                <w:bCs/>
                <w:color w:val="335F9B"/>
              </w:rPr>
              <w:t>Item/Activity</w:t>
            </w:r>
          </w:p>
        </w:tc>
        <w:tc>
          <w:tcPr>
            <w:tcW w:w="1381"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0642E656" w14:textId="77777777">
            <w:pPr>
              <w:pStyle w:val="Body"/>
              <w:spacing w:after="0" w:line="240" w:lineRule="auto"/>
              <w:jc w:val="center"/>
            </w:pPr>
            <w:r>
              <w:rPr>
                <w:rStyle w:val="st1"/>
                <w:b/>
                <w:bCs/>
                <w:color w:val="335F9B"/>
              </w:rPr>
              <w:t>2016</w:t>
            </w:r>
          </w:p>
        </w:tc>
        <w:tc>
          <w:tcPr>
            <w:tcW w:w="1402"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4F8B205F" w14:textId="77777777">
            <w:pPr>
              <w:pStyle w:val="Body"/>
              <w:spacing w:after="0" w:line="240" w:lineRule="auto"/>
              <w:jc w:val="center"/>
            </w:pPr>
            <w:r>
              <w:rPr>
                <w:rStyle w:val="st1"/>
                <w:b/>
                <w:bCs/>
                <w:color w:val="335F9B"/>
              </w:rPr>
              <w:t>2017</w:t>
            </w:r>
          </w:p>
        </w:tc>
        <w:tc>
          <w:tcPr>
            <w:tcW w:w="1518"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00245F0D" w:rsidRDefault="00C475C8" w14:paraId="2765C005" w14:textId="77777777">
            <w:pPr>
              <w:pStyle w:val="Body"/>
              <w:spacing w:after="0" w:line="240" w:lineRule="auto"/>
              <w:jc w:val="center"/>
            </w:pPr>
            <w:r>
              <w:rPr>
                <w:rStyle w:val="st1"/>
                <w:b/>
                <w:bCs/>
                <w:color w:val="335F9B"/>
              </w:rPr>
              <w:t>Total</w:t>
            </w:r>
          </w:p>
        </w:tc>
      </w:tr>
      <w:tr w:rsidR="00245F0D" w14:paraId="2321CB09" w14:textId="77777777">
        <w:trPr>
          <w:trHeight w:val="490"/>
        </w:trPr>
        <w:tc>
          <w:tcPr>
            <w:tcW w:w="5427"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3CF2876F" w14:textId="77777777">
            <w:pPr>
              <w:pStyle w:val="Body"/>
              <w:spacing w:after="0" w:line="240" w:lineRule="auto"/>
            </w:pPr>
            <w:r>
              <w:rPr>
                <w:rStyle w:val="st1"/>
                <w:sz w:val="20"/>
                <w:szCs w:val="20"/>
              </w:rPr>
              <w:t xml:space="preserve">Running costs e.g. Temporary Event </w:t>
            </w:r>
            <w:proofErr w:type="spellStart"/>
            <w:r>
              <w:rPr>
                <w:rStyle w:val="st1"/>
                <w:sz w:val="20"/>
                <w:szCs w:val="20"/>
              </w:rPr>
              <w:t>licences</w:t>
            </w:r>
            <w:proofErr w:type="spellEnd"/>
            <w:r>
              <w:rPr>
                <w:rStyle w:val="st1"/>
                <w:sz w:val="20"/>
                <w:szCs w:val="20"/>
              </w:rPr>
              <w:t xml:space="preserve"> &amp; security</w:t>
            </w:r>
          </w:p>
        </w:tc>
        <w:tc>
          <w:tcPr>
            <w:tcW w:w="1381"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F428584" w14:textId="77777777">
            <w:pPr>
              <w:pStyle w:val="Body"/>
              <w:spacing w:after="0" w:line="240" w:lineRule="auto"/>
              <w:jc w:val="center"/>
            </w:pPr>
            <w:r>
              <w:rPr>
                <w:rStyle w:val="st1"/>
                <w:sz w:val="20"/>
                <w:szCs w:val="20"/>
              </w:rPr>
              <w:t>£1,000</w:t>
            </w:r>
          </w:p>
        </w:tc>
        <w:tc>
          <w:tcPr>
            <w:tcW w:w="1402"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245F0D" w14:paraId="7608EAC6" w14:textId="77777777"/>
        </w:tc>
        <w:tc>
          <w:tcPr>
            <w:tcW w:w="1518"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4F239541" w14:textId="77777777">
            <w:pPr>
              <w:pStyle w:val="Body"/>
              <w:spacing w:after="0" w:line="240" w:lineRule="auto"/>
              <w:jc w:val="center"/>
            </w:pPr>
            <w:r>
              <w:rPr>
                <w:rStyle w:val="st1"/>
                <w:sz w:val="20"/>
                <w:szCs w:val="20"/>
              </w:rPr>
              <w:t>£1,000</w:t>
            </w:r>
          </w:p>
        </w:tc>
      </w:tr>
      <w:tr w:rsidR="00245F0D" w14:paraId="1CF1B932" w14:textId="77777777">
        <w:trPr>
          <w:trHeight w:val="464"/>
        </w:trPr>
        <w:tc>
          <w:tcPr>
            <w:tcW w:w="542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6276EBBD" w14:textId="77777777">
            <w:pPr>
              <w:pStyle w:val="Body"/>
              <w:spacing w:after="0" w:line="240" w:lineRule="auto"/>
            </w:pPr>
            <w:r>
              <w:rPr>
                <w:rStyle w:val="st1"/>
                <w:sz w:val="20"/>
                <w:szCs w:val="20"/>
              </w:rPr>
              <w:t>Infrastructure &amp; event equipment</w:t>
            </w:r>
          </w:p>
        </w:tc>
        <w:tc>
          <w:tcPr>
            <w:tcW w:w="1381"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73E98D7" w14:textId="77777777">
            <w:pPr>
              <w:pStyle w:val="Body"/>
              <w:spacing w:after="0" w:line="240" w:lineRule="auto"/>
              <w:jc w:val="center"/>
            </w:pPr>
            <w:r>
              <w:rPr>
                <w:rStyle w:val="st1"/>
                <w:sz w:val="20"/>
                <w:szCs w:val="20"/>
              </w:rPr>
              <w:t>£10,000</w:t>
            </w:r>
          </w:p>
        </w:tc>
        <w:tc>
          <w:tcPr>
            <w:tcW w:w="1402"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245F0D" w14:paraId="077A2828" w14:textId="77777777"/>
        </w:tc>
        <w:tc>
          <w:tcPr>
            <w:tcW w:w="151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746334E9" w14:textId="77777777">
            <w:pPr>
              <w:pStyle w:val="Body"/>
              <w:spacing w:after="0" w:line="240" w:lineRule="auto"/>
              <w:jc w:val="center"/>
            </w:pPr>
            <w:r>
              <w:rPr>
                <w:rStyle w:val="st1"/>
                <w:sz w:val="20"/>
                <w:szCs w:val="20"/>
              </w:rPr>
              <w:t>£10,000</w:t>
            </w:r>
          </w:p>
        </w:tc>
      </w:tr>
      <w:tr w:rsidR="00245F0D" w14:paraId="4195DDD8" w14:textId="77777777">
        <w:trPr>
          <w:trHeight w:val="250"/>
        </w:trPr>
        <w:tc>
          <w:tcPr>
            <w:tcW w:w="542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005A7208" w14:textId="77777777">
            <w:pPr>
              <w:pStyle w:val="Body"/>
              <w:spacing w:after="0" w:line="240" w:lineRule="auto"/>
            </w:pPr>
            <w:r>
              <w:rPr>
                <w:rStyle w:val="st1"/>
                <w:sz w:val="20"/>
                <w:szCs w:val="20"/>
              </w:rPr>
              <w:t>Research &amp; Workshops</w:t>
            </w:r>
          </w:p>
        </w:tc>
        <w:tc>
          <w:tcPr>
            <w:tcW w:w="1381"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28D55F98" w14:textId="77777777">
            <w:pPr>
              <w:pStyle w:val="Body"/>
              <w:spacing w:after="0" w:line="240" w:lineRule="auto"/>
              <w:jc w:val="center"/>
            </w:pPr>
            <w:r>
              <w:rPr>
                <w:rStyle w:val="st1"/>
                <w:sz w:val="20"/>
                <w:szCs w:val="20"/>
              </w:rPr>
              <w:t>£2,000</w:t>
            </w:r>
          </w:p>
        </w:tc>
        <w:tc>
          <w:tcPr>
            <w:tcW w:w="1402"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245F0D" w14:paraId="1CC11706" w14:textId="77777777"/>
        </w:tc>
        <w:tc>
          <w:tcPr>
            <w:tcW w:w="151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369D0A03" w14:textId="77777777">
            <w:pPr>
              <w:pStyle w:val="Body"/>
              <w:spacing w:after="0" w:line="240" w:lineRule="auto"/>
              <w:jc w:val="center"/>
            </w:pPr>
            <w:r>
              <w:rPr>
                <w:rStyle w:val="st1"/>
                <w:sz w:val="20"/>
                <w:szCs w:val="20"/>
              </w:rPr>
              <w:t>£2,000</w:t>
            </w:r>
          </w:p>
        </w:tc>
      </w:tr>
      <w:tr w:rsidR="00245F0D" w14:paraId="095158AD" w14:textId="77777777">
        <w:trPr>
          <w:trHeight w:val="250"/>
        </w:trPr>
        <w:tc>
          <w:tcPr>
            <w:tcW w:w="542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2D6C8F9F" w14:textId="77777777">
            <w:pPr>
              <w:pStyle w:val="Body"/>
              <w:spacing w:after="0" w:line="240" w:lineRule="auto"/>
            </w:pPr>
            <w:r>
              <w:rPr>
                <w:rStyle w:val="st1"/>
                <w:sz w:val="20"/>
                <w:szCs w:val="20"/>
              </w:rPr>
              <w:t>Marketing &amp; Signage</w:t>
            </w:r>
          </w:p>
        </w:tc>
        <w:tc>
          <w:tcPr>
            <w:tcW w:w="1381"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8CE8CAC" w14:textId="77777777">
            <w:pPr>
              <w:pStyle w:val="Body"/>
              <w:spacing w:after="0" w:line="240" w:lineRule="auto"/>
              <w:jc w:val="center"/>
            </w:pPr>
            <w:r>
              <w:rPr>
                <w:rStyle w:val="st1"/>
                <w:sz w:val="20"/>
                <w:szCs w:val="20"/>
              </w:rPr>
              <w:t>£8,000</w:t>
            </w:r>
          </w:p>
        </w:tc>
        <w:tc>
          <w:tcPr>
            <w:tcW w:w="1402"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245F0D" w14:paraId="66F76804" w14:textId="77777777"/>
        </w:tc>
        <w:tc>
          <w:tcPr>
            <w:tcW w:w="151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3C5E50DF" w14:textId="77777777">
            <w:pPr>
              <w:pStyle w:val="Body"/>
              <w:spacing w:after="0" w:line="240" w:lineRule="auto"/>
              <w:jc w:val="center"/>
            </w:pPr>
            <w:r>
              <w:rPr>
                <w:rStyle w:val="st1"/>
                <w:sz w:val="20"/>
                <w:szCs w:val="20"/>
              </w:rPr>
              <w:t>£8,000</w:t>
            </w:r>
          </w:p>
        </w:tc>
      </w:tr>
      <w:tr w:rsidR="00245F0D" w14:paraId="2A82EF0E" w14:textId="77777777">
        <w:trPr>
          <w:trHeight w:val="250"/>
        </w:trPr>
        <w:tc>
          <w:tcPr>
            <w:tcW w:w="5427"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10C39A46" w14:textId="77777777">
            <w:pPr>
              <w:pStyle w:val="Body"/>
              <w:spacing w:after="0" w:line="240" w:lineRule="auto"/>
            </w:pPr>
            <w:r>
              <w:rPr>
                <w:rStyle w:val="st1"/>
                <w:sz w:val="20"/>
                <w:szCs w:val="20"/>
              </w:rPr>
              <w:t>Evaluation &amp; dissemination</w:t>
            </w:r>
          </w:p>
        </w:tc>
        <w:tc>
          <w:tcPr>
            <w:tcW w:w="1381"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245F0D" w14:paraId="3B023676" w14:textId="77777777"/>
        </w:tc>
        <w:tc>
          <w:tcPr>
            <w:tcW w:w="1402"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5EF02E33" w14:textId="77777777">
            <w:pPr>
              <w:pStyle w:val="Body"/>
              <w:spacing w:after="0" w:line="240" w:lineRule="auto"/>
              <w:jc w:val="center"/>
            </w:pPr>
            <w:r>
              <w:rPr>
                <w:rStyle w:val="st1"/>
                <w:sz w:val="20"/>
                <w:szCs w:val="20"/>
              </w:rPr>
              <w:t>£4,000</w:t>
            </w:r>
          </w:p>
        </w:tc>
        <w:tc>
          <w:tcPr>
            <w:tcW w:w="1518"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00245F0D" w:rsidRDefault="00C475C8" w14:paraId="3F29327E" w14:textId="77777777">
            <w:pPr>
              <w:pStyle w:val="Body"/>
              <w:spacing w:after="0" w:line="240" w:lineRule="auto"/>
              <w:jc w:val="center"/>
            </w:pPr>
            <w:r>
              <w:rPr>
                <w:rStyle w:val="st1"/>
                <w:sz w:val="20"/>
                <w:szCs w:val="20"/>
              </w:rPr>
              <w:t>£4,000</w:t>
            </w:r>
          </w:p>
        </w:tc>
      </w:tr>
      <w:tr w:rsidR="00245F0D" w14:paraId="577B4275" w14:textId="77777777">
        <w:trPr>
          <w:trHeight w:val="250"/>
        </w:trPr>
        <w:tc>
          <w:tcPr>
            <w:tcW w:w="5427" w:type="dxa"/>
            <w:tcBorders>
              <w:top w:val="single" w:color="335F9B" w:sz="8" w:space="0"/>
              <w:left w:val="nil"/>
              <w:bottom w:val="nil"/>
              <w:right w:val="single" w:color="000000" w:sz="4" w:space="0"/>
            </w:tcBorders>
            <w:shd w:val="clear" w:color="auto" w:fill="F2FCFE"/>
            <w:tcMar>
              <w:top w:w="80" w:type="dxa"/>
              <w:left w:w="80" w:type="dxa"/>
              <w:bottom w:w="80" w:type="dxa"/>
              <w:right w:w="80" w:type="dxa"/>
            </w:tcMar>
          </w:tcPr>
          <w:p w:rsidR="00245F0D" w:rsidRDefault="00C475C8" w14:paraId="7C19B969" w14:textId="77777777">
            <w:pPr>
              <w:pStyle w:val="Body"/>
              <w:spacing w:after="0" w:line="240" w:lineRule="auto"/>
            </w:pPr>
            <w:r>
              <w:rPr>
                <w:rStyle w:val="st1"/>
                <w:sz w:val="20"/>
                <w:szCs w:val="20"/>
              </w:rPr>
              <w:t>TOTAL</w:t>
            </w:r>
          </w:p>
        </w:tc>
        <w:tc>
          <w:tcPr>
            <w:tcW w:w="1381" w:type="dxa"/>
            <w:tcBorders>
              <w:top w:val="single" w:color="335F9B" w:sz="8" w:space="0"/>
              <w:left w:val="single" w:color="000000" w:sz="4" w:space="0"/>
              <w:bottom w:val="nil"/>
              <w:right w:val="single" w:color="000000" w:sz="4" w:space="0"/>
            </w:tcBorders>
            <w:shd w:val="clear" w:color="auto" w:fill="F2FCFE"/>
            <w:tcMar>
              <w:top w:w="80" w:type="dxa"/>
              <w:left w:w="80" w:type="dxa"/>
              <w:bottom w:w="80" w:type="dxa"/>
              <w:right w:w="80" w:type="dxa"/>
            </w:tcMar>
            <w:vAlign w:val="center"/>
          </w:tcPr>
          <w:p w:rsidR="00245F0D" w:rsidRDefault="00C475C8" w14:paraId="01EADC5F" w14:textId="77777777">
            <w:pPr>
              <w:pStyle w:val="Body"/>
              <w:spacing w:after="0" w:line="240" w:lineRule="auto"/>
              <w:jc w:val="center"/>
            </w:pPr>
            <w:r>
              <w:rPr>
                <w:rStyle w:val="st1"/>
                <w:sz w:val="20"/>
                <w:szCs w:val="20"/>
              </w:rPr>
              <w:t>£21,000</w:t>
            </w:r>
          </w:p>
        </w:tc>
        <w:tc>
          <w:tcPr>
            <w:tcW w:w="1402" w:type="dxa"/>
            <w:tcBorders>
              <w:top w:val="single" w:color="335F9B" w:sz="8" w:space="0"/>
              <w:left w:val="single" w:color="000000" w:sz="4" w:space="0"/>
              <w:bottom w:val="nil"/>
              <w:right w:val="single" w:color="000000" w:sz="4" w:space="0"/>
            </w:tcBorders>
            <w:shd w:val="clear" w:color="auto" w:fill="F2FCFE"/>
            <w:tcMar>
              <w:top w:w="80" w:type="dxa"/>
              <w:left w:w="80" w:type="dxa"/>
              <w:bottom w:w="80" w:type="dxa"/>
              <w:right w:w="80" w:type="dxa"/>
            </w:tcMar>
            <w:vAlign w:val="center"/>
          </w:tcPr>
          <w:p w:rsidR="00245F0D" w:rsidRDefault="00C475C8" w14:paraId="2A14D94B" w14:textId="77777777">
            <w:pPr>
              <w:pStyle w:val="Body"/>
              <w:spacing w:after="0" w:line="240" w:lineRule="auto"/>
              <w:jc w:val="center"/>
            </w:pPr>
            <w:r>
              <w:rPr>
                <w:rStyle w:val="st1"/>
                <w:sz w:val="20"/>
                <w:szCs w:val="20"/>
              </w:rPr>
              <w:t>£4,000</w:t>
            </w:r>
          </w:p>
        </w:tc>
        <w:tc>
          <w:tcPr>
            <w:tcW w:w="1518" w:type="dxa"/>
            <w:tcBorders>
              <w:top w:val="single" w:color="335F9B" w:sz="8" w:space="0"/>
              <w:left w:val="single" w:color="000000" w:sz="4" w:space="0"/>
              <w:bottom w:val="nil"/>
              <w:right w:val="nil"/>
            </w:tcBorders>
            <w:shd w:val="clear" w:color="auto" w:fill="F2FCFE"/>
            <w:tcMar>
              <w:top w:w="80" w:type="dxa"/>
              <w:left w:w="80" w:type="dxa"/>
              <w:bottom w:w="80" w:type="dxa"/>
              <w:right w:w="80" w:type="dxa"/>
            </w:tcMar>
            <w:vAlign w:val="center"/>
          </w:tcPr>
          <w:p w:rsidR="00245F0D" w:rsidRDefault="00C475C8" w14:paraId="7CE0CF3D" w14:textId="77777777">
            <w:pPr>
              <w:pStyle w:val="Body"/>
              <w:spacing w:after="0" w:line="240" w:lineRule="auto"/>
              <w:jc w:val="center"/>
            </w:pPr>
            <w:r>
              <w:rPr>
                <w:rStyle w:val="st1"/>
                <w:sz w:val="20"/>
                <w:szCs w:val="20"/>
              </w:rPr>
              <w:t>£25,000</w:t>
            </w:r>
          </w:p>
        </w:tc>
      </w:tr>
    </w:tbl>
    <w:p w:rsidR="00245F0D" w:rsidRDefault="00245F0D" w14:paraId="2EB1608A" w14:textId="77777777">
      <w:pPr>
        <w:pStyle w:val="Body"/>
        <w:widowControl w:val="0"/>
        <w:spacing w:line="240" w:lineRule="auto"/>
        <w:jc w:val="both"/>
        <w:rPr>
          <w:rFonts w:ascii="FS Lola" w:hAnsi="FS Lola" w:eastAsia="FS Lola" w:cs="FS Lola"/>
        </w:rPr>
      </w:pPr>
    </w:p>
    <w:p w:rsidR="00245F0D" w:rsidRDefault="00C475C8" w14:paraId="65D16665" w14:textId="77777777">
      <w:pPr>
        <w:pStyle w:val="Body"/>
        <w:spacing w:before="400" w:after="160" w:line="264" w:lineRule="auto"/>
        <w:jc w:val="both"/>
        <w:rPr>
          <w:rFonts w:ascii="FS Lola Light" w:hAnsi="FS Lola Light" w:eastAsia="FS Lola Light" w:cs="FS Lola Light"/>
        </w:rPr>
      </w:pPr>
      <w:r>
        <w:rPr>
          <w:rFonts w:ascii="FS Lola Light" w:hAnsi="FS Lola Light"/>
        </w:rPr>
        <w:t xml:space="preserve">This would be jointly funded, with £14,000 from the LEADER LDS, £10,000 from Coastal Communities Fund and £1,000 from Participant </w:t>
      </w:r>
      <w:proofErr w:type="spellStart"/>
      <w:r>
        <w:rPr>
          <w:rFonts w:ascii="FS Lola Light" w:hAnsi="FS Lola Light"/>
        </w:rPr>
        <w:t>Organisations</w:t>
      </w:r>
      <w:proofErr w:type="spellEnd"/>
      <w:r>
        <w:rPr>
          <w:rFonts w:ascii="FS Lola Light" w:hAnsi="FS Lola Light"/>
        </w:rPr>
        <w:t xml:space="preserve">. </w:t>
      </w:r>
    </w:p>
    <w:p w:rsidR="00245F0D" w:rsidRDefault="00C475C8" w14:paraId="2D522FD9" w14:textId="77777777">
      <w:pPr>
        <w:pStyle w:val="Body"/>
        <w:spacing w:after="160" w:line="264" w:lineRule="auto"/>
        <w:jc w:val="both"/>
        <w:rPr>
          <w:rFonts w:ascii="FS Lola Light" w:hAnsi="FS Lola Light" w:eastAsia="FS Lola Light" w:cs="FS Lola Light"/>
        </w:rPr>
      </w:pPr>
      <w:r>
        <w:rPr>
          <w:rFonts w:ascii="FS Lola Light" w:hAnsi="FS Lola Light"/>
        </w:rPr>
        <w:t>Outputs were also proposed.  In terms of stated LEADER outputs, the following were set out in the LEADER application:</w:t>
      </w:r>
    </w:p>
    <w:tbl>
      <w:tblPr>
        <w:tblW w:w="973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8261"/>
        <w:gridCol w:w="1469"/>
      </w:tblGrid>
      <w:tr w:rsidR="00245F0D" w14:paraId="498DB53C" w14:textId="77777777">
        <w:trPr>
          <w:trHeight w:val="277"/>
        </w:trPr>
        <w:tc>
          <w:tcPr>
            <w:tcW w:w="8260"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450254AC" w14:textId="77777777">
            <w:pPr>
              <w:pStyle w:val="Body"/>
            </w:pPr>
            <w:r>
              <w:rPr>
                <w:rStyle w:val="st1"/>
                <w:sz w:val="20"/>
                <w:szCs w:val="20"/>
              </w:rPr>
              <w:t>Number of Feasibility Studies</w:t>
            </w:r>
          </w:p>
        </w:tc>
        <w:tc>
          <w:tcPr>
            <w:tcW w:w="1469"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05773736" w14:textId="77777777">
            <w:pPr>
              <w:pStyle w:val="Body"/>
              <w:spacing w:after="0" w:line="240" w:lineRule="auto"/>
              <w:jc w:val="center"/>
            </w:pPr>
            <w:r>
              <w:rPr>
                <w:rStyle w:val="st1"/>
                <w:color w:val="335F9B"/>
                <w:sz w:val="20"/>
                <w:szCs w:val="20"/>
              </w:rPr>
              <w:t>1</w:t>
            </w:r>
          </w:p>
        </w:tc>
      </w:tr>
      <w:tr w:rsidR="00245F0D" w14:paraId="086A5C73" w14:textId="77777777">
        <w:trPr>
          <w:trHeight w:val="277"/>
        </w:trPr>
        <w:tc>
          <w:tcPr>
            <w:tcW w:w="8260"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5C6E957D" w14:textId="77777777">
            <w:pPr>
              <w:pStyle w:val="Body"/>
              <w:spacing w:after="0" w:line="240" w:lineRule="auto"/>
            </w:pPr>
            <w:r>
              <w:rPr>
                <w:rStyle w:val="st1"/>
                <w:sz w:val="20"/>
                <w:szCs w:val="20"/>
              </w:rPr>
              <w:t>Number of pilot activities undertaken/supported</w:t>
            </w:r>
          </w:p>
        </w:tc>
        <w:tc>
          <w:tcPr>
            <w:tcW w:w="146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1969BC52" w14:textId="77777777">
            <w:pPr>
              <w:pStyle w:val="Body"/>
              <w:spacing w:after="0" w:line="240" w:lineRule="auto"/>
              <w:jc w:val="center"/>
            </w:pPr>
            <w:r>
              <w:rPr>
                <w:rStyle w:val="st1"/>
                <w:color w:val="335F9B"/>
                <w:sz w:val="20"/>
                <w:szCs w:val="20"/>
              </w:rPr>
              <w:t>8</w:t>
            </w:r>
          </w:p>
        </w:tc>
      </w:tr>
      <w:tr w:rsidR="00245F0D" w14:paraId="68D9FDE9" w14:textId="77777777">
        <w:trPr>
          <w:trHeight w:val="542"/>
        </w:trPr>
        <w:tc>
          <w:tcPr>
            <w:tcW w:w="8260"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73696644" w14:textId="77777777">
            <w:pPr>
              <w:pStyle w:val="Body"/>
              <w:spacing w:after="0" w:line="240" w:lineRule="auto"/>
            </w:pPr>
            <w:r>
              <w:rPr>
                <w:rStyle w:val="st1"/>
                <w:sz w:val="20"/>
                <w:szCs w:val="20"/>
              </w:rPr>
              <w:t xml:space="preserve">Number of information dissemination actions/ promotional and/or marketing </w:t>
            </w:r>
            <w:proofErr w:type="gramStart"/>
            <w:r>
              <w:rPr>
                <w:rStyle w:val="st1"/>
                <w:sz w:val="20"/>
                <w:szCs w:val="20"/>
              </w:rPr>
              <w:t>activities  to</w:t>
            </w:r>
            <w:proofErr w:type="gramEnd"/>
            <w:r>
              <w:rPr>
                <w:rStyle w:val="st1"/>
                <w:sz w:val="20"/>
                <w:szCs w:val="20"/>
              </w:rPr>
              <w:t xml:space="preserve"> raise awareness of the LDS and/or its projects</w:t>
            </w:r>
          </w:p>
        </w:tc>
        <w:tc>
          <w:tcPr>
            <w:tcW w:w="146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2D852B47" w14:textId="77777777">
            <w:pPr>
              <w:pStyle w:val="Body"/>
              <w:spacing w:after="0" w:line="240" w:lineRule="auto"/>
              <w:jc w:val="center"/>
            </w:pPr>
            <w:r>
              <w:rPr>
                <w:rStyle w:val="st1"/>
                <w:color w:val="335F9B"/>
                <w:sz w:val="20"/>
                <w:szCs w:val="20"/>
              </w:rPr>
              <w:t>2</w:t>
            </w:r>
          </w:p>
        </w:tc>
      </w:tr>
      <w:tr w:rsidR="00245F0D" w14:paraId="321BE7A2" w14:textId="77777777">
        <w:trPr>
          <w:trHeight w:val="277"/>
        </w:trPr>
        <w:tc>
          <w:tcPr>
            <w:tcW w:w="8260"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0DEEB98D" w14:textId="77777777">
            <w:pPr>
              <w:pStyle w:val="Body"/>
              <w:spacing w:after="0" w:line="240" w:lineRule="auto"/>
            </w:pPr>
            <w:r>
              <w:rPr>
                <w:rStyle w:val="st1"/>
                <w:sz w:val="20"/>
                <w:szCs w:val="20"/>
              </w:rPr>
              <w:t>Number of stakeholders engaged</w:t>
            </w:r>
          </w:p>
        </w:tc>
        <w:tc>
          <w:tcPr>
            <w:tcW w:w="146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1A510AE6" w14:textId="77777777">
            <w:pPr>
              <w:pStyle w:val="Body"/>
              <w:spacing w:after="0" w:line="240" w:lineRule="auto"/>
              <w:jc w:val="center"/>
            </w:pPr>
            <w:r>
              <w:rPr>
                <w:rStyle w:val="st1"/>
                <w:color w:val="335F9B"/>
                <w:sz w:val="20"/>
                <w:szCs w:val="20"/>
              </w:rPr>
              <w:t>10</w:t>
            </w:r>
          </w:p>
        </w:tc>
      </w:tr>
      <w:tr w:rsidR="00245F0D" w14:paraId="7951B4BC" w14:textId="77777777">
        <w:trPr>
          <w:trHeight w:val="277"/>
        </w:trPr>
        <w:tc>
          <w:tcPr>
            <w:tcW w:w="8260"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7391EFAA" w14:textId="77777777">
            <w:pPr>
              <w:pStyle w:val="Body"/>
              <w:spacing w:after="0" w:line="240" w:lineRule="auto"/>
            </w:pPr>
            <w:r>
              <w:rPr>
                <w:rStyle w:val="st1"/>
                <w:sz w:val="20"/>
                <w:szCs w:val="20"/>
              </w:rPr>
              <w:t>Number of participants supported</w:t>
            </w:r>
          </w:p>
        </w:tc>
        <w:tc>
          <w:tcPr>
            <w:tcW w:w="1469"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00245F0D" w:rsidRDefault="00C475C8" w14:paraId="40A44757" w14:textId="77777777">
            <w:pPr>
              <w:pStyle w:val="Body"/>
              <w:spacing w:after="0" w:line="240" w:lineRule="auto"/>
              <w:jc w:val="center"/>
            </w:pPr>
            <w:r>
              <w:rPr>
                <w:rStyle w:val="st1"/>
                <w:color w:val="335F9B"/>
                <w:sz w:val="20"/>
                <w:szCs w:val="20"/>
              </w:rPr>
              <w:t>8</w:t>
            </w:r>
          </w:p>
        </w:tc>
      </w:tr>
    </w:tbl>
    <w:p w:rsidR="00245F0D" w:rsidRDefault="00245F0D" w14:paraId="4E8F9239" w14:textId="77777777">
      <w:pPr>
        <w:pStyle w:val="Body"/>
        <w:widowControl w:val="0"/>
        <w:spacing w:line="240" w:lineRule="auto"/>
        <w:jc w:val="both"/>
        <w:rPr>
          <w:rFonts w:ascii="FS Lola Light" w:hAnsi="FS Lola Light" w:eastAsia="FS Lola Light" w:cs="FS Lola Light"/>
        </w:rPr>
      </w:pPr>
    </w:p>
    <w:p w:rsidR="00245F0D" w:rsidRDefault="00C475C8" w14:paraId="74E96D58" w14:textId="77777777">
      <w:pPr>
        <w:pStyle w:val="Body"/>
        <w:spacing w:line="264" w:lineRule="auto"/>
        <w:jc w:val="both"/>
        <w:rPr>
          <w:rFonts w:ascii="FS Lola Light" w:hAnsi="FS Lola Light" w:eastAsia="FS Lola Light" w:cs="FS Lola Light"/>
        </w:rPr>
      </w:pPr>
      <w:r>
        <w:rPr>
          <w:rFonts w:ascii="FS Lola Light" w:hAnsi="FS Lola Light"/>
        </w:rPr>
        <w:t>Additionally, eight businesses assisted was also noted as an output.</w:t>
      </w:r>
    </w:p>
    <w:p w:rsidR="00245F0D" w:rsidRDefault="00C475C8" w14:paraId="3A14C49A" w14:textId="77777777">
      <w:pPr>
        <w:pStyle w:val="Heading3"/>
        <w:spacing w:before="240" w:after="80" w:line="264" w:lineRule="auto"/>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1.5  Selecting</w:t>
      </w:r>
      <w:proofErr w:type="gramEnd"/>
      <w:r>
        <w:rPr>
          <w:rFonts w:ascii="FS Lola" w:hAnsi="FS Lola"/>
          <w:b w:val="0"/>
          <w:bCs w:val="0"/>
          <w:color w:val="335F9B"/>
          <w:sz w:val="24"/>
          <w:szCs w:val="24"/>
        </w:rPr>
        <w:t xml:space="preserve"> the Event </w:t>
      </w:r>
      <w:proofErr w:type="spellStart"/>
      <w:r>
        <w:rPr>
          <w:rFonts w:ascii="FS Lola" w:hAnsi="FS Lola"/>
          <w:b w:val="0"/>
          <w:bCs w:val="0"/>
          <w:color w:val="335F9B"/>
          <w:sz w:val="24"/>
          <w:szCs w:val="24"/>
        </w:rPr>
        <w:t>Organisers</w:t>
      </w:r>
      <w:proofErr w:type="spellEnd"/>
    </w:p>
    <w:p w:rsidR="00245F0D" w:rsidRDefault="00C475C8" w14:paraId="49C716B2" w14:textId="77777777">
      <w:pPr>
        <w:pStyle w:val="Default"/>
        <w:spacing w:after="160" w:line="264" w:lineRule="auto"/>
        <w:jc w:val="both"/>
        <w:rPr>
          <w:rFonts w:ascii="FS Lola Light" w:hAnsi="FS Lola Light" w:eastAsia="FS Lola Light" w:cs="FS Lola Light"/>
          <w:u w:color="000000"/>
        </w:rPr>
      </w:pPr>
      <w:r>
        <w:rPr>
          <w:rFonts w:ascii="FS Lola Light" w:hAnsi="FS Lola Light"/>
          <w:u w:color="000000"/>
        </w:rPr>
        <w:t xml:space="preserve">An open call for event </w:t>
      </w:r>
      <w:proofErr w:type="spellStart"/>
      <w:r>
        <w:rPr>
          <w:rFonts w:ascii="FS Lola Light" w:hAnsi="FS Lola Light"/>
          <w:u w:color="000000"/>
        </w:rPr>
        <w:t>organisers</w:t>
      </w:r>
      <w:proofErr w:type="spellEnd"/>
      <w:r>
        <w:rPr>
          <w:rFonts w:ascii="FS Lola Light" w:hAnsi="FS Lola Light"/>
          <w:u w:color="000000"/>
        </w:rPr>
        <w:t xml:space="preserve"> was made by CRC, with the opportunity advertised as well as circulated to CRC contacts, through social media and via networks.  Expressions of Interest were initially invited and assessed </w:t>
      </w:r>
      <w:proofErr w:type="gramStart"/>
      <w:r>
        <w:rPr>
          <w:rFonts w:ascii="FS Lola Light" w:hAnsi="FS Lola Light"/>
          <w:u w:color="000000"/>
        </w:rPr>
        <w:t>on the basis of</w:t>
      </w:r>
      <w:proofErr w:type="gramEnd"/>
      <w:r>
        <w:rPr>
          <w:rFonts w:ascii="FS Lola Light" w:hAnsi="FS Lola Light"/>
          <w:u w:color="000000"/>
        </w:rPr>
        <w:t xml:space="preserve"> some core criteria</w:t>
      </w:r>
      <w:r>
        <w:rPr>
          <w:rStyle w:val="FootnoteReference"/>
          <w:rFonts w:ascii="FS Lola Light" w:hAnsi="FS Lola Light" w:eastAsia="FS Lola Light" w:cs="FS Lola Light"/>
          <w:u w:color="000000"/>
        </w:rPr>
        <w:footnoteReference w:id="3"/>
      </w:r>
      <w:r>
        <w:rPr>
          <w:rFonts w:ascii="FS Lola Light" w:hAnsi="FS Lola Light"/>
          <w:u w:color="000000"/>
        </w:rPr>
        <w:t>, with those selected as possibilities invited to make a more detailed application. 17 Expressions of Interest were received of which 15 were invited by CRC to make an application. They covered a range of activities:</w:t>
      </w:r>
    </w:p>
    <w:tbl>
      <w:tblPr>
        <w:tblW w:w="973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4865"/>
        <w:gridCol w:w="4865"/>
      </w:tblGrid>
      <w:tr w:rsidR="00245F0D" w14:paraId="4F9DB9F3" w14:textId="77777777">
        <w:trPr>
          <w:trHeight w:val="2304"/>
        </w:trPr>
        <w:tc>
          <w:tcPr>
            <w:tcW w:w="4865" w:type="dxa"/>
            <w:tcBorders>
              <w:top w:val="single" w:color="335F9B" w:sz="8" w:space="0"/>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75BE80D4" w14:textId="77777777">
            <w:pPr>
              <w:pStyle w:val="ListParagraph"/>
              <w:spacing w:after="40"/>
              <w:ind w:left="360"/>
              <w:rPr>
                <w:rStyle w:val="st1"/>
                <w:color w:val="335F9B"/>
                <w:sz w:val="24"/>
                <w:szCs w:val="24"/>
              </w:rPr>
            </w:pPr>
            <w:r>
              <w:rPr>
                <w:rStyle w:val="st1"/>
                <w:color w:val="335F9B"/>
                <w:sz w:val="24"/>
                <w:szCs w:val="24"/>
              </w:rPr>
              <w:lastRenderedPageBreak/>
              <w:t>Street food</w:t>
            </w:r>
          </w:p>
          <w:p w:rsidR="00245F0D" w:rsidRDefault="00C475C8" w14:paraId="286140E0" w14:textId="77777777">
            <w:pPr>
              <w:pStyle w:val="ListParagraph"/>
              <w:spacing w:after="40"/>
              <w:ind w:left="360"/>
              <w:rPr>
                <w:color w:val="335F9B"/>
                <w:sz w:val="24"/>
                <w:szCs w:val="24"/>
              </w:rPr>
            </w:pPr>
            <w:r>
              <w:rPr>
                <w:rStyle w:val="st1"/>
                <w:color w:val="335F9B"/>
                <w:sz w:val="24"/>
                <w:szCs w:val="24"/>
              </w:rPr>
              <w:t>Painting</w:t>
            </w:r>
          </w:p>
          <w:p w:rsidR="00245F0D" w:rsidRDefault="00C475C8" w14:paraId="36028E98" w14:textId="77777777">
            <w:pPr>
              <w:pStyle w:val="ListParagraph"/>
              <w:spacing w:after="40" w:line="240" w:lineRule="auto"/>
              <w:ind w:left="360"/>
              <w:rPr>
                <w:color w:val="335F9B"/>
                <w:sz w:val="24"/>
                <w:szCs w:val="24"/>
              </w:rPr>
            </w:pPr>
            <w:r>
              <w:rPr>
                <w:rStyle w:val="st1"/>
                <w:color w:val="335F9B"/>
                <w:sz w:val="24"/>
                <w:szCs w:val="24"/>
              </w:rPr>
              <w:t>Film production</w:t>
            </w:r>
          </w:p>
          <w:p w:rsidR="00245F0D" w:rsidRDefault="00C475C8" w14:paraId="1B25200F" w14:textId="77777777">
            <w:pPr>
              <w:pStyle w:val="ListParagraph"/>
              <w:spacing w:after="40" w:line="240" w:lineRule="auto"/>
              <w:ind w:left="360"/>
              <w:rPr>
                <w:color w:val="335F9B"/>
                <w:sz w:val="24"/>
                <w:szCs w:val="24"/>
              </w:rPr>
            </w:pPr>
            <w:r>
              <w:rPr>
                <w:rStyle w:val="st1"/>
                <w:color w:val="335F9B"/>
                <w:sz w:val="24"/>
                <w:szCs w:val="24"/>
              </w:rPr>
              <w:t>Climbing</w:t>
            </w:r>
          </w:p>
          <w:p w:rsidR="00245F0D" w:rsidRDefault="00C475C8" w14:paraId="7A4B93D2" w14:textId="77777777">
            <w:pPr>
              <w:pStyle w:val="ListParagraph"/>
              <w:spacing w:after="40" w:line="240" w:lineRule="auto"/>
              <w:ind w:left="360"/>
              <w:rPr>
                <w:color w:val="335F9B"/>
                <w:sz w:val="24"/>
                <w:szCs w:val="24"/>
              </w:rPr>
            </w:pPr>
            <w:r>
              <w:rPr>
                <w:rStyle w:val="st1"/>
                <w:color w:val="335F9B"/>
                <w:sz w:val="24"/>
                <w:szCs w:val="24"/>
              </w:rPr>
              <w:t>Shopping</w:t>
            </w:r>
          </w:p>
          <w:p w:rsidR="00245F0D" w:rsidRDefault="00C475C8" w14:paraId="4072DE38" w14:textId="77777777">
            <w:pPr>
              <w:pStyle w:val="ListParagraph"/>
              <w:spacing w:after="40" w:line="240" w:lineRule="auto"/>
              <w:ind w:left="360"/>
            </w:pPr>
            <w:r>
              <w:rPr>
                <w:rStyle w:val="st1"/>
                <w:color w:val="335F9B"/>
                <w:sz w:val="24"/>
                <w:szCs w:val="24"/>
              </w:rPr>
              <w:t>Music and picnic</w:t>
            </w:r>
          </w:p>
        </w:tc>
        <w:tc>
          <w:tcPr>
            <w:tcW w:w="4865" w:type="dxa"/>
            <w:tcBorders>
              <w:top w:val="single" w:color="335F9B" w:sz="8" w:space="0"/>
              <w:left w:val="single" w:color="000000" w:sz="4" w:space="0"/>
              <w:bottom w:val="single" w:color="335F9B" w:sz="8" w:space="0"/>
              <w:right w:val="nil"/>
            </w:tcBorders>
            <w:shd w:val="clear" w:color="auto" w:fill="F2FCFE"/>
            <w:tcMar>
              <w:top w:w="80" w:type="dxa"/>
              <w:left w:w="80" w:type="dxa"/>
              <w:bottom w:w="80" w:type="dxa"/>
              <w:right w:w="80" w:type="dxa"/>
            </w:tcMar>
          </w:tcPr>
          <w:p w:rsidR="00245F0D" w:rsidRDefault="00C475C8" w14:paraId="11C3D8CC" w14:textId="77777777">
            <w:pPr>
              <w:pStyle w:val="ListParagraph"/>
              <w:spacing w:after="40" w:line="240" w:lineRule="auto"/>
              <w:ind w:left="360"/>
              <w:rPr>
                <w:color w:val="335F9B"/>
                <w:sz w:val="24"/>
                <w:szCs w:val="24"/>
              </w:rPr>
            </w:pPr>
            <w:r>
              <w:rPr>
                <w:rStyle w:val="st1"/>
                <w:color w:val="335F9B"/>
                <w:sz w:val="24"/>
                <w:szCs w:val="24"/>
              </w:rPr>
              <w:t>Cinema</w:t>
            </w:r>
          </w:p>
          <w:p w:rsidR="00245F0D" w:rsidRDefault="00C475C8" w14:paraId="2160C468" w14:textId="77777777">
            <w:pPr>
              <w:pStyle w:val="ListParagraph"/>
              <w:spacing w:after="40" w:line="240" w:lineRule="auto"/>
              <w:ind w:left="360"/>
              <w:rPr>
                <w:color w:val="335F9B"/>
                <w:sz w:val="24"/>
                <w:szCs w:val="24"/>
              </w:rPr>
            </w:pPr>
            <w:r>
              <w:rPr>
                <w:rStyle w:val="st1"/>
                <w:color w:val="335F9B"/>
                <w:sz w:val="24"/>
                <w:szCs w:val="24"/>
              </w:rPr>
              <w:t>Craft event and workshops</w:t>
            </w:r>
          </w:p>
          <w:p w:rsidR="00245F0D" w:rsidRDefault="00C475C8" w14:paraId="185B8966" w14:textId="77777777">
            <w:pPr>
              <w:pStyle w:val="ListParagraph"/>
              <w:spacing w:after="40" w:line="240" w:lineRule="auto"/>
              <w:ind w:left="360"/>
              <w:rPr>
                <w:color w:val="335F9B"/>
                <w:sz w:val="24"/>
                <w:szCs w:val="24"/>
              </w:rPr>
            </w:pPr>
            <w:r>
              <w:rPr>
                <w:rStyle w:val="st1"/>
                <w:color w:val="335F9B"/>
                <w:sz w:val="24"/>
                <w:szCs w:val="24"/>
              </w:rPr>
              <w:t>Slow Food event</w:t>
            </w:r>
          </w:p>
          <w:p w:rsidR="00245F0D" w:rsidRDefault="00C475C8" w14:paraId="0AB2C9B4" w14:textId="77777777">
            <w:pPr>
              <w:pStyle w:val="ListParagraph"/>
              <w:spacing w:after="40" w:line="240" w:lineRule="auto"/>
              <w:ind w:left="360"/>
              <w:rPr>
                <w:color w:val="335F9B"/>
                <w:sz w:val="24"/>
                <w:szCs w:val="24"/>
              </w:rPr>
            </w:pPr>
            <w:r>
              <w:rPr>
                <w:rStyle w:val="st1"/>
                <w:color w:val="335F9B"/>
                <w:sz w:val="24"/>
                <w:szCs w:val="24"/>
              </w:rPr>
              <w:t>Theatre</w:t>
            </w:r>
          </w:p>
          <w:p w:rsidR="00245F0D" w:rsidRDefault="00C475C8" w14:paraId="07F0A1FC" w14:textId="77777777">
            <w:pPr>
              <w:pStyle w:val="ListParagraph"/>
              <w:spacing w:after="40" w:line="240" w:lineRule="auto"/>
              <w:ind w:left="360"/>
              <w:rPr>
                <w:color w:val="335F9B"/>
                <w:sz w:val="24"/>
                <w:szCs w:val="24"/>
              </w:rPr>
            </w:pPr>
            <w:r>
              <w:rPr>
                <w:rStyle w:val="st1"/>
                <w:color w:val="335F9B"/>
                <w:sz w:val="24"/>
                <w:szCs w:val="24"/>
              </w:rPr>
              <w:t>After dinner speaking event</w:t>
            </w:r>
          </w:p>
          <w:p w:rsidR="00245F0D" w:rsidRDefault="00C475C8" w14:paraId="3582FEBD" w14:textId="77777777">
            <w:pPr>
              <w:pStyle w:val="ListParagraph"/>
              <w:spacing w:after="40" w:line="240" w:lineRule="auto"/>
              <w:ind w:left="360"/>
              <w:rPr>
                <w:color w:val="335F9B"/>
                <w:sz w:val="24"/>
                <w:szCs w:val="24"/>
              </w:rPr>
            </w:pPr>
            <w:r>
              <w:rPr>
                <w:rStyle w:val="st1"/>
                <w:color w:val="335F9B"/>
                <w:sz w:val="24"/>
                <w:szCs w:val="24"/>
              </w:rPr>
              <w:t>Outdoor activities</w:t>
            </w:r>
          </w:p>
          <w:p w:rsidR="00245F0D" w:rsidRDefault="00C475C8" w14:paraId="7D73695B" w14:textId="77777777">
            <w:pPr>
              <w:pStyle w:val="ListParagraph"/>
              <w:spacing w:after="40" w:line="240" w:lineRule="auto"/>
              <w:ind w:left="360"/>
            </w:pPr>
            <w:r>
              <w:rPr>
                <w:rStyle w:val="st1"/>
                <w:color w:val="335F9B"/>
                <w:sz w:val="24"/>
                <w:szCs w:val="24"/>
              </w:rPr>
              <w:t>Beach Activities</w:t>
            </w:r>
          </w:p>
        </w:tc>
      </w:tr>
    </w:tbl>
    <w:p w:rsidR="00245F0D" w:rsidRDefault="00245F0D" w14:paraId="70F37CB6" w14:textId="77777777">
      <w:pPr>
        <w:pStyle w:val="Body"/>
        <w:widowControl w:val="0"/>
        <w:spacing w:line="240" w:lineRule="auto"/>
        <w:jc w:val="both"/>
        <w:rPr>
          <w:rFonts w:ascii="FS Lola" w:hAnsi="FS Lola" w:eastAsia="FS Lola" w:cs="FS Lola"/>
        </w:rPr>
      </w:pPr>
    </w:p>
    <w:p w:rsidR="00245F0D" w:rsidRDefault="00C475C8" w14:paraId="48043F5D" w14:textId="77777777">
      <w:pPr>
        <w:pStyle w:val="Body"/>
        <w:spacing w:after="160" w:line="264" w:lineRule="auto"/>
        <w:jc w:val="both"/>
        <w:rPr>
          <w:rFonts w:ascii="FS Lola Light" w:hAnsi="FS Lola Light" w:eastAsia="FS Lola Light" w:cs="FS Lola Light"/>
        </w:rPr>
      </w:pPr>
      <w:r>
        <w:rPr>
          <w:rFonts w:ascii="FS Lola Light" w:hAnsi="FS Lola Light"/>
        </w:rPr>
        <w:t xml:space="preserve">Only 6 of the 15 submitted a detailed application and, from this, four were selected. Reasons given for not submitting an application included that the timescale for delivery was too short, the time of year was not </w:t>
      </w:r>
      <w:proofErr w:type="gramStart"/>
      <w:r>
        <w:rPr>
          <w:rFonts w:ascii="FS Lola Light" w:hAnsi="FS Lola Light"/>
        </w:rPr>
        <w:t>ideal</w:t>
      </w:r>
      <w:proofErr w:type="gramEnd"/>
      <w:r>
        <w:rPr>
          <w:rFonts w:ascii="FS Lola Light" w:hAnsi="FS Lola Light"/>
        </w:rPr>
        <w:t xml:space="preserve"> and the idea was untried and therefore risky. </w:t>
      </w:r>
    </w:p>
    <w:p w:rsidR="00245F0D" w:rsidRDefault="00C475C8" w14:paraId="65FFA654" w14:textId="77777777">
      <w:pPr>
        <w:pStyle w:val="Heading3"/>
        <w:spacing w:before="24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1.6  The</w:t>
      </w:r>
      <w:proofErr w:type="gramEnd"/>
      <w:r>
        <w:rPr>
          <w:rFonts w:ascii="FS Lola" w:hAnsi="FS Lola"/>
          <w:b w:val="0"/>
          <w:bCs w:val="0"/>
          <w:color w:val="335F9B"/>
          <w:sz w:val="24"/>
          <w:szCs w:val="24"/>
        </w:rPr>
        <w:t xml:space="preserve"> </w:t>
      </w:r>
      <w:proofErr w:type="spellStart"/>
      <w:r>
        <w:rPr>
          <w:rFonts w:ascii="FS Lola" w:hAnsi="FS Lola"/>
          <w:b w:val="0"/>
          <w:bCs w:val="0"/>
          <w:color w:val="335F9B"/>
          <w:sz w:val="24"/>
          <w:szCs w:val="24"/>
        </w:rPr>
        <w:t>programme</w:t>
      </w:r>
      <w:proofErr w:type="spellEnd"/>
      <w:r>
        <w:rPr>
          <w:rFonts w:ascii="FS Lola" w:hAnsi="FS Lola"/>
          <w:b w:val="0"/>
          <w:bCs w:val="0"/>
          <w:color w:val="335F9B"/>
          <w:sz w:val="24"/>
          <w:szCs w:val="24"/>
        </w:rPr>
        <w:t xml:space="preserve"> of Pop Up Events</w:t>
      </w:r>
    </w:p>
    <w:p w:rsidR="00245F0D" w:rsidRDefault="00C475C8" w14:paraId="1B9CD2AA" w14:textId="77777777">
      <w:pPr>
        <w:pStyle w:val="Body"/>
        <w:spacing w:after="160" w:line="264" w:lineRule="auto"/>
        <w:jc w:val="both"/>
        <w:rPr>
          <w:rFonts w:ascii="FS Lola Light" w:hAnsi="FS Lola Light" w:eastAsia="FS Lola Light" w:cs="FS Lola Light"/>
        </w:rPr>
      </w:pPr>
      <w:r>
        <w:rPr>
          <w:rFonts w:ascii="FS Lola Light" w:hAnsi="FS Lola Light"/>
        </w:rPr>
        <w:t xml:space="preserve">Four events were finally selected, running over a period from early September to </w:t>
      </w:r>
      <w:proofErr w:type="spellStart"/>
      <w:r>
        <w:rPr>
          <w:rFonts w:ascii="FS Lola Light" w:hAnsi="FS Lola Light"/>
        </w:rPr>
        <w:t>mid October</w:t>
      </w:r>
      <w:proofErr w:type="spellEnd"/>
      <w:r>
        <w:rPr>
          <w:rFonts w:ascii="FS Lola Light" w:hAnsi="FS Lola Light"/>
        </w:rPr>
        <w:t>. These were:</w:t>
      </w:r>
    </w:p>
    <w:tbl>
      <w:tblPr>
        <w:tblW w:w="974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538"/>
        <w:gridCol w:w="3144"/>
        <w:gridCol w:w="1714"/>
        <w:gridCol w:w="2344"/>
      </w:tblGrid>
      <w:tr w:rsidR="00245F0D" w14:paraId="2A5DD70C" w14:textId="77777777">
        <w:trPr>
          <w:trHeight w:val="270"/>
        </w:trPr>
        <w:tc>
          <w:tcPr>
            <w:tcW w:w="2537"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6A4A77AE" w14:textId="77777777">
            <w:pPr>
              <w:pStyle w:val="Body"/>
            </w:pPr>
            <w:r>
              <w:rPr>
                <w:rStyle w:val="st1"/>
                <w:b/>
                <w:bCs/>
                <w:color w:val="335F9B"/>
              </w:rPr>
              <w:t>Event</w:t>
            </w:r>
          </w:p>
        </w:tc>
        <w:tc>
          <w:tcPr>
            <w:tcW w:w="3143"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45DE49B1" w14:textId="77777777">
            <w:pPr>
              <w:pStyle w:val="Body"/>
              <w:spacing w:after="0" w:line="240" w:lineRule="auto"/>
            </w:pPr>
            <w:r>
              <w:rPr>
                <w:rStyle w:val="st1"/>
                <w:b/>
                <w:bCs/>
                <w:color w:val="335F9B"/>
              </w:rPr>
              <w:t>Brief Description</w:t>
            </w:r>
          </w:p>
        </w:tc>
        <w:tc>
          <w:tcPr>
            <w:tcW w:w="1714"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7BBDF253" w14:textId="77777777">
            <w:pPr>
              <w:pStyle w:val="Body"/>
              <w:spacing w:after="0" w:line="240" w:lineRule="auto"/>
            </w:pPr>
            <w:r>
              <w:rPr>
                <w:rStyle w:val="st1"/>
                <w:b/>
                <w:bCs/>
                <w:color w:val="335F9B"/>
              </w:rPr>
              <w:t>Dates</w:t>
            </w:r>
          </w:p>
        </w:tc>
        <w:tc>
          <w:tcPr>
            <w:tcW w:w="2344"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tcPr>
          <w:p w:rsidR="00245F0D" w:rsidRDefault="00C475C8" w14:paraId="410650FD" w14:textId="77777777">
            <w:pPr>
              <w:pStyle w:val="Body"/>
              <w:spacing w:after="0" w:line="240" w:lineRule="auto"/>
            </w:pPr>
            <w:proofErr w:type="spellStart"/>
            <w:r>
              <w:rPr>
                <w:rStyle w:val="st1"/>
                <w:b/>
                <w:bCs/>
                <w:color w:val="335F9B"/>
              </w:rPr>
              <w:t>Organisers</w:t>
            </w:r>
            <w:proofErr w:type="spellEnd"/>
          </w:p>
        </w:tc>
      </w:tr>
      <w:tr w:rsidR="00245F0D" w14:paraId="01BD05F1" w14:textId="77777777">
        <w:trPr>
          <w:trHeight w:val="2315"/>
        </w:trPr>
        <w:tc>
          <w:tcPr>
            <w:tcW w:w="2537"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6D0FB8BB" w14:textId="77777777">
            <w:pPr>
              <w:pStyle w:val="Body"/>
              <w:spacing w:after="0" w:line="240" w:lineRule="auto"/>
            </w:pPr>
            <w:r>
              <w:rPr>
                <w:rStyle w:val="st1"/>
                <w:rFonts w:ascii="Gill Sans" w:hAnsi="Gill Sans"/>
                <w:sz w:val="20"/>
                <w:szCs w:val="20"/>
              </w:rPr>
              <w:t>Crafts on the Coast Festival</w:t>
            </w:r>
          </w:p>
          <w:p w:rsidR="00245F0D" w:rsidRDefault="00245F0D" w14:paraId="0F2EC1D1" w14:textId="77777777">
            <w:pPr>
              <w:pStyle w:val="Body"/>
              <w:spacing w:after="0" w:line="240" w:lineRule="auto"/>
            </w:pPr>
          </w:p>
          <w:p w:rsidR="00245F0D" w:rsidRDefault="00245F0D" w14:paraId="0FCE275A" w14:textId="77777777">
            <w:pPr>
              <w:pStyle w:val="Body"/>
              <w:spacing w:after="0" w:line="240" w:lineRule="auto"/>
            </w:pPr>
          </w:p>
          <w:p w:rsidR="00245F0D" w:rsidRDefault="00245F0D" w14:paraId="72C8528D" w14:textId="77777777">
            <w:pPr>
              <w:pStyle w:val="Body"/>
              <w:spacing w:after="0" w:line="240" w:lineRule="auto"/>
            </w:pPr>
          </w:p>
          <w:p w:rsidR="00245F0D" w:rsidRDefault="00C475C8" w14:paraId="0A13E788" w14:textId="77777777">
            <w:pPr>
              <w:pStyle w:val="Body"/>
              <w:spacing w:after="0" w:line="240" w:lineRule="auto"/>
            </w:pPr>
            <w:r>
              <w:rPr>
                <w:rStyle w:val="st1"/>
                <w:sz w:val="20"/>
                <w:szCs w:val="20"/>
              </w:rPr>
              <w:t>Crafts on the Coast Workshops:</w:t>
            </w:r>
          </w:p>
          <w:p w:rsidR="00245F0D" w:rsidRDefault="00C475C8" w14:paraId="38A60D12" w14:textId="77777777">
            <w:pPr>
              <w:pStyle w:val="ListParagraph"/>
              <w:numPr>
                <w:ilvl w:val="0"/>
                <w:numId w:val="21"/>
              </w:numPr>
              <w:spacing w:after="0" w:line="240" w:lineRule="auto"/>
              <w:rPr>
                <w:sz w:val="20"/>
                <w:szCs w:val="20"/>
              </w:rPr>
            </w:pPr>
            <w:r>
              <w:rPr>
                <w:rStyle w:val="st1"/>
                <w:sz w:val="20"/>
                <w:szCs w:val="20"/>
              </w:rPr>
              <w:t>Willow weaving (6</w:t>
            </w:r>
            <w:r>
              <w:rPr>
                <w:rStyle w:val="st1"/>
                <w:sz w:val="20"/>
                <w:szCs w:val="20"/>
                <w:vertAlign w:val="superscript"/>
              </w:rPr>
              <w:t>th</w:t>
            </w:r>
            <w:r>
              <w:rPr>
                <w:rStyle w:val="st1"/>
                <w:sz w:val="20"/>
                <w:szCs w:val="20"/>
              </w:rPr>
              <w:t>)</w:t>
            </w:r>
          </w:p>
          <w:p w:rsidR="00245F0D" w:rsidRDefault="00C475C8" w14:paraId="55503C03" w14:textId="77777777">
            <w:pPr>
              <w:pStyle w:val="ListParagraph"/>
              <w:numPr>
                <w:ilvl w:val="0"/>
                <w:numId w:val="21"/>
              </w:numPr>
              <w:spacing w:after="0" w:line="240" w:lineRule="auto"/>
              <w:rPr>
                <w:sz w:val="20"/>
                <w:szCs w:val="20"/>
              </w:rPr>
            </w:pPr>
            <w:r>
              <w:rPr>
                <w:rStyle w:val="st1"/>
                <w:sz w:val="20"/>
                <w:szCs w:val="20"/>
              </w:rPr>
              <w:t>Stained Glass (7</w:t>
            </w:r>
            <w:r>
              <w:rPr>
                <w:rStyle w:val="st1"/>
                <w:sz w:val="20"/>
                <w:szCs w:val="20"/>
                <w:vertAlign w:val="superscript"/>
              </w:rPr>
              <w:t>th</w:t>
            </w:r>
            <w:r>
              <w:rPr>
                <w:rStyle w:val="st1"/>
                <w:sz w:val="20"/>
                <w:szCs w:val="20"/>
              </w:rPr>
              <w:t xml:space="preserve">) </w:t>
            </w:r>
          </w:p>
          <w:p w:rsidR="00245F0D" w:rsidRDefault="00C475C8" w14:paraId="021B1C14" w14:textId="77777777">
            <w:pPr>
              <w:pStyle w:val="ListParagraph"/>
              <w:numPr>
                <w:ilvl w:val="0"/>
                <w:numId w:val="21"/>
              </w:numPr>
              <w:spacing w:after="0" w:line="240" w:lineRule="auto"/>
              <w:rPr>
                <w:sz w:val="20"/>
                <w:szCs w:val="20"/>
              </w:rPr>
            </w:pPr>
            <w:r>
              <w:rPr>
                <w:rStyle w:val="st1"/>
                <w:sz w:val="20"/>
                <w:szCs w:val="20"/>
              </w:rPr>
              <w:t>Creative writing and textiles (8</w:t>
            </w:r>
            <w:r>
              <w:rPr>
                <w:rStyle w:val="st1"/>
                <w:sz w:val="20"/>
                <w:szCs w:val="20"/>
                <w:vertAlign w:val="superscript"/>
              </w:rPr>
              <w:t>th</w:t>
            </w:r>
            <w:r>
              <w:rPr>
                <w:rStyle w:val="st1"/>
                <w:sz w:val="20"/>
                <w:szCs w:val="20"/>
              </w:rPr>
              <w:t xml:space="preserve">) </w:t>
            </w:r>
          </w:p>
          <w:p w:rsidR="00245F0D" w:rsidRDefault="00C475C8" w14:paraId="6510EEB3" w14:textId="77777777">
            <w:pPr>
              <w:pStyle w:val="ListParagraph"/>
              <w:numPr>
                <w:ilvl w:val="0"/>
                <w:numId w:val="21"/>
              </w:numPr>
              <w:spacing w:after="0" w:line="240" w:lineRule="auto"/>
              <w:rPr>
                <w:sz w:val="20"/>
                <w:szCs w:val="20"/>
              </w:rPr>
            </w:pPr>
            <w:r>
              <w:rPr>
                <w:rStyle w:val="st1"/>
                <w:sz w:val="20"/>
                <w:szCs w:val="20"/>
              </w:rPr>
              <w:t>Driftwood Art (9</w:t>
            </w:r>
            <w:r>
              <w:rPr>
                <w:rStyle w:val="st1"/>
                <w:sz w:val="20"/>
                <w:szCs w:val="20"/>
                <w:vertAlign w:val="superscript"/>
              </w:rPr>
              <w:t>th</w:t>
            </w:r>
            <w:r>
              <w:rPr>
                <w:rStyle w:val="st1"/>
                <w:sz w:val="20"/>
                <w:szCs w:val="20"/>
              </w:rPr>
              <w:t>)</w:t>
            </w:r>
          </w:p>
        </w:tc>
        <w:tc>
          <w:tcPr>
            <w:tcW w:w="3143"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55A23526" w14:textId="77777777">
            <w:pPr>
              <w:pStyle w:val="Body"/>
              <w:spacing w:after="0" w:line="240" w:lineRule="auto"/>
              <w:rPr>
                <w:sz w:val="20"/>
                <w:szCs w:val="20"/>
              </w:rPr>
            </w:pPr>
            <w:r>
              <w:rPr>
                <w:rStyle w:val="st1"/>
                <w:sz w:val="20"/>
                <w:szCs w:val="20"/>
              </w:rPr>
              <w:t xml:space="preserve">Open event with some 16 crafts stallholders and crafts demonstrations. Estimated attendance of 600. </w:t>
            </w:r>
          </w:p>
          <w:p w:rsidR="00245F0D" w:rsidRDefault="00245F0D" w14:paraId="4ADDE7C4" w14:textId="77777777">
            <w:pPr>
              <w:pStyle w:val="Body"/>
              <w:spacing w:after="0" w:line="240" w:lineRule="auto"/>
              <w:rPr>
                <w:rStyle w:val="st1"/>
                <w:sz w:val="6"/>
                <w:szCs w:val="6"/>
              </w:rPr>
            </w:pPr>
          </w:p>
          <w:p w:rsidR="00245F0D" w:rsidRDefault="00245F0D" w14:paraId="3E1138CC" w14:textId="77777777">
            <w:pPr>
              <w:pStyle w:val="Body"/>
              <w:spacing w:after="0" w:line="240" w:lineRule="auto"/>
              <w:rPr>
                <w:rStyle w:val="st1"/>
                <w:sz w:val="20"/>
                <w:szCs w:val="20"/>
              </w:rPr>
            </w:pPr>
          </w:p>
          <w:p w:rsidR="00245F0D" w:rsidRDefault="00C475C8" w14:paraId="35BCC7D8" w14:textId="77777777">
            <w:pPr>
              <w:pStyle w:val="Body"/>
              <w:spacing w:after="0" w:line="240" w:lineRule="auto"/>
            </w:pPr>
            <w:r>
              <w:rPr>
                <w:rStyle w:val="st1"/>
                <w:sz w:val="20"/>
                <w:szCs w:val="20"/>
              </w:rPr>
              <w:t>Bookable workshops with each of the four Coastal Communities Arts members. c80-90 people in total over four days with either two or three workshops per day</w:t>
            </w:r>
          </w:p>
        </w:tc>
        <w:tc>
          <w:tcPr>
            <w:tcW w:w="1714"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264B8C3A" w14:textId="77777777">
            <w:pPr>
              <w:pStyle w:val="Body"/>
              <w:spacing w:after="0" w:line="240" w:lineRule="auto"/>
              <w:rPr>
                <w:sz w:val="20"/>
                <w:szCs w:val="20"/>
              </w:rPr>
            </w:pPr>
            <w:r>
              <w:rPr>
                <w:rStyle w:val="st1"/>
                <w:sz w:val="20"/>
                <w:szCs w:val="20"/>
              </w:rPr>
              <w:t>Sunday 4</w:t>
            </w:r>
            <w:r>
              <w:rPr>
                <w:rStyle w:val="st1"/>
                <w:sz w:val="20"/>
                <w:szCs w:val="20"/>
                <w:vertAlign w:val="superscript"/>
              </w:rPr>
              <w:t>th</w:t>
            </w:r>
            <w:r>
              <w:rPr>
                <w:rStyle w:val="st1"/>
                <w:sz w:val="20"/>
                <w:szCs w:val="20"/>
              </w:rPr>
              <w:t xml:space="preserve"> </w:t>
            </w:r>
            <w:proofErr w:type="gramStart"/>
            <w:r>
              <w:rPr>
                <w:rStyle w:val="st1"/>
                <w:sz w:val="20"/>
                <w:szCs w:val="20"/>
              </w:rPr>
              <w:t>September,</w:t>
            </w:r>
            <w:proofErr w:type="gramEnd"/>
            <w:r>
              <w:rPr>
                <w:rStyle w:val="st1"/>
                <w:sz w:val="20"/>
                <w:szCs w:val="20"/>
              </w:rPr>
              <w:t xml:space="preserve"> 9.30am – 5pm. </w:t>
            </w:r>
          </w:p>
          <w:p w:rsidR="00245F0D" w:rsidRDefault="00245F0D" w14:paraId="3B4F4FFB" w14:textId="77777777">
            <w:pPr>
              <w:pStyle w:val="Body"/>
              <w:spacing w:after="0" w:line="240" w:lineRule="auto"/>
              <w:rPr>
                <w:rStyle w:val="st1"/>
                <w:sz w:val="20"/>
                <w:szCs w:val="20"/>
              </w:rPr>
            </w:pPr>
          </w:p>
          <w:p w:rsidR="00245F0D" w:rsidRDefault="00245F0D" w14:paraId="6CBC31E3" w14:textId="77777777">
            <w:pPr>
              <w:pStyle w:val="Body"/>
              <w:spacing w:after="0" w:line="240" w:lineRule="auto"/>
              <w:rPr>
                <w:rStyle w:val="st1"/>
                <w:sz w:val="20"/>
                <w:szCs w:val="20"/>
              </w:rPr>
            </w:pPr>
          </w:p>
          <w:p w:rsidR="00245F0D" w:rsidRDefault="00245F0D" w14:paraId="0AD2CC47" w14:textId="77777777">
            <w:pPr>
              <w:pStyle w:val="Body"/>
              <w:spacing w:after="0" w:line="240" w:lineRule="auto"/>
              <w:rPr>
                <w:rStyle w:val="st1"/>
                <w:sz w:val="20"/>
                <w:szCs w:val="20"/>
              </w:rPr>
            </w:pPr>
          </w:p>
          <w:p w:rsidR="00245F0D" w:rsidRDefault="00C475C8" w14:paraId="53F3682E" w14:textId="77777777">
            <w:pPr>
              <w:pStyle w:val="Body"/>
              <w:spacing w:after="0" w:line="240" w:lineRule="auto"/>
            </w:pPr>
            <w:r>
              <w:rPr>
                <w:rStyle w:val="st1"/>
                <w:sz w:val="20"/>
                <w:szCs w:val="20"/>
              </w:rPr>
              <w:t>Tuesday – Friday 6</w:t>
            </w:r>
            <w:r>
              <w:rPr>
                <w:rStyle w:val="st1"/>
                <w:sz w:val="20"/>
                <w:szCs w:val="20"/>
                <w:vertAlign w:val="superscript"/>
              </w:rPr>
              <w:t>th</w:t>
            </w:r>
            <w:r>
              <w:rPr>
                <w:rStyle w:val="st1"/>
                <w:sz w:val="20"/>
                <w:szCs w:val="20"/>
              </w:rPr>
              <w:t xml:space="preserve"> – 9</w:t>
            </w:r>
            <w:r>
              <w:rPr>
                <w:rStyle w:val="st1"/>
                <w:sz w:val="20"/>
                <w:szCs w:val="20"/>
                <w:vertAlign w:val="superscript"/>
              </w:rPr>
              <w:t>th</w:t>
            </w:r>
            <w:r>
              <w:rPr>
                <w:rStyle w:val="st1"/>
                <w:sz w:val="20"/>
                <w:szCs w:val="20"/>
              </w:rPr>
              <w:t xml:space="preserve"> September</w:t>
            </w:r>
          </w:p>
        </w:tc>
        <w:tc>
          <w:tcPr>
            <w:tcW w:w="2344"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3BF082E1" w14:textId="77777777">
            <w:pPr>
              <w:pStyle w:val="Body"/>
              <w:spacing w:after="0" w:line="240" w:lineRule="auto"/>
              <w:rPr>
                <w:sz w:val="20"/>
                <w:szCs w:val="20"/>
              </w:rPr>
            </w:pPr>
            <w:r>
              <w:rPr>
                <w:rStyle w:val="st1"/>
                <w:sz w:val="20"/>
                <w:szCs w:val="20"/>
              </w:rPr>
              <w:t>Coastal Communities Art – a group of four artists/</w:t>
            </w:r>
          </w:p>
          <w:p w:rsidR="00245F0D" w:rsidRDefault="00C475C8" w14:paraId="14D9C73C" w14:textId="77777777">
            <w:pPr>
              <w:pStyle w:val="Body"/>
              <w:spacing w:after="0" w:line="240" w:lineRule="auto"/>
            </w:pPr>
            <w:r>
              <w:rPr>
                <w:rStyle w:val="st1"/>
                <w:sz w:val="20"/>
                <w:szCs w:val="20"/>
              </w:rPr>
              <w:t>craftspeople</w:t>
            </w:r>
          </w:p>
        </w:tc>
      </w:tr>
      <w:tr w:rsidR="00245F0D" w14:paraId="6F12E282" w14:textId="77777777">
        <w:trPr>
          <w:trHeight w:val="1290"/>
        </w:trPr>
        <w:tc>
          <w:tcPr>
            <w:tcW w:w="253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4B99AA6B" w14:textId="77777777">
            <w:pPr>
              <w:pStyle w:val="Body"/>
              <w:spacing w:after="0" w:line="240" w:lineRule="auto"/>
            </w:pPr>
            <w:r>
              <w:rPr>
                <w:rStyle w:val="st1"/>
                <w:rFonts w:ascii="Gill Sans" w:hAnsi="Gill Sans"/>
                <w:sz w:val="20"/>
                <w:szCs w:val="20"/>
              </w:rPr>
              <w:t xml:space="preserve">Lost Lands Beach Cinema </w:t>
            </w:r>
            <w:r>
              <w:rPr>
                <w:rStyle w:val="st1"/>
                <w:sz w:val="20"/>
                <w:szCs w:val="20"/>
              </w:rPr>
              <w:t>– The Lost Boys and The Goonies</w:t>
            </w:r>
          </w:p>
        </w:tc>
        <w:tc>
          <w:tcPr>
            <w:tcW w:w="314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612BA9BB" w14:textId="77777777">
            <w:pPr>
              <w:pStyle w:val="Body"/>
              <w:spacing w:after="0" w:line="240" w:lineRule="auto"/>
              <w:rPr>
                <w:sz w:val="20"/>
                <w:szCs w:val="20"/>
              </w:rPr>
            </w:pPr>
            <w:r>
              <w:rPr>
                <w:rStyle w:val="st1"/>
                <w:sz w:val="20"/>
                <w:szCs w:val="20"/>
              </w:rPr>
              <w:t xml:space="preserve">Ticketed cinema event in the walled garden, with a large screen, theatre sound, </w:t>
            </w:r>
            <w:proofErr w:type="gramStart"/>
            <w:r>
              <w:rPr>
                <w:rStyle w:val="st1"/>
                <w:sz w:val="20"/>
                <w:szCs w:val="20"/>
              </w:rPr>
              <w:t>bar</w:t>
            </w:r>
            <w:proofErr w:type="gramEnd"/>
            <w:r>
              <w:rPr>
                <w:rStyle w:val="st1"/>
                <w:sz w:val="20"/>
                <w:szCs w:val="20"/>
              </w:rPr>
              <w:t xml:space="preserve"> and food vendor </w:t>
            </w:r>
          </w:p>
          <w:p w:rsidR="00245F0D" w:rsidRDefault="00245F0D" w14:paraId="631B5A20" w14:textId="77777777">
            <w:pPr>
              <w:pStyle w:val="Body"/>
              <w:spacing w:after="0" w:line="240" w:lineRule="auto"/>
              <w:rPr>
                <w:rStyle w:val="st1"/>
                <w:sz w:val="16"/>
                <w:szCs w:val="16"/>
              </w:rPr>
            </w:pPr>
          </w:p>
          <w:p w:rsidR="00245F0D" w:rsidRDefault="00C475C8" w14:paraId="2B5D6CBF" w14:textId="77777777">
            <w:pPr>
              <w:pStyle w:val="Body"/>
              <w:spacing w:after="0" w:line="240" w:lineRule="auto"/>
            </w:pPr>
            <w:r>
              <w:rPr>
                <w:rStyle w:val="st1"/>
                <w:sz w:val="20"/>
                <w:szCs w:val="20"/>
              </w:rPr>
              <w:t xml:space="preserve">Estimated audiences of about 200 per evening </w:t>
            </w:r>
          </w:p>
        </w:tc>
        <w:tc>
          <w:tcPr>
            <w:tcW w:w="1714"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3A219D2D" w14:textId="77777777">
            <w:pPr>
              <w:pStyle w:val="Body"/>
              <w:spacing w:after="0" w:line="240" w:lineRule="auto"/>
            </w:pPr>
            <w:r>
              <w:rPr>
                <w:rStyle w:val="st1"/>
                <w:sz w:val="20"/>
                <w:szCs w:val="20"/>
              </w:rPr>
              <w:t>Friday 16</w:t>
            </w:r>
            <w:r>
              <w:rPr>
                <w:rStyle w:val="st1"/>
                <w:sz w:val="20"/>
                <w:szCs w:val="20"/>
                <w:vertAlign w:val="superscript"/>
              </w:rPr>
              <w:t>th</w:t>
            </w:r>
            <w:r>
              <w:rPr>
                <w:rStyle w:val="st1"/>
                <w:sz w:val="20"/>
                <w:szCs w:val="20"/>
              </w:rPr>
              <w:t xml:space="preserve"> and Saturday 17</w:t>
            </w:r>
            <w:r>
              <w:rPr>
                <w:rStyle w:val="st1"/>
                <w:sz w:val="20"/>
                <w:szCs w:val="20"/>
                <w:vertAlign w:val="superscript"/>
              </w:rPr>
              <w:t>th</w:t>
            </w:r>
            <w:r>
              <w:rPr>
                <w:rStyle w:val="st1"/>
                <w:sz w:val="20"/>
                <w:szCs w:val="20"/>
              </w:rPr>
              <w:t xml:space="preserve"> </w:t>
            </w:r>
            <w:proofErr w:type="gramStart"/>
            <w:r>
              <w:rPr>
                <w:rStyle w:val="st1"/>
                <w:sz w:val="20"/>
                <w:szCs w:val="20"/>
              </w:rPr>
              <w:t>September,</w:t>
            </w:r>
            <w:proofErr w:type="gramEnd"/>
            <w:r>
              <w:rPr>
                <w:rStyle w:val="st1"/>
                <w:sz w:val="20"/>
                <w:szCs w:val="20"/>
              </w:rPr>
              <w:t xml:space="preserve"> 6 –11pm</w:t>
            </w:r>
          </w:p>
        </w:tc>
        <w:tc>
          <w:tcPr>
            <w:tcW w:w="2344"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36978D42" w14:textId="77777777">
            <w:pPr>
              <w:pStyle w:val="Body"/>
              <w:spacing w:after="0" w:line="240" w:lineRule="auto"/>
            </w:pPr>
            <w:r>
              <w:rPr>
                <w:rStyle w:val="st1"/>
                <w:sz w:val="20"/>
                <w:szCs w:val="20"/>
              </w:rPr>
              <w:t>Lost Lands Cinema</w:t>
            </w:r>
          </w:p>
        </w:tc>
      </w:tr>
      <w:tr w:rsidR="00245F0D" w14:paraId="04F7204D" w14:textId="77777777">
        <w:trPr>
          <w:trHeight w:val="1510"/>
        </w:trPr>
        <w:tc>
          <w:tcPr>
            <w:tcW w:w="253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428884A5" w14:textId="77777777">
            <w:pPr>
              <w:pStyle w:val="Body"/>
              <w:spacing w:after="0" w:line="240" w:lineRule="auto"/>
            </w:pPr>
            <w:r>
              <w:rPr>
                <w:rStyle w:val="st1"/>
                <w:rFonts w:ascii="Gill Sans" w:hAnsi="Gill Sans"/>
                <w:sz w:val="20"/>
                <w:szCs w:val="20"/>
              </w:rPr>
              <w:t>Slow Food Fest</w:t>
            </w:r>
          </w:p>
        </w:tc>
        <w:tc>
          <w:tcPr>
            <w:tcW w:w="314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0A558BAE" w14:textId="77777777">
            <w:pPr>
              <w:pStyle w:val="Body"/>
              <w:spacing w:after="0" w:line="240" w:lineRule="auto"/>
              <w:rPr>
                <w:sz w:val="20"/>
                <w:szCs w:val="20"/>
              </w:rPr>
            </w:pPr>
            <w:r>
              <w:rPr>
                <w:rStyle w:val="st1"/>
                <w:sz w:val="20"/>
                <w:szCs w:val="20"/>
              </w:rPr>
              <w:t xml:space="preserve">Open event with some </w:t>
            </w:r>
            <w:proofErr w:type="gramStart"/>
            <w:r>
              <w:rPr>
                <w:rStyle w:val="st1"/>
                <w:sz w:val="20"/>
                <w:szCs w:val="20"/>
              </w:rPr>
              <w:t>18 artisan</w:t>
            </w:r>
            <w:proofErr w:type="gramEnd"/>
            <w:r>
              <w:rPr>
                <w:rStyle w:val="st1"/>
                <w:sz w:val="20"/>
                <w:szCs w:val="20"/>
              </w:rPr>
              <w:t xml:space="preserve"> food and drink producers, as well as cooking, cider making and breadmaking demonstrations, and children’s activities.</w:t>
            </w:r>
          </w:p>
          <w:p w:rsidR="00245F0D" w:rsidRDefault="00245F0D" w14:paraId="0EDC4E9B" w14:textId="77777777">
            <w:pPr>
              <w:pStyle w:val="Body"/>
              <w:spacing w:after="0" w:line="240" w:lineRule="auto"/>
              <w:rPr>
                <w:rStyle w:val="st1"/>
                <w:sz w:val="16"/>
                <w:szCs w:val="16"/>
              </w:rPr>
            </w:pPr>
          </w:p>
          <w:p w:rsidR="00245F0D" w:rsidRDefault="00C475C8" w14:paraId="34C05338" w14:textId="77777777">
            <w:pPr>
              <w:pStyle w:val="Body"/>
              <w:spacing w:after="0" w:line="240" w:lineRule="auto"/>
            </w:pPr>
            <w:r>
              <w:rPr>
                <w:rStyle w:val="st1"/>
                <w:sz w:val="20"/>
                <w:szCs w:val="20"/>
              </w:rPr>
              <w:t>Estimated attendance of 600</w:t>
            </w:r>
          </w:p>
        </w:tc>
        <w:tc>
          <w:tcPr>
            <w:tcW w:w="1714"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51456D0D" w14:textId="77777777">
            <w:pPr>
              <w:pStyle w:val="Body"/>
              <w:spacing w:after="0" w:line="240" w:lineRule="auto"/>
            </w:pPr>
            <w:r>
              <w:rPr>
                <w:rStyle w:val="st1"/>
                <w:sz w:val="20"/>
                <w:szCs w:val="20"/>
              </w:rPr>
              <w:t>Saturday 8</w:t>
            </w:r>
            <w:r>
              <w:rPr>
                <w:rStyle w:val="st1"/>
                <w:sz w:val="20"/>
                <w:szCs w:val="20"/>
                <w:vertAlign w:val="superscript"/>
              </w:rPr>
              <w:t>th</w:t>
            </w:r>
            <w:r>
              <w:rPr>
                <w:rStyle w:val="st1"/>
                <w:sz w:val="20"/>
                <w:szCs w:val="20"/>
              </w:rPr>
              <w:t xml:space="preserve"> October, 10am – 4pm</w:t>
            </w:r>
          </w:p>
        </w:tc>
        <w:tc>
          <w:tcPr>
            <w:tcW w:w="2344"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6F75602A" w14:textId="77777777">
            <w:pPr>
              <w:pStyle w:val="Body"/>
              <w:spacing w:after="0" w:line="240" w:lineRule="auto"/>
            </w:pPr>
            <w:r>
              <w:rPr>
                <w:rStyle w:val="st1"/>
                <w:sz w:val="20"/>
                <w:szCs w:val="20"/>
              </w:rPr>
              <w:t>Slow Food South East Wales</w:t>
            </w:r>
          </w:p>
        </w:tc>
      </w:tr>
      <w:tr w:rsidR="00245F0D" w14:paraId="6FAA02D9" w14:textId="77777777">
        <w:trPr>
          <w:trHeight w:val="1735"/>
        </w:trPr>
        <w:tc>
          <w:tcPr>
            <w:tcW w:w="2537"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179ED2F6" w14:textId="77777777">
            <w:pPr>
              <w:pStyle w:val="Body"/>
              <w:spacing w:after="0" w:line="240" w:lineRule="auto"/>
            </w:pPr>
            <w:r>
              <w:rPr>
                <w:rStyle w:val="st1"/>
                <w:rFonts w:ascii="Gill Sans" w:hAnsi="Gill Sans"/>
                <w:sz w:val="20"/>
                <w:szCs w:val="20"/>
              </w:rPr>
              <w:t>Autumn Gardens Festival of Food and Drink</w:t>
            </w:r>
          </w:p>
        </w:tc>
        <w:tc>
          <w:tcPr>
            <w:tcW w:w="3143"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430FE88E" w14:textId="77777777">
            <w:pPr>
              <w:pStyle w:val="Body"/>
              <w:spacing w:after="0" w:line="240" w:lineRule="auto"/>
              <w:rPr>
                <w:sz w:val="20"/>
                <w:szCs w:val="20"/>
              </w:rPr>
            </w:pPr>
            <w:r>
              <w:rPr>
                <w:rStyle w:val="st1"/>
                <w:sz w:val="20"/>
                <w:szCs w:val="20"/>
              </w:rPr>
              <w:t xml:space="preserve">Ticketed event in the walled garden showcasing local, small scale independent producers of food and drink, </w:t>
            </w:r>
            <w:proofErr w:type="gramStart"/>
            <w:r>
              <w:rPr>
                <w:rStyle w:val="st1"/>
                <w:sz w:val="20"/>
                <w:szCs w:val="20"/>
              </w:rPr>
              <w:t>crafts</w:t>
            </w:r>
            <w:proofErr w:type="gramEnd"/>
            <w:r>
              <w:rPr>
                <w:rStyle w:val="st1"/>
                <w:sz w:val="20"/>
                <w:szCs w:val="20"/>
              </w:rPr>
              <w:t xml:space="preserve"> and arts (c30 stallholders), and local musicians, storytelling and children’s area. </w:t>
            </w:r>
          </w:p>
          <w:p w:rsidR="00245F0D" w:rsidRDefault="00245F0D" w14:paraId="54596A79" w14:textId="77777777">
            <w:pPr>
              <w:pStyle w:val="Body"/>
              <w:spacing w:after="0" w:line="240" w:lineRule="auto"/>
              <w:rPr>
                <w:rStyle w:val="st1"/>
                <w:sz w:val="16"/>
                <w:szCs w:val="16"/>
              </w:rPr>
            </w:pPr>
          </w:p>
          <w:p w:rsidR="00245F0D" w:rsidRDefault="00C475C8" w14:paraId="05568A76" w14:textId="77777777">
            <w:pPr>
              <w:pStyle w:val="Body"/>
              <w:spacing w:after="0" w:line="240" w:lineRule="auto"/>
            </w:pPr>
            <w:r>
              <w:rPr>
                <w:rStyle w:val="st1"/>
                <w:sz w:val="20"/>
                <w:szCs w:val="20"/>
              </w:rPr>
              <w:t xml:space="preserve">Estimated attendance of 1,000+ </w:t>
            </w:r>
          </w:p>
        </w:tc>
        <w:tc>
          <w:tcPr>
            <w:tcW w:w="1714"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640A96EC" w14:textId="77777777">
            <w:pPr>
              <w:pStyle w:val="Body"/>
              <w:spacing w:after="0" w:line="240" w:lineRule="auto"/>
            </w:pPr>
            <w:r>
              <w:rPr>
                <w:rStyle w:val="st1"/>
                <w:sz w:val="20"/>
                <w:szCs w:val="20"/>
              </w:rPr>
              <w:t>Saturday 15</w:t>
            </w:r>
            <w:r>
              <w:rPr>
                <w:rStyle w:val="st1"/>
                <w:sz w:val="20"/>
                <w:szCs w:val="20"/>
                <w:vertAlign w:val="superscript"/>
              </w:rPr>
              <w:t>th</w:t>
            </w:r>
            <w:r>
              <w:rPr>
                <w:rStyle w:val="st1"/>
                <w:sz w:val="20"/>
                <w:szCs w:val="20"/>
              </w:rPr>
              <w:t xml:space="preserve"> October, 12noon – 9pm</w:t>
            </w:r>
          </w:p>
        </w:tc>
        <w:tc>
          <w:tcPr>
            <w:tcW w:w="2344"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tcPr>
          <w:p w:rsidR="00245F0D" w:rsidRDefault="00C475C8" w14:paraId="054CD592" w14:textId="77777777">
            <w:pPr>
              <w:pStyle w:val="Body"/>
              <w:spacing w:after="0" w:line="240" w:lineRule="auto"/>
            </w:pPr>
            <w:r>
              <w:rPr>
                <w:rStyle w:val="st1"/>
                <w:sz w:val="20"/>
                <w:szCs w:val="20"/>
              </w:rPr>
              <w:t>Cobbles Kitchen and Deli and the Roaming Caravan Co.</w:t>
            </w:r>
          </w:p>
        </w:tc>
      </w:tr>
    </w:tbl>
    <w:p w:rsidR="00245F0D" w:rsidRDefault="00245F0D" w14:paraId="683C439A" w14:textId="77777777">
      <w:pPr>
        <w:pStyle w:val="Body"/>
        <w:widowControl w:val="0"/>
        <w:spacing w:line="240" w:lineRule="auto"/>
        <w:jc w:val="both"/>
        <w:rPr>
          <w:rFonts w:ascii="FS Lola" w:hAnsi="FS Lola" w:eastAsia="FS Lola" w:cs="FS Lola"/>
        </w:rPr>
      </w:pPr>
    </w:p>
    <w:p w:rsidR="00245F0D" w:rsidRDefault="00C475C8" w14:paraId="6AFA660D" w14:textId="77777777">
      <w:pPr>
        <w:pStyle w:val="Body"/>
        <w:spacing w:after="160" w:line="264" w:lineRule="auto"/>
        <w:jc w:val="both"/>
        <w:rPr>
          <w:rFonts w:ascii="FS Lola" w:hAnsi="FS Lola" w:eastAsia="FS Lola" w:cs="FS Lola"/>
        </w:rPr>
      </w:pPr>
      <w:r>
        <w:rPr>
          <w:rStyle w:val="st1"/>
          <w:rFonts w:ascii="FS Lola Light" w:hAnsi="FS Lola Light"/>
        </w:rPr>
        <w:lastRenderedPageBreak/>
        <w:t>Of the four</w:t>
      </w:r>
      <w:r>
        <w:rPr>
          <w:rStyle w:val="st1"/>
          <w:rFonts w:ascii="FS Lola Light" w:hAnsi="FS Lola Light" w:eastAsia="FS Lola Light" w:cs="FS Lola Light"/>
          <w:vertAlign w:val="superscript"/>
        </w:rPr>
        <w:footnoteReference w:id="4"/>
      </w:r>
      <w:r>
        <w:rPr>
          <w:rStyle w:val="st1"/>
          <w:rFonts w:ascii="FS Lola Light" w:hAnsi="FS Lola Light"/>
        </w:rPr>
        <w:t xml:space="preserve"> event </w:t>
      </w:r>
      <w:proofErr w:type="spellStart"/>
      <w:r>
        <w:rPr>
          <w:rStyle w:val="st1"/>
          <w:rFonts w:ascii="FS Lola Light" w:hAnsi="FS Lola Light"/>
        </w:rPr>
        <w:t>organisers</w:t>
      </w:r>
      <w:proofErr w:type="spellEnd"/>
      <w:r>
        <w:rPr>
          <w:rStyle w:val="st1"/>
          <w:rFonts w:ascii="FS Lola Light" w:hAnsi="FS Lola Light"/>
        </w:rPr>
        <w:t xml:space="preserve">, two were businesses/groups that had previously worked with CRC; Coastal Communities Art through the 2007 – 2013 LEADER </w:t>
      </w:r>
      <w:proofErr w:type="spellStart"/>
      <w:r>
        <w:rPr>
          <w:rStyle w:val="st1"/>
          <w:rFonts w:ascii="FS Lola Light" w:hAnsi="FS Lola Light"/>
        </w:rPr>
        <w:t>Programme</w:t>
      </w:r>
      <w:proofErr w:type="spellEnd"/>
      <w:r>
        <w:rPr>
          <w:rStyle w:val="st1"/>
          <w:rFonts w:ascii="FS Lola Light" w:hAnsi="FS Lola Light"/>
        </w:rPr>
        <w:t xml:space="preserve">, and both </w:t>
      </w:r>
      <w:proofErr w:type="spellStart"/>
      <w:r>
        <w:rPr>
          <w:rStyle w:val="st1"/>
          <w:rFonts w:ascii="FS Lola Light" w:hAnsi="FS Lola Light"/>
        </w:rPr>
        <w:t>organisers</w:t>
      </w:r>
      <w:proofErr w:type="spellEnd"/>
      <w:r>
        <w:rPr>
          <w:rStyle w:val="st1"/>
          <w:rFonts w:ascii="FS Lola Light" w:hAnsi="FS Lola Light"/>
        </w:rPr>
        <w:t xml:space="preserve"> of the Autumn Gardens Festival, through the Vale of </w:t>
      </w:r>
      <w:proofErr w:type="spellStart"/>
      <w:r>
        <w:rPr>
          <w:rStyle w:val="st1"/>
          <w:rFonts w:ascii="FS Lola Light" w:hAnsi="FS Lola Light"/>
        </w:rPr>
        <w:t>Glamorgan</w:t>
      </w:r>
      <w:proofErr w:type="spellEnd"/>
      <w:r>
        <w:rPr>
          <w:rStyle w:val="st1"/>
          <w:rFonts w:ascii="FS Lola Light" w:hAnsi="FS Lola Light"/>
        </w:rPr>
        <w:t xml:space="preserve"> Council’s Bursary scheme that provides grants to young people setting up in business. CRC had not previously worked with either Lost Lands Cinema or Slow Foods South East Wales.</w:t>
      </w:r>
      <w:r>
        <w:rPr>
          <w:rFonts w:ascii="FS Lola" w:hAnsi="FS Lola"/>
        </w:rPr>
        <w:t xml:space="preserve"> </w:t>
      </w:r>
    </w:p>
    <w:p w:rsidR="00245F0D" w:rsidRDefault="00C475C8" w14:paraId="2329EB46" w14:textId="77777777">
      <w:pPr>
        <w:pStyle w:val="Heading3"/>
        <w:spacing w:before="24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 xml:space="preserve">1.7  </w:t>
      </w:r>
      <w:proofErr w:type="spellStart"/>
      <w:r>
        <w:rPr>
          <w:rFonts w:ascii="FS Lola" w:hAnsi="FS Lola"/>
          <w:b w:val="0"/>
          <w:bCs w:val="0"/>
          <w:color w:val="335F9B"/>
          <w:sz w:val="24"/>
          <w:szCs w:val="24"/>
        </w:rPr>
        <w:t>Organising</w:t>
      </w:r>
      <w:proofErr w:type="spellEnd"/>
      <w:proofErr w:type="gramEnd"/>
      <w:r>
        <w:rPr>
          <w:rFonts w:ascii="FS Lola" w:hAnsi="FS Lola"/>
          <w:b w:val="0"/>
          <w:bCs w:val="0"/>
          <w:color w:val="335F9B"/>
          <w:sz w:val="24"/>
          <w:szCs w:val="24"/>
        </w:rPr>
        <w:t xml:space="preserve"> and Running the Events</w:t>
      </w:r>
    </w:p>
    <w:p w:rsidR="00245F0D" w:rsidRDefault="00C475C8" w14:paraId="1A339B4C" w14:textId="77777777">
      <w:pPr>
        <w:pStyle w:val="Body"/>
        <w:spacing w:after="160" w:line="264" w:lineRule="auto"/>
        <w:jc w:val="both"/>
        <w:rPr>
          <w:rFonts w:ascii="FS Lola Light" w:hAnsi="FS Lola Light" w:eastAsia="FS Lola Light" w:cs="FS Lola Light"/>
        </w:rPr>
      </w:pPr>
      <w:r>
        <w:rPr>
          <w:rFonts w:ascii="FS Lola Light" w:hAnsi="FS Lola Light"/>
        </w:rPr>
        <w:t xml:space="preserve">It has been for the </w:t>
      </w:r>
      <w:proofErr w:type="spellStart"/>
      <w:r>
        <w:rPr>
          <w:rFonts w:ascii="FS Lola Light" w:hAnsi="FS Lola Light"/>
        </w:rPr>
        <w:t>organisers</w:t>
      </w:r>
      <w:proofErr w:type="spellEnd"/>
      <w:r>
        <w:rPr>
          <w:rFonts w:ascii="FS Lola Light" w:hAnsi="FS Lola Light"/>
        </w:rPr>
        <w:t xml:space="preserve"> of the four events selected to </w:t>
      </w:r>
      <w:proofErr w:type="gramStart"/>
      <w:r>
        <w:rPr>
          <w:rFonts w:ascii="FS Lola Light" w:hAnsi="FS Lola Light"/>
        </w:rPr>
        <w:t>actually set</w:t>
      </w:r>
      <w:proofErr w:type="gramEnd"/>
      <w:r>
        <w:rPr>
          <w:rFonts w:ascii="FS Lola Light" w:hAnsi="FS Lola Light"/>
        </w:rPr>
        <w:t xml:space="preserve"> up and manage their events, recruit and </w:t>
      </w:r>
      <w:proofErr w:type="spellStart"/>
      <w:r>
        <w:rPr>
          <w:rFonts w:ascii="FS Lola Light" w:hAnsi="FS Lola Light"/>
        </w:rPr>
        <w:t>organise</w:t>
      </w:r>
      <w:proofErr w:type="spellEnd"/>
      <w:r>
        <w:rPr>
          <w:rFonts w:ascii="FS Lola Light" w:hAnsi="FS Lola Light"/>
        </w:rPr>
        <w:t xml:space="preserve"> their stallholders and other participants and individually market their events. </w:t>
      </w:r>
    </w:p>
    <w:p w:rsidR="00245F0D" w:rsidRDefault="00C475C8" w14:paraId="48D9754C" w14:textId="77777777">
      <w:pPr>
        <w:pStyle w:val="Body"/>
        <w:spacing w:after="160" w:line="264" w:lineRule="auto"/>
        <w:jc w:val="both"/>
        <w:rPr>
          <w:rFonts w:ascii="FS Lola Light" w:hAnsi="FS Lola Light" w:eastAsia="FS Lola Light" w:cs="FS Lola Light"/>
        </w:rPr>
      </w:pPr>
      <w:r>
        <w:rPr>
          <w:rFonts w:ascii="FS Lola Light" w:hAnsi="FS Lola Light"/>
        </w:rPr>
        <w:t xml:space="preserve">However CRC has provided considerable support for this in terms of </w:t>
      </w:r>
      <w:proofErr w:type="spellStart"/>
      <w:r>
        <w:rPr>
          <w:rFonts w:ascii="FS Lola Light" w:hAnsi="FS Lola Light"/>
        </w:rPr>
        <w:t>organising</w:t>
      </w:r>
      <w:proofErr w:type="spellEnd"/>
      <w:r>
        <w:rPr>
          <w:rFonts w:ascii="FS Lola Light" w:hAnsi="FS Lola Light"/>
        </w:rPr>
        <w:t xml:space="preserve"> and paying for various temporary infrastructure needed;  temporary leasing of land from Dunraven Estates (landowner) to enable the events to take place; providing support and contacts to enable </w:t>
      </w:r>
      <w:proofErr w:type="spellStart"/>
      <w:r>
        <w:rPr>
          <w:rFonts w:ascii="FS Lola Light" w:hAnsi="FS Lola Light"/>
        </w:rPr>
        <w:t>organisers</w:t>
      </w:r>
      <w:proofErr w:type="spellEnd"/>
      <w:r>
        <w:rPr>
          <w:rFonts w:ascii="FS Lola Light" w:hAnsi="FS Lola Light"/>
        </w:rPr>
        <w:t xml:space="preserve"> to make other arrangements needed e.g. securing necessary </w:t>
      </w:r>
      <w:proofErr w:type="spellStart"/>
      <w:r>
        <w:rPr>
          <w:rFonts w:ascii="FS Lola Light" w:hAnsi="FS Lola Light"/>
        </w:rPr>
        <w:t>licences</w:t>
      </w:r>
      <w:proofErr w:type="spellEnd"/>
      <w:r>
        <w:rPr>
          <w:rFonts w:ascii="FS Lola Light" w:hAnsi="FS Lola Light"/>
        </w:rPr>
        <w:t xml:space="preserve">; and providing stewarding &amp; security and attending events to be on hand for any issues. </w:t>
      </w:r>
    </w:p>
    <w:p w:rsidR="00245F0D" w:rsidRDefault="00C475C8" w14:paraId="5975B169" w14:textId="77777777">
      <w:pPr>
        <w:pStyle w:val="Body"/>
        <w:spacing w:after="160" w:line="264" w:lineRule="auto"/>
        <w:jc w:val="both"/>
        <w:rPr>
          <w:rFonts w:ascii="FS Lola Light" w:hAnsi="FS Lola Light" w:eastAsia="FS Lola Light" w:cs="FS Lola Light"/>
        </w:rPr>
      </w:pPr>
      <w:proofErr w:type="gramStart"/>
      <w:r>
        <w:rPr>
          <w:rFonts w:ascii="FS Lola Light" w:hAnsi="FS Lola Light"/>
        </w:rPr>
        <w:t>Specifically</w:t>
      </w:r>
      <w:proofErr w:type="gramEnd"/>
      <w:r>
        <w:rPr>
          <w:rFonts w:ascii="FS Lola Light" w:hAnsi="FS Lola Light"/>
        </w:rPr>
        <w:t xml:space="preserve"> CRC has:</w:t>
      </w:r>
    </w:p>
    <w:tbl>
      <w:tblPr>
        <w:tblW w:w="9739"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007"/>
        <w:gridCol w:w="7732"/>
      </w:tblGrid>
      <w:tr w:rsidR="00245F0D" w14:paraId="312E4891" w14:textId="77777777">
        <w:trPr>
          <w:trHeight w:val="488"/>
        </w:trPr>
        <w:tc>
          <w:tcPr>
            <w:tcW w:w="2007"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1323E9F4" w14:textId="77777777">
            <w:pPr>
              <w:pStyle w:val="Body"/>
            </w:pPr>
            <w:r>
              <w:rPr>
                <w:rStyle w:val="st1"/>
                <w:color w:val="335F9B"/>
                <w:sz w:val="20"/>
                <w:szCs w:val="20"/>
              </w:rPr>
              <w:t>Secured Landowner Permission</w:t>
            </w:r>
          </w:p>
        </w:tc>
        <w:tc>
          <w:tcPr>
            <w:tcW w:w="7732"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63D30331" w14:textId="77777777">
            <w:pPr>
              <w:pStyle w:val="Body"/>
              <w:spacing w:after="0" w:line="240" w:lineRule="auto"/>
            </w:pPr>
            <w:r>
              <w:rPr>
                <w:rStyle w:val="st1"/>
                <w:sz w:val="20"/>
                <w:szCs w:val="20"/>
              </w:rPr>
              <w:t xml:space="preserve">Arranged a temporary </w:t>
            </w:r>
            <w:proofErr w:type="spellStart"/>
            <w:r>
              <w:rPr>
                <w:rStyle w:val="st1"/>
                <w:sz w:val="20"/>
                <w:szCs w:val="20"/>
              </w:rPr>
              <w:t>licence</w:t>
            </w:r>
            <w:proofErr w:type="spellEnd"/>
            <w:r>
              <w:rPr>
                <w:rStyle w:val="st1"/>
                <w:sz w:val="20"/>
                <w:szCs w:val="20"/>
              </w:rPr>
              <w:t xml:space="preserve"> to rent the land from the landowners, (Dunraven Estates who own most of the Bay area) </w:t>
            </w:r>
          </w:p>
        </w:tc>
      </w:tr>
      <w:tr w:rsidR="00245F0D" w14:paraId="614B7770" w14:textId="77777777">
        <w:trPr>
          <w:trHeight w:val="1770"/>
        </w:trPr>
        <w:tc>
          <w:tcPr>
            <w:tcW w:w="2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57A2AD61" w14:textId="77777777">
            <w:pPr>
              <w:pStyle w:val="Body"/>
              <w:spacing w:after="0" w:line="240" w:lineRule="auto"/>
            </w:pPr>
            <w:r>
              <w:rPr>
                <w:rStyle w:val="st1"/>
                <w:color w:val="335F9B"/>
                <w:sz w:val="20"/>
                <w:szCs w:val="20"/>
              </w:rPr>
              <w:t>Arranged temporary infrastructure</w:t>
            </w:r>
          </w:p>
        </w:tc>
        <w:tc>
          <w:tcPr>
            <w:tcW w:w="7732"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16E23FC0" w14:textId="77777777">
            <w:pPr>
              <w:pStyle w:val="Body"/>
              <w:spacing w:after="0" w:line="240" w:lineRule="auto"/>
              <w:rPr>
                <w:sz w:val="20"/>
                <w:szCs w:val="20"/>
              </w:rPr>
            </w:pPr>
            <w:r>
              <w:rPr>
                <w:rStyle w:val="st1"/>
                <w:sz w:val="20"/>
                <w:szCs w:val="20"/>
              </w:rPr>
              <w:t xml:space="preserve">Power: </w:t>
            </w:r>
            <w:proofErr w:type="spellStart"/>
            <w:r>
              <w:rPr>
                <w:rStyle w:val="st1"/>
                <w:sz w:val="20"/>
                <w:szCs w:val="20"/>
              </w:rPr>
              <w:t>organised</w:t>
            </w:r>
            <w:proofErr w:type="spellEnd"/>
            <w:r>
              <w:rPr>
                <w:rStyle w:val="st1"/>
                <w:sz w:val="20"/>
                <w:szCs w:val="20"/>
              </w:rPr>
              <w:t xml:space="preserve"> and paid for hire of generators and electricians to set up power supplies Toilets: hire of </w:t>
            </w:r>
            <w:proofErr w:type="spellStart"/>
            <w:r>
              <w:rPr>
                <w:rStyle w:val="st1"/>
                <w:sz w:val="20"/>
                <w:szCs w:val="20"/>
              </w:rPr>
              <w:t>portaloos</w:t>
            </w:r>
            <w:proofErr w:type="spellEnd"/>
            <w:r>
              <w:rPr>
                <w:rStyle w:val="st1"/>
                <w:sz w:val="20"/>
                <w:szCs w:val="20"/>
              </w:rPr>
              <w:t xml:space="preserve"> where needed for events</w:t>
            </w:r>
          </w:p>
          <w:p w:rsidR="00245F0D" w:rsidRDefault="00C475C8" w14:paraId="00B4769B" w14:textId="77777777">
            <w:pPr>
              <w:pStyle w:val="Body"/>
              <w:spacing w:after="0" w:line="240" w:lineRule="auto"/>
              <w:rPr>
                <w:sz w:val="20"/>
                <w:szCs w:val="20"/>
              </w:rPr>
            </w:pPr>
            <w:r>
              <w:rPr>
                <w:rStyle w:val="st1"/>
                <w:sz w:val="20"/>
                <w:szCs w:val="20"/>
              </w:rPr>
              <w:t xml:space="preserve">Hire of Stalls; </w:t>
            </w:r>
            <w:proofErr w:type="spellStart"/>
            <w:r>
              <w:rPr>
                <w:rStyle w:val="st1"/>
                <w:sz w:val="20"/>
                <w:szCs w:val="20"/>
              </w:rPr>
              <w:t>organised</w:t>
            </w:r>
            <w:proofErr w:type="spellEnd"/>
            <w:r>
              <w:rPr>
                <w:rStyle w:val="st1"/>
                <w:sz w:val="20"/>
                <w:szCs w:val="20"/>
              </w:rPr>
              <w:t xml:space="preserve"> and paid for hire of stalls/gazebos for events</w:t>
            </w:r>
          </w:p>
          <w:p w:rsidR="00245F0D" w:rsidRDefault="00C475C8" w14:paraId="2636C139" w14:textId="77777777">
            <w:pPr>
              <w:pStyle w:val="Body"/>
              <w:spacing w:after="0" w:line="240" w:lineRule="auto"/>
              <w:rPr>
                <w:sz w:val="20"/>
                <w:szCs w:val="20"/>
              </w:rPr>
            </w:pPr>
            <w:r>
              <w:rPr>
                <w:rStyle w:val="st1"/>
                <w:sz w:val="20"/>
                <w:szCs w:val="20"/>
              </w:rPr>
              <w:t>Waste bins</w:t>
            </w:r>
          </w:p>
          <w:p w:rsidR="00245F0D" w:rsidRDefault="00C475C8" w14:paraId="1D9F61EE" w14:textId="77777777">
            <w:pPr>
              <w:pStyle w:val="Body"/>
              <w:spacing w:after="0" w:line="240" w:lineRule="auto"/>
              <w:rPr>
                <w:sz w:val="20"/>
                <w:szCs w:val="20"/>
              </w:rPr>
            </w:pPr>
            <w:r>
              <w:rPr>
                <w:rStyle w:val="st1"/>
                <w:sz w:val="20"/>
                <w:szCs w:val="20"/>
              </w:rPr>
              <w:t>Tower lighting and Barriers, if required</w:t>
            </w:r>
          </w:p>
          <w:p w:rsidR="00245F0D" w:rsidRDefault="00C475C8" w14:paraId="067CAB9D" w14:textId="77777777">
            <w:pPr>
              <w:pStyle w:val="Body"/>
              <w:spacing w:after="0" w:line="240" w:lineRule="auto"/>
              <w:rPr>
                <w:sz w:val="20"/>
                <w:szCs w:val="20"/>
              </w:rPr>
            </w:pPr>
            <w:r>
              <w:rPr>
                <w:rStyle w:val="st1"/>
                <w:sz w:val="20"/>
                <w:szCs w:val="20"/>
              </w:rPr>
              <w:t xml:space="preserve">Fridges and hand washing units </w:t>
            </w:r>
            <w:proofErr w:type="gramStart"/>
            <w:r>
              <w:rPr>
                <w:rStyle w:val="st1"/>
                <w:sz w:val="20"/>
                <w:szCs w:val="20"/>
              </w:rPr>
              <w:t>( if</w:t>
            </w:r>
            <w:proofErr w:type="gramEnd"/>
            <w:r>
              <w:rPr>
                <w:rStyle w:val="st1"/>
                <w:sz w:val="20"/>
                <w:szCs w:val="20"/>
              </w:rPr>
              <w:t xml:space="preserve"> required)</w:t>
            </w:r>
          </w:p>
          <w:p w:rsidR="00245F0D" w:rsidRDefault="00C475C8" w14:paraId="77D04E15" w14:textId="77777777">
            <w:pPr>
              <w:pStyle w:val="Body"/>
              <w:spacing w:after="0" w:line="240" w:lineRule="auto"/>
              <w:rPr>
                <w:sz w:val="20"/>
                <w:szCs w:val="20"/>
              </w:rPr>
            </w:pPr>
            <w:r>
              <w:rPr>
                <w:rStyle w:val="st1"/>
                <w:sz w:val="20"/>
                <w:szCs w:val="20"/>
              </w:rPr>
              <w:t xml:space="preserve">Tables and chairs </w:t>
            </w:r>
          </w:p>
          <w:p w:rsidR="00245F0D" w:rsidRDefault="00C475C8" w14:paraId="0D506BFD" w14:textId="77777777">
            <w:pPr>
              <w:pStyle w:val="Body"/>
              <w:spacing w:after="0" w:line="240" w:lineRule="auto"/>
            </w:pPr>
            <w:r>
              <w:rPr>
                <w:rStyle w:val="st1"/>
                <w:sz w:val="20"/>
                <w:szCs w:val="20"/>
              </w:rPr>
              <w:t>Hire of any available event network equipment </w:t>
            </w:r>
          </w:p>
        </w:tc>
      </w:tr>
      <w:tr w:rsidR="00245F0D" w14:paraId="05C05428" w14:textId="77777777">
        <w:trPr>
          <w:trHeight w:val="450"/>
        </w:trPr>
        <w:tc>
          <w:tcPr>
            <w:tcW w:w="2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2731FC2D" w14:textId="77777777">
            <w:r>
              <w:rPr>
                <w:rFonts w:ascii="Calibri" w:hAnsi="Calibri" w:eastAsia="Calibri" w:cs="Calibri"/>
                <w:color w:val="335F9B"/>
                <w:sz w:val="20"/>
                <w:szCs w:val="20"/>
                <w:u w:color="000000"/>
              </w:rPr>
              <w:t xml:space="preserve">Arranged hire of Council run venue </w:t>
            </w:r>
          </w:p>
        </w:tc>
        <w:tc>
          <w:tcPr>
            <w:tcW w:w="7732"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43A400D2" w14:textId="77777777">
            <w:r>
              <w:rPr>
                <w:rFonts w:ascii="Calibri" w:hAnsi="Calibri" w:eastAsia="Calibri" w:cs="Calibri"/>
                <w:color w:val="000000"/>
                <w:sz w:val="20"/>
                <w:szCs w:val="20"/>
                <w:u w:color="000000"/>
              </w:rPr>
              <w:t>Heritage Coast Centre hire.</w:t>
            </w:r>
          </w:p>
        </w:tc>
      </w:tr>
      <w:tr w:rsidR="00245F0D" w14:paraId="52F9599A" w14:textId="77777777">
        <w:trPr>
          <w:trHeight w:val="450"/>
        </w:trPr>
        <w:tc>
          <w:tcPr>
            <w:tcW w:w="2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3E692A2B" w14:textId="77777777">
            <w:pPr>
              <w:pStyle w:val="Body"/>
              <w:spacing w:after="0" w:line="240" w:lineRule="auto"/>
            </w:pPr>
            <w:r>
              <w:rPr>
                <w:rStyle w:val="st1"/>
                <w:color w:val="335F9B"/>
                <w:sz w:val="20"/>
                <w:szCs w:val="20"/>
              </w:rPr>
              <w:t xml:space="preserve">Identified </w:t>
            </w:r>
            <w:proofErr w:type="spellStart"/>
            <w:r>
              <w:rPr>
                <w:rStyle w:val="st1"/>
                <w:color w:val="335F9B"/>
                <w:sz w:val="20"/>
                <w:szCs w:val="20"/>
              </w:rPr>
              <w:t>licences</w:t>
            </w:r>
            <w:proofErr w:type="spellEnd"/>
            <w:r>
              <w:rPr>
                <w:rStyle w:val="st1"/>
                <w:color w:val="335F9B"/>
                <w:sz w:val="20"/>
                <w:szCs w:val="20"/>
              </w:rPr>
              <w:t xml:space="preserve"> </w:t>
            </w:r>
            <w:proofErr w:type="spellStart"/>
            <w:r>
              <w:rPr>
                <w:rStyle w:val="st1"/>
                <w:color w:val="335F9B"/>
                <w:sz w:val="20"/>
                <w:szCs w:val="20"/>
              </w:rPr>
              <w:t>etc</w:t>
            </w:r>
            <w:proofErr w:type="spellEnd"/>
            <w:r>
              <w:rPr>
                <w:rStyle w:val="st1"/>
                <w:color w:val="335F9B"/>
                <w:sz w:val="20"/>
                <w:szCs w:val="20"/>
              </w:rPr>
              <w:t xml:space="preserve"> needed</w:t>
            </w:r>
          </w:p>
        </w:tc>
        <w:tc>
          <w:tcPr>
            <w:tcW w:w="7732"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638390D4" w14:textId="77777777">
            <w:pPr>
              <w:pStyle w:val="Body"/>
              <w:spacing w:after="0" w:line="240" w:lineRule="auto"/>
              <w:rPr>
                <w:sz w:val="20"/>
                <w:szCs w:val="20"/>
              </w:rPr>
            </w:pPr>
            <w:r>
              <w:rPr>
                <w:rStyle w:val="st1"/>
                <w:sz w:val="20"/>
                <w:szCs w:val="20"/>
              </w:rPr>
              <w:t xml:space="preserve">Briefed all events </w:t>
            </w:r>
            <w:proofErr w:type="spellStart"/>
            <w:r>
              <w:rPr>
                <w:rStyle w:val="st1"/>
                <w:sz w:val="20"/>
                <w:szCs w:val="20"/>
              </w:rPr>
              <w:t>organisers</w:t>
            </w:r>
            <w:proofErr w:type="spellEnd"/>
            <w:r>
              <w:rPr>
                <w:rStyle w:val="st1"/>
                <w:sz w:val="20"/>
                <w:szCs w:val="20"/>
              </w:rPr>
              <w:t xml:space="preserve"> on </w:t>
            </w:r>
            <w:proofErr w:type="spellStart"/>
            <w:r>
              <w:rPr>
                <w:rStyle w:val="st1"/>
                <w:sz w:val="20"/>
                <w:szCs w:val="20"/>
              </w:rPr>
              <w:t>licences</w:t>
            </w:r>
            <w:proofErr w:type="spellEnd"/>
            <w:r>
              <w:rPr>
                <w:rStyle w:val="st1"/>
                <w:sz w:val="20"/>
                <w:szCs w:val="20"/>
              </w:rPr>
              <w:t xml:space="preserve"> and permissions needed and where to obtain these</w:t>
            </w:r>
          </w:p>
          <w:p w:rsidR="00245F0D" w:rsidRDefault="00C475C8" w14:paraId="495813B8" w14:textId="77777777">
            <w:pPr>
              <w:pStyle w:val="Body"/>
              <w:spacing w:after="0" w:line="240" w:lineRule="auto"/>
            </w:pPr>
            <w:r>
              <w:rPr>
                <w:rStyle w:val="st1"/>
                <w:sz w:val="20"/>
                <w:szCs w:val="20"/>
              </w:rPr>
              <w:t xml:space="preserve">Ensured all events </w:t>
            </w:r>
            <w:proofErr w:type="spellStart"/>
            <w:r>
              <w:rPr>
                <w:rStyle w:val="st1"/>
                <w:sz w:val="20"/>
                <w:szCs w:val="20"/>
              </w:rPr>
              <w:t>organisers</w:t>
            </w:r>
            <w:proofErr w:type="spellEnd"/>
            <w:r>
              <w:rPr>
                <w:rStyle w:val="st1"/>
                <w:sz w:val="20"/>
                <w:szCs w:val="20"/>
              </w:rPr>
              <w:t xml:space="preserve"> have the appropriate insurances – public liability particularly</w:t>
            </w:r>
          </w:p>
        </w:tc>
      </w:tr>
      <w:tr w:rsidR="00245F0D" w14:paraId="6F8F7FCB" w14:textId="77777777">
        <w:trPr>
          <w:trHeight w:val="670"/>
        </w:trPr>
        <w:tc>
          <w:tcPr>
            <w:tcW w:w="2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42EF4808" w14:textId="77777777">
            <w:pPr>
              <w:pStyle w:val="Body"/>
              <w:spacing w:after="0" w:line="240" w:lineRule="auto"/>
            </w:pPr>
            <w:r>
              <w:rPr>
                <w:rStyle w:val="st1"/>
                <w:color w:val="335F9B"/>
                <w:sz w:val="20"/>
                <w:szCs w:val="20"/>
              </w:rPr>
              <w:t xml:space="preserve">Guidance on H&amp;S and Risk </w:t>
            </w:r>
            <w:proofErr w:type="gramStart"/>
            <w:r>
              <w:rPr>
                <w:rStyle w:val="st1"/>
                <w:color w:val="335F9B"/>
                <w:sz w:val="20"/>
                <w:szCs w:val="20"/>
              </w:rPr>
              <w:t xml:space="preserve">Assessments  </w:t>
            </w:r>
            <w:proofErr w:type="spellStart"/>
            <w:r>
              <w:rPr>
                <w:rStyle w:val="st1"/>
                <w:color w:val="335F9B"/>
                <w:sz w:val="20"/>
                <w:szCs w:val="20"/>
              </w:rPr>
              <w:t>etc</w:t>
            </w:r>
            <w:proofErr w:type="spellEnd"/>
            <w:proofErr w:type="gramEnd"/>
          </w:p>
        </w:tc>
        <w:tc>
          <w:tcPr>
            <w:tcW w:w="7732"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70AB21A3" w14:textId="77777777">
            <w:pPr>
              <w:pStyle w:val="Body"/>
              <w:spacing w:after="0" w:line="240" w:lineRule="auto"/>
              <w:rPr>
                <w:sz w:val="20"/>
                <w:szCs w:val="20"/>
              </w:rPr>
            </w:pPr>
            <w:r>
              <w:rPr>
                <w:rStyle w:val="st1"/>
                <w:sz w:val="20"/>
                <w:szCs w:val="20"/>
              </w:rPr>
              <w:t xml:space="preserve">Advice provided, primarily at the site visit day, with template documents provided for risk assessments, temporary event notices &amp; event plans. </w:t>
            </w:r>
          </w:p>
          <w:p w:rsidR="00245F0D" w:rsidRDefault="00C475C8" w14:paraId="70365609" w14:textId="77777777">
            <w:pPr>
              <w:pStyle w:val="Body"/>
              <w:spacing w:after="0" w:line="240" w:lineRule="auto"/>
            </w:pPr>
            <w:r>
              <w:rPr>
                <w:rStyle w:val="st1"/>
                <w:sz w:val="20"/>
                <w:szCs w:val="20"/>
              </w:rPr>
              <w:t xml:space="preserve">Advice also provided on fire risk assessment </w:t>
            </w:r>
            <w:proofErr w:type="gramStart"/>
            <w:r>
              <w:rPr>
                <w:rStyle w:val="st1"/>
                <w:sz w:val="20"/>
                <w:szCs w:val="20"/>
              </w:rPr>
              <w:t>documents  and</w:t>
            </w:r>
            <w:proofErr w:type="gramEnd"/>
            <w:r>
              <w:rPr>
                <w:rStyle w:val="st1"/>
                <w:sz w:val="20"/>
                <w:szCs w:val="20"/>
              </w:rPr>
              <w:t xml:space="preserve"> information on food hygiene</w:t>
            </w:r>
            <w:r>
              <w:rPr>
                <w:rStyle w:val="st1"/>
                <w:color w:val="FF0000"/>
                <w:sz w:val="20"/>
                <w:szCs w:val="20"/>
                <w:u w:color="FF0000"/>
              </w:rPr>
              <w:t>.</w:t>
            </w:r>
          </w:p>
        </w:tc>
      </w:tr>
      <w:tr w:rsidR="00245F0D" w14:paraId="124F0F68" w14:textId="77777777">
        <w:trPr>
          <w:trHeight w:val="1990"/>
        </w:trPr>
        <w:tc>
          <w:tcPr>
            <w:tcW w:w="2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6F267791" w14:textId="77777777">
            <w:pPr>
              <w:pStyle w:val="Body"/>
              <w:spacing w:after="0" w:line="240" w:lineRule="auto"/>
            </w:pPr>
            <w:proofErr w:type="spellStart"/>
            <w:r>
              <w:rPr>
                <w:rStyle w:val="st1"/>
                <w:color w:val="335F9B"/>
                <w:sz w:val="20"/>
                <w:szCs w:val="20"/>
              </w:rPr>
              <w:t>Organised</w:t>
            </w:r>
            <w:proofErr w:type="spellEnd"/>
            <w:r>
              <w:rPr>
                <w:rStyle w:val="st1"/>
                <w:color w:val="335F9B"/>
                <w:sz w:val="20"/>
                <w:szCs w:val="20"/>
              </w:rPr>
              <w:t xml:space="preserve"> (and paid for where required) personnel</w:t>
            </w:r>
          </w:p>
        </w:tc>
        <w:tc>
          <w:tcPr>
            <w:tcW w:w="7732"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31C5FA60" w14:textId="77777777">
            <w:pPr>
              <w:pStyle w:val="Body"/>
              <w:spacing w:after="0" w:line="240" w:lineRule="auto"/>
              <w:rPr>
                <w:sz w:val="20"/>
                <w:szCs w:val="20"/>
              </w:rPr>
            </w:pPr>
            <w:r>
              <w:rPr>
                <w:rStyle w:val="st1"/>
                <w:sz w:val="20"/>
                <w:szCs w:val="20"/>
              </w:rPr>
              <w:t xml:space="preserve">Security staff needed, including Security Industry Authority (SIA) </w:t>
            </w:r>
            <w:proofErr w:type="spellStart"/>
            <w:r>
              <w:rPr>
                <w:rStyle w:val="st1"/>
                <w:sz w:val="20"/>
                <w:szCs w:val="20"/>
              </w:rPr>
              <w:t>licenced</w:t>
            </w:r>
            <w:proofErr w:type="spellEnd"/>
            <w:r>
              <w:rPr>
                <w:rStyle w:val="st1"/>
                <w:sz w:val="20"/>
                <w:szCs w:val="20"/>
              </w:rPr>
              <w:t xml:space="preserve"> Bar Stewards (provided for three of the four events)</w:t>
            </w:r>
          </w:p>
          <w:p w:rsidR="00245F0D" w:rsidRDefault="00C475C8" w14:paraId="132302BB" w14:textId="77777777">
            <w:pPr>
              <w:pStyle w:val="Body"/>
              <w:spacing w:after="0" w:line="240" w:lineRule="auto"/>
              <w:rPr>
                <w:sz w:val="20"/>
                <w:szCs w:val="20"/>
              </w:rPr>
            </w:pPr>
            <w:r>
              <w:rPr>
                <w:rStyle w:val="st1"/>
                <w:sz w:val="20"/>
                <w:szCs w:val="20"/>
              </w:rPr>
              <w:t>First Aid support on site for events</w:t>
            </w:r>
          </w:p>
          <w:p w:rsidR="00245F0D" w:rsidRDefault="00C475C8" w14:paraId="412C68D8" w14:textId="77777777">
            <w:pPr>
              <w:pStyle w:val="Body"/>
              <w:spacing w:after="0" w:line="240" w:lineRule="auto"/>
              <w:rPr>
                <w:sz w:val="20"/>
                <w:szCs w:val="20"/>
              </w:rPr>
            </w:pPr>
            <w:r>
              <w:rPr>
                <w:rStyle w:val="st1"/>
                <w:sz w:val="20"/>
                <w:szCs w:val="20"/>
              </w:rPr>
              <w:t>Stewards on site for events</w:t>
            </w:r>
          </w:p>
          <w:p w:rsidR="00245F0D" w:rsidRDefault="00C475C8" w14:paraId="5FBF070D" w14:textId="77777777">
            <w:pPr>
              <w:pStyle w:val="Body"/>
              <w:spacing w:after="0" w:line="240" w:lineRule="auto"/>
              <w:rPr>
                <w:sz w:val="20"/>
                <w:szCs w:val="20"/>
              </w:rPr>
            </w:pPr>
            <w:r>
              <w:rPr>
                <w:rStyle w:val="st1"/>
                <w:sz w:val="20"/>
                <w:szCs w:val="20"/>
              </w:rPr>
              <w:t>Police presence (if required)</w:t>
            </w:r>
          </w:p>
          <w:p w:rsidR="00245F0D" w:rsidRDefault="00C475C8" w14:paraId="3E7E5CBB" w14:textId="77777777">
            <w:pPr>
              <w:pStyle w:val="Body"/>
              <w:spacing w:after="0" w:line="240" w:lineRule="auto"/>
              <w:rPr>
                <w:sz w:val="20"/>
                <w:szCs w:val="20"/>
              </w:rPr>
            </w:pPr>
            <w:r>
              <w:rPr>
                <w:rStyle w:val="st1"/>
                <w:sz w:val="20"/>
                <w:szCs w:val="20"/>
              </w:rPr>
              <w:t xml:space="preserve">Parking management stewards </w:t>
            </w:r>
          </w:p>
          <w:p w:rsidR="00245F0D" w:rsidRDefault="00C475C8" w14:paraId="10B85810" w14:textId="77777777">
            <w:pPr>
              <w:pStyle w:val="Body"/>
              <w:spacing w:after="0" w:line="240" w:lineRule="auto"/>
              <w:rPr>
                <w:rStyle w:val="st1"/>
                <w:sz w:val="20"/>
                <w:szCs w:val="20"/>
              </w:rPr>
            </w:pPr>
            <w:r>
              <w:rPr>
                <w:rStyle w:val="st1"/>
                <w:sz w:val="20"/>
                <w:szCs w:val="20"/>
              </w:rPr>
              <w:t>Heritage Coast Ranger help – for opening of Heritage Centre, gates, mowing lawns, helping move equipment with the ranger van if possible, accepting deliveries &amp; storing equipment</w:t>
            </w:r>
          </w:p>
          <w:p w:rsidR="00245F0D" w:rsidRDefault="00C475C8" w14:paraId="0B172765" w14:textId="77777777">
            <w:pPr>
              <w:pStyle w:val="Body"/>
              <w:spacing w:after="0" w:line="240" w:lineRule="auto"/>
            </w:pPr>
            <w:r>
              <w:rPr>
                <w:rStyle w:val="st1"/>
                <w:sz w:val="20"/>
                <w:szCs w:val="20"/>
              </w:rPr>
              <w:t>Council Events Officer support.</w:t>
            </w:r>
          </w:p>
        </w:tc>
      </w:tr>
      <w:tr w:rsidR="00245F0D" w14:paraId="40951550" w14:textId="77777777">
        <w:trPr>
          <w:trHeight w:val="3310"/>
        </w:trPr>
        <w:tc>
          <w:tcPr>
            <w:tcW w:w="2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7E0EC7B8" w14:textId="77777777">
            <w:pPr>
              <w:pStyle w:val="Body"/>
              <w:spacing w:after="0" w:line="240" w:lineRule="auto"/>
            </w:pPr>
            <w:r>
              <w:rPr>
                <w:rStyle w:val="st1"/>
                <w:color w:val="335F9B"/>
                <w:sz w:val="20"/>
                <w:szCs w:val="20"/>
              </w:rPr>
              <w:lastRenderedPageBreak/>
              <w:t>Undertook marketing and PR</w:t>
            </w:r>
          </w:p>
        </w:tc>
        <w:tc>
          <w:tcPr>
            <w:tcW w:w="7732"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1810CDDD" w14:textId="77777777">
            <w:pPr>
              <w:pStyle w:val="Body"/>
              <w:spacing w:after="0" w:line="240" w:lineRule="auto"/>
            </w:pPr>
            <w:r>
              <w:rPr>
                <w:sz w:val="20"/>
                <w:szCs w:val="20"/>
              </w:rPr>
              <w:t xml:space="preserve">Briefed all event </w:t>
            </w:r>
            <w:proofErr w:type="spellStart"/>
            <w:r>
              <w:rPr>
                <w:sz w:val="20"/>
                <w:szCs w:val="20"/>
              </w:rPr>
              <w:t>organisers</w:t>
            </w:r>
            <w:proofErr w:type="spellEnd"/>
            <w:r>
              <w:rPr>
                <w:sz w:val="20"/>
                <w:szCs w:val="20"/>
              </w:rPr>
              <w:t xml:space="preserve"> on the marketing and PR that CRC would undertake</w:t>
            </w:r>
          </w:p>
          <w:p w:rsidR="00245F0D" w:rsidRDefault="00C475C8" w14:paraId="57B6600A" w14:textId="77777777">
            <w:pPr>
              <w:pStyle w:val="Body"/>
              <w:spacing w:after="0" w:line="240" w:lineRule="auto"/>
            </w:pPr>
            <w:proofErr w:type="spellStart"/>
            <w:r>
              <w:rPr>
                <w:rStyle w:val="st1"/>
                <w:sz w:val="20"/>
                <w:szCs w:val="20"/>
              </w:rPr>
              <w:t>Organised</w:t>
            </w:r>
            <w:proofErr w:type="spellEnd"/>
            <w:r>
              <w:rPr>
                <w:rStyle w:val="st1"/>
                <w:sz w:val="20"/>
                <w:szCs w:val="20"/>
              </w:rPr>
              <w:t xml:space="preserve"> and paid for design and printing of a leaflet to promote all the four events</w:t>
            </w:r>
          </w:p>
          <w:p w:rsidR="00245F0D" w:rsidRDefault="00C475C8" w14:paraId="0A8F47C9" w14:textId="77777777">
            <w:pPr>
              <w:pStyle w:val="Body"/>
              <w:spacing w:after="0" w:line="240" w:lineRule="auto"/>
            </w:pPr>
            <w:proofErr w:type="spellStart"/>
            <w:r>
              <w:rPr>
                <w:rStyle w:val="st1"/>
                <w:sz w:val="20"/>
                <w:szCs w:val="20"/>
              </w:rPr>
              <w:t>Organised</w:t>
            </w:r>
            <w:proofErr w:type="spellEnd"/>
            <w:r>
              <w:rPr>
                <w:rStyle w:val="st1"/>
                <w:sz w:val="20"/>
                <w:szCs w:val="20"/>
              </w:rPr>
              <w:t xml:space="preserve"> website and social media promotion</w:t>
            </w:r>
          </w:p>
          <w:p w:rsidR="00245F0D" w:rsidRDefault="00C475C8" w14:paraId="35C1AFEE" w14:textId="77777777">
            <w:pPr>
              <w:pStyle w:val="Body"/>
              <w:spacing w:after="0" w:line="240" w:lineRule="auto"/>
            </w:pPr>
            <w:r>
              <w:rPr>
                <w:rStyle w:val="st1"/>
                <w:sz w:val="20"/>
                <w:szCs w:val="20"/>
              </w:rPr>
              <w:t>Advertised the events in the following ways:</w:t>
            </w:r>
          </w:p>
          <w:p w:rsidR="00245F0D" w:rsidRDefault="00C475C8" w14:paraId="628702FE" w14:textId="77777777">
            <w:pPr>
              <w:pStyle w:val="ListParagraph"/>
              <w:numPr>
                <w:ilvl w:val="0"/>
                <w:numId w:val="22"/>
              </w:numPr>
              <w:spacing w:after="0" w:line="240" w:lineRule="auto"/>
              <w:rPr>
                <w:sz w:val="20"/>
                <w:szCs w:val="20"/>
              </w:rPr>
            </w:pPr>
            <w:r>
              <w:rPr>
                <w:rStyle w:val="st1"/>
                <w:sz w:val="20"/>
                <w:szCs w:val="20"/>
              </w:rPr>
              <w:t xml:space="preserve">Newspapers &amp; magazines </w:t>
            </w:r>
            <w:proofErr w:type="gramStart"/>
            <w:r>
              <w:rPr>
                <w:rStyle w:val="st1"/>
                <w:sz w:val="20"/>
                <w:szCs w:val="20"/>
              </w:rPr>
              <w:t>-  The</w:t>
            </w:r>
            <w:proofErr w:type="gramEnd"/>
            <w:r>
              <w:rPr>
                <w:rStyle w:val="st1"/>
                <w:sz w:val="20"/>
                <w:szCs w:val="20"/>
              </w:rPr>
              <w:t xml:space="preserve"> Gem - Barry &amp; District; </w:t>
            </w:r>
            <w:proofErr w:type="spellStart"/>
            <w:r>
              <w:rPr>
                <w:rStyle w:val="st1"/>
                <w:sz w:val="20"/>
                <w:szCs w:val="20"/>
              </w:rPr>
              <w:t>Penarth</w:t>
            </w:r>
            <w:proofErr w:type="spellEnd"/>
            <w:r>
              <w:rPr>
                <w:rStyle w:val="st1"/>
                <w:sz w:val="20"/>
                <w:szCs w:val="20"/>
              </w:rPr>
              <w:t xml:space="preserve"> Times; The South Wales Echo; Western Mail; South Wales Argus; Buzz magazine </w:t>
            </w:r>
          </w:p>
          <w:p w:rsidR="00245F0D" w:rsidRDefault="00C475C8" w14:paraId="708AB9B0" w14:textId="77777777">
            <w:pPr>
              <w:pStyle w:val="ListParagraph"/>
              <w:numPr>
                <w:ilvl w:val="0"/>
                <w:numId w:val="22"/>
              </w:numPr>
              <w:spacing w:after="0" w:line="240" w:lineRule="auto"/>
              <w:rPr>
                <w:sz w:val="20"/>
                <w:szCs w:val="20"/>
              </w:rPr>
            </w:pPr>
            <w:r>
              <w:rPr>
                <w:rStyle w:val="st1"/>
                <w:sz w:val="20"/>
                <w:szCs w:val="20"/>
              </w:rPr>
              <w:t xml:space="preserve">Leaflet distribution through the Council’s media &amp; tourism </w:t>
            </w:r>
            <w:proofErr w:type="gramStart"/>
            <w:r>
              <w:rPr>
                <w:rStyle w:val="st1"/>
                <w:sz w:val="20"/>
                <w:szCs w:val="20"/>
              </w:rPr>
              <w:t>teams  -</w:t>
            </w:r>
            <w:proofErr w:type="gramEnd"/>
            <w:r>
              <w:rPr>
                <w:rStyle w:val="st1"/>
                <w:sz w:val="20"/>
                <w:szCs w:val="20"/>
              </w:rPr>
              <w:t xml:space="preserve"> 15,000 leaflets to hubs outside of the Vale (Cardiff, Monmouth, Bridgend). Further 5,000 leaflets in key Vale spots such as train stations and supermarkets. Leaflets distributed to event </w:t>
            </w:r>
            <w:proofErr w:type="spellStart"/>
            <w:r>
              <w:rPr>
                <w:rStyle w:val="st1"/>
                <w:sz w:val="20"/>
                <w:szCs w:val="20"/>
              </w:rPr>
              <w:t>organisers</w:t>
            </w:r>
            <w:proofErr w:type="spellEnd"/>
            <w:r>
              <w:rPr>
                <w:rStyle w:val="st1"/>
                <w:sz w:val="20"/>
                <w:szCs w:val="20"/>
              </w:rPr>
              <w:t xml:space="preserve"> to hand out. </w:t>
            </w:r>
          </w:p>
          <w:p w:rsidR="00245F0D" w:rsidRDefault="00C475C8" w14:paraId="150298F7" w14:textId="77777777">
            <w:pPr>
              <w:pStyle w:val="ListParagraph"/>
              <w:numPr>
                <w:ilvl w:val="0"/>
                <w:numId w:val="22"/>
              </w:numPr>
              <w:spacing w:after="0" w:line="240" w:lineRule="auto"/>
              <w:rPr>
                <w:sz w:val="20"/>
                <w:szCs w:val="20"/>
              </w:rPr>
            </w:pPr>
            <w:r>
              <w:rPr>
                <w:rStyle w:val="st1"/>
                <w:sz w:val="20"/>
                <w:szCs w:val="20"/>
              </w:rPr>
              <w:t xml:space="preserve">Social </w:t>
            </w:r>
            <w:proofErr w:type="gramStart"/>
            <w:r>
              <w:rPr>
                <w:rStyle w:val="st1"/>
                <w:sz w:val="20"/>
                <w:szCs w:val="20"/>
              </w:rPr>
              <w:t>media  -</w:t>
            </w:r>
            <w:proofErr w:type="gramEnd"/>
            <w:r>
              <w:rPr>
                <w:rStyle w:val="st1"/>
                <w:sz w:val="20"/>
                <w:szCs w:val="20"/>
              </w:rPr>
              <w:t xml:space="preserve"> Paid for Facebook ad’s. Promoted through central council, CRC account and Visit the Vale account                 </w:t>
            </w:r>
          </w:p>
          <w:p w:rsidR="00245F0D" w:rsidRDefault="00C475C8" w14:paraId="1FB2F14E" w14:textId="13C40FA1">
            <w:pPr>
              <w:pStyle w:val="ListParagraph"/>
              <w:numPr>
                <w:ilvl w:val="0"/>
                <w:numId w:val="22"/>
              </w:numPr>
              <w:spacing w:after="0" w:line="240" w:lineRule="auto"/>
              <w:rPr>
                <w:sz w:val="20"/>
                <w:szCs w:val="20"/>
              </w:rPr>
            </w:pPr>
            <w:r>
              <w:rPr>
                <w:rStyle w:val="st1"/>
                <w:sz w:val="20"/>
                <w:szCs w:val="20"/>
              </w:rPr>
              <w:t xml:space="preserve">Listing on event websites such as </w:t>
            </w:r>
            <w:proofErr w:type="gramStart"/>
            <w:r>
              <w:rPr>
                <w:rStyle w:val="Hyperlink1"/>
              </w:rPr>
              <w:t>http://www.moretothevale.com/</w:t>
            </w:r>
            <w:r>
              <w:rPr>
                <w:rStyle w:val="st1"/>
                <w:color w:val="335F9B"/>
                <w:sz w:val="20"/>
                <w:szCs w:val="20"/>
              </w:rPr>
              <w:t xml:space="preserve">  </w:t>
            </w:r>
            <w:r>
              <w:rPr>
                <w:sz w:val="20"/>
                <w:szCs w:val="20"/>
              </w:rPr>
              <w:t>and</w:t>
            </w:r>
            <w:proofErr w:type="gramEnd"/>
          </w:p>
          <w:p w:rsidR="00245F0D" w:rsidRDefault="00C475C8" w14:paraId="2EE0124E" w14:textId="658530C7">
            <w:pPr>
              <w:pStyle w:val="Body"/>
              <w:spacing w:after="0" w:line="240" w:lineRule="auto"/>
            </w:pPr>
            <w:r>
              <w:rPr>
                <w:rStyle w:val="st1"/>
                <w:color w:val="335F9B"/>
                <w:sz w:val="20"/>
                <w:szCs w:val="20"/>
              </w:rPr>
              <w:t xml:space="preserve">             </w:t>
            </w:r>
            <w:r>
              <w:rPr>
                <w:rStyle w:val="Hyperlink1"/>
              </w:rPr>
              <w:t>http://www.visitthevale.co.uk/en/Home.aspx</w:t>
            </w:r>
          </w:p>
          <w:p w:rsidR="00245F0D" w:rsidRDefault="00C475C8" w14:paraId="652B136C" w14:textId="77777777">
            <w:pPr>
              <w:pStyle w:val="ListParagraph"/>
              <w:numPr>
                <w:ilvl w:val="0"/>
                <w:numId w:val="22"/>
              </w:numPr>
              <w:spacing w:after="0" w:line="240" w:lineRule="auto"/>
              <w:rPr>
                <w:sz w:val="20"/>
                <w:szCs w:val="20"/>
              </w:rPr>
            </w:pPr>
            <w:r>
              <w:rPr>
                <w:rStyle w:val="st1"/>
                <w:sz w:val="20"/>
                <w:szCs w:val="20"/>
              </w:rPr>
              <w:t>Database mail shot &amp; press releases</w:t>
            </w:r>
            <w:r>
              <w:rPr>
                <w:rStyle w:val="st1"/>
                <w:color w:val="FF0000"/>
                <w:sz w:val="20"/>
                <w:szCs w:val="20"/>
                <w:u w:color="FF0000"/>
              </w:rPr>
              <w:t>.</w:t>
            </w:r>
          </w:p>
        </w:tc>
      </w:tr>
      <w:tr w:rsidR="00245F0D" w14:paraId="1F7578C0" w14:textId="77777777">
        <w:trPr>
          <w:trHeight w:val="670"/>
        </w:trPr>
        <w:tc>
          <w:tcPr>
            <w:tcW w:w="2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325F7A4D" w14:textId="77777777">
            <w:pPr>
              <w:pStyle w:val="Body"/>
              <w:spacing w:after="0" w:line="240" w:lineRule="auto"/>
            </w:pPr>
            <w:r>
              <w:rPr>
                <w:rStyle w:val="st1"/>
                <w:color w:val="335F9B"/>
                <w:sz w:val="20"/>
                <w:szCs w:val="20"/>
              </w:rPr>
              <w:t xml:space="preserve">Held an Event </w:t>
            </w:r>
            <w:proofErr w:type="spellStart"/>
            <w:r>
              <w:rPr>
                <w:rStyle w:val="st1"/>
                <w:color w:val="335F9B"/>
                <w:sz w:val="20"/>
                <w:szCs w:val="20"/>
              </w:rPr>
              <w:t>Organiser</w:t>
            </w:r>
            <w:proofErr w:type="spellEnd"/>
            <w:r>
              <w:rPr>
                <w:rStyle w:val="st1"/>
                <w:color w:val="335F9B"/>
                <w:sz w:val="20"/>
                <w:szCs w:val="20"/>
              </w:rPr>
              <w:t xml:space="preserve"> Briefing</w:t>
            </w:r>
          </w:p>
        </w:tc>
        <w:tc>
          <w:tcPr>
            <w:tcW w:w="7732"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13E3A674" w14:textId="77777777">
            <w:pPr>
              <w:pStyle w:val="Body"/>
              <w:spacing w:after="0" w:line="240" w:lineRule="auto"/>
            </w:pPr>
            <w:r>
              <w:rPr>
                <w:rStyle w:val="st1"/>
                <w:sz w:val="20"/>
                <w:szCs w:val="20"/>
              </w:rPr>
              <w:t xml:space="preserve">Held a day event at Dunraven Bay for all event </w:t>
            </w:r>
            <w:proofErr w:type="spellStart"/>
            <w:r>
              <w:rPr>
                <w:rStyle w:val="st1"/>
                <w:sz w:val="20"/>
                <w:szCs w:val="20"/>
              </w:rPr>
              <w:t>organisers</w:t>
            </w:r>
            <w:proofErr w:type="spellEnd"/>
            <w:r>
              <w:rPr>
                <w:rStyle w:val="st1"/>
                <w:sz w:val="20"/>
                <w:szCs w:val="20"/>
              </w:rPr>
              <w:t xml:space="preserve">, to select where to hold activities and to brief </w:t>
            </w:r>
            <w:proofErr w:type="spellStart"/>
            <w:r>
              <w:rPr>
                <w:rStyle w:val="st1"/>
                <w:sz w:val="20"/>
                <w:szCs w:val="20"/>
              </w:rPr>
              <w:t>organisers</w:t>
            </w:r>
            <w:proofErr w:type="spellEnd"/>
            <w:r>
              <w:rPr>
                <w:rStyle w:val="st1"/>
                <w:sz w:val="20"/>
                <w:szCs w:val="20"/>
              </w:rPr>
              <w:t xml:space="preserve"> on what was needed, what CRC could assist with, contacts for </w:t>
            </w:r>
            <w:proofErr w:type="spellStart"/>
            <w:r>
              <w:rPr>
                <w:rStyle w:val="st1"/>
                <w:sz w:val="20"/>
                <w:szCs w:val="20"/>
              </w:rPr>
              <w:t>organisers</w:t>
            </w:r>
            <w:proofErr w:type="spellEnd"/>
            <w:r>
              <w:rPr>
                <w:rStyle w:val="st1"/>
                <w:sz w:val="20"/>
                <w:szCs w:val="20"/>
              </w:rPr>
              <w:t xml:space="preserve"> to obtain </w:t>
            </w:r>
            <w:proofErr w:type="spellStart"/>
            <w:r>
              <w:rPr>
                <w:rStyle w:val="st1"/>
                <w:sz w:val="20"/>
                <w:szCs w:val="20"/>
              </w:rPr>
              <w:t>licences</w:t>
            </w:r>
            <w:proofErr w:type="spellEnd"/>
            <w:r>
              <w:rPr>
                <w:rStyle w:val="st1"/>
                <w:sz w:val="20"/>
                <w:szCs w:val="20"/>
              </w:rPr>
              <w:t xml:space="preserve"> </w:t>
            </w:r>
            <w:proofErr w:type="spellStart"/>
            <w:r>
              <w:rPr>
                <w:rStyle w:val="st1"/>
                <w:sz w:val="20"/>
                <w:szCs w:val="20"/>
              </w:rPr>
              <w:t>etc</w:t>
            </w:r>
            <w:proofErr w:type="spellEnd"/>
          </w:p>
        </w:tc>
      </w:tr>
      <w:tr w:rsidR="00245F0D" w14:paraId="60781E6F" w14:textId="77777777">
        <w:trPr>
          <w:trHeight w:val="1335"/>
        </w:trPr>
        <w:tc>
          <w:tcPr>
            <w:tcW w:w="2007"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78A61199" w14:textId="77777777">
            <w:pPr>
              <w:pStyle w:val="Body"/>
              <w:spacing w:after="0" w:line="240" w:lineRule="auto"/>
            </w:pPr>
            <w:r>
              <w:rPr>
                <w:rStyle w:val="st1"/>
                <w:color w:val="335F9B"/>
                <w:sz w:val="20"/>
                <w:szCs w:val="20"/>
              </w:rPr>
              <w:t>CRC – A Point of Contact</w:t>
            </w:r>
          </w:p>
        </w:tc>
        <w:tc>
          <w:tcPr>
            <w:tcW w:w="7732"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tcPr>
          <w:p w:rsidR="00245F0D" w:rsidRDefault="00C475C8" w14:paraId="15FE0F19" w14:textId="77777777">
            <w:pPr>
              <w:pStyle w:val="Body"/>
              <w:spacing w:after="0" w:line="240" w:lineRule="auto"/>
              <w:rPr>
                <w:sz w:val="20"/>
                <w:szCs w:val="20"/>
              </w:rPr>
            </w:pPr>
            <w:r>
              <w:rPr>
                <w:rStyle w:val="st1"/>
                <w:sz w:val="20"/>
                <w:szCs w:val="20"/>
              </w:rPr>
              <w:t xml:space="preserve">Available to answer queries from event </w:t>
            </w:r>
            <w:proofErr w:type="spellStart"/>
            <w:r>
              <w:rPr>
                <w:rStyle w:val="st1"/>
                <w:sz w:val="20"/>
                <w:szCs w:val="20"/>
              </w:rPr>
              <w:t>organisers</w:t>
            </w:r>
            <w:proofErr w:type="spellEnd"/>
            <w:r>
              <w:rPr>
                <w:rStyle w:val="st1"/>
                <w:sz w:val="20"/>
                <w:szCs w:val="20"/>
              </w:rPr>
              <w:t xml:space="preserve">, have meetings with </w:t>
            </w:r>
            <w:proofErr w:type="spellStart"/>
            <w:r>
              <w:rPr>
                <w:rStyle w:val="st1"/>
                <w:sz w:val="20"/>
                <w:szCs w:val="20"/>
              </w:rPr>
              <w:t>organisers</w:t>
            </w:r>
            <w:proofErr w:type="spellEnd"/>
            <w:r>
              <w:rPr>
                <w:rStyle w:val="st1"/>
                <w:sz w:val="20"/>
                <w:szCs w:val="20"/>
              </w:rPr>
              <w:t xml:space="preserve"> </w:t>
            </w:r>
            <w:proofErr w:type="spellStart"/>
            <w:r>
              <w:rPr>
                <w:rStyle w:val="st1"/>
                <w:sz w:val="20"/>
                <w:szCs w:val="20"/>
              </w:rPr>
              <w:t>etc</w:t>
            </w:r>
            <w:proofErr w:type="spellEnd"/>
            <w:r>
              <w:rPr>
                <w:rStyle w:val="st1"/>
                <w:sz w:val="20"/>
                <w:szCs w:val="20"/>
              </w:rPr>
              <w:t xml:space="preserve"> throughout – prior to and at events.</w:t>
            </w:r>
          </w:p>
          <w:p w:rsidR="00245F0D" w:rsidRDefault="00C475C8" w14:paraId="4E95F6F1" w14:textId="77777777">
            <w:pPr>
              <w:pStyle w:val="Body"/>
              <w:spacing w:after="0" w:line="240" w:lineRule="auto"/>
              <w:rPr>
                <w:sz w:val="20"/>
                <w:szCs w:val="20"/>
              </w:rPr>
            </w:pPr>
            <w:r>
              <w:rPr>
                <w:rStyle w:val="st1"/>
                <w:sz w:val="20"/>
                <w:szCs w:val="20"/>
              </w:rPr>
              <w:t xml:space="preserve">Acted as a point of contact between event </w:t>
            </w:r>
            <w:proofErr w:type="spellStart"/>
            <w:r>
              <w:rPr>
                <w:rStyle w:val="st1"/>
                <w:sz w:val="20"/>
                <w:szCs w:val="20"/>
              </w:rPr>
              <w:t>organisers</w:t>
            </w:r>
            <w:proofErr w:type="spellEnd"/>
            <w:r>
              <w:rPr>
                <w:rStyle w:val="st1"/>
                <w:sz w:val="20"/>
                <w:szCs w:val="20"/>
              </w:rPr>
              <w:t xml:space="preserve"> and Council and other personnel involved, and with the landowner</w:t>
            </w:r>
          </w:p>
          <w:p w:rsidR="00245F0D" w:rsidRDefault="00C475C8" w14:paraId="6A2F529D" w14:textId="77777777">
            <w:pPr>
              <w:pStyle w:val="Body"/>
              <w:spacing w:after="0" w:line="240" w:lineRule="auto"/>
              <w:rPr>
                <w:rStyle w:val="st1"/>
                <w:sz w:val="20"/>
                <w:szCs w:val="20"/>
              </w:rPr>
            </w:pPr>
            <w:r>
              <w:rPr>
                <w:rStyle w:val="st1"/>
                <w:sz w:val="20"/>
                <w:szCs w:val="20"/>
              </w:rPr>
              <w:t xml:space="preserve">Liaised between event </w:t>
            </w:r>
            <w:proofErr w:type="spellStart"/>
            <w:r>
              <w:rPr>
                <w:rStyle w:val="st1"/>
                <w:sz w:val="20"/>
                <w:szCs w:val="20"/>
              </w:rPr>
              <w:t>organisers</w:t>
            </w:r>
            <w:proofErr w:type="spellEnd"/>
            <w:r>
              <w:rPr>
                <w:rStyle w:val="st1"/>
                <w:sz w:val="20"/>
                <w:szCs w:val="20"/>
              </w:rPr>
              <w:t xml:space="preserve"> and the Council’s Event Review Panel</w:t>
            </w:r>
          </w:p>
          <w:p w:rsidR="00245F0D" w:rsidRDefault="00C475C8" w14:paraId="348153C9" w14:textId="77777777">
            <w:pPr>
              <w:pStyle w:val="Body"/>
              <w:spacing w:after="0" w:line="240" w:lineRule="auto"/>
            </w:pPr>
            <w:r>
              <w:rPr>
                <w:rStyle w:val="st1"/>
                <w:sz w:val="20"/>
                <w:szCs w:val="20"/>
              </w:rPr>
              <w:t xml:space="preserve">Acted as a key holder for barriers, </w:t>
            </w:r>
            <w:proofErr w:type="gramStart"/>
            <w:r>
              <w:rPr>
                <w:rStyle w:val="st1"/>
                <w:sz w:val="20"/>
                <w:szCs w:val="20"/>
              </w:rPr>
              <w:t>gates</w:t>
            </w:r>
            <w:proofErr w:type="gramEnd"/>
            <w:r>
              <w:rPr>
                <w:rStyle w:val="st1"/>
                <w:sz w:val="20"/>
                <w:szCs w:val="20"/>
              </w:rPr>
              <w:t xml:space="preserve"> and Heritage Coast Centre.</w:t>
            </w:r>
          </w:p>
        </w:tc>
      </w:tr>
    </w:tbl>
    <w:p w:rsidR="00245F0D" w:rsidRDefault="00245F0D" w14:paraId="7B346F0C" w14:textId="77777777">
      <w:pPr>
        <w:pStyle w:val="Body"/>
        <w:widowControl w:val="0"/>
        <w:spacing w:line="240" w:lineRule="auto"/>
        <w:jc w:val="both"/>
        <w:rPr>
          <w:rFonts w:ascii="FS Lola" w:hAnsi="FS Lola" w:eastAsia="FS Lola" w:cs="FS Lola"/>
        </w:rPr>
      </w:pPr>
    </w:p>
    <w:p w:rsidR="00245F0D" w:rsidRDefault="00C475C8" w14:paraId="259520B0" w14:textId="77777777">
      <w:pPr>
        <w:pStyle w:val="Heading3"/>
        <w:spacing w:before="24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1.8  Evaluation</w:t>
      </w:r>
      <w:proofErr w:type="gramEnd"/>
      <w:r>
        <w:rPr>
          <w:rFonts w:ascii="FS Lola" w:hAnsi="FS Lola"/>
          <w:b w:val="0"/>
          <w:bCs w:val="0"/>
          <w:color w:val="335F9B"/>
          <w:sz w:val="24"/>
          <w:szCs w:val="24"/>
        </w:rPr>
        <w:t xml:space="preserve"> of the Pop Up Events</w:t>
      </w:r>
    </w:p>
    <w:p w:rsidR="00245F0D" w:rsidRDefault="00C475C8" w14:paraId="6513C731" w14:textId="77777777">
      <w:pPr>
        <w:pStyle w:val="Body"/>
        <w:spacing w:after="160" w:line="264" w:lineRule="auto"/>
        <w:jc w:val="both"/>
        <w:rPr>
          <w:rFonts w:ascii="FS Lola Light" w:hAnsi="FS Lola Light" w:eastAsia="FS Lola Light" w:cs="FS Lola Light"/>
        </w:rPr>
      </w:pPr>
      <w:r>
        <w:rPr>
          <w:rFonts w:ascii="FS Lola Light" w:hAnsi="FS Lola Light"/>
        </w:rPr>
        <w:t xml:space="preserve">Ash Futures was commissioned by CRC to work with them on an evaluation of the Pop Up Events, so that CRC could both learn from the experience about the practicalities and logistics of delivering such events, as well as the wider potential it might have for developing the commercial potential of the Heritage Coast. </w:t>
      </w:r>
    </w:p>
    <w:p w:rsidR="00245F0D" w:rsidRDefault="00C475C8" w14:paraId="42CD990A" w14:textId="77777777">
      <w:pPr>
        <w:pStyle w:val="Body"/>
        <w:spacing w:after="120" w:line="264" w:lineRule="auto"/>
        <w:jc w:val="both"/>
        <w:rPr>
          <w:rFonts w:ascii="FS Lola Light" w:hAnsi="FS Lola Light" w:eastAsia="FS Lola Light" w:cs="FS Lola Light"/>
        </w:rPr>
      </w:pPr>
      <w:r>
        <w:rPr>
          <w:rFonts w:ascii="FS Lola Light" w:hAnsi="FS Lola Light"/>
        </w:rPr>
        <w:t>The evaluation has followed a logic chain approach. This is a structured approach to evaluation that allows the connections between inputs (e.g. people, funding, the venue) and achievements (e.g. events held, visitor numbers and experience) to be fully assessed, and reflected back on the aims and objectives (testing the market for events at Dunraven Bay) and extent to which these are being met. The study addresses all three key purposes of evaluation:</w:t>
      </w:r>
    </w:p>
    <w:p w:rsidR="00245F0D" w:rsidRDefault="00C475C8" w14:paraId="6474E03C" w14:textId="77777777">
      <w:pPr>
        <w:pStyle w:val="ListParagraph"/>
        <w:numPr>
          <w:ilvl w:val="0"/>
          <w:numId w:val="23"/>
        </w:numPr>
        <w:spacing w:after="40" w:line="264" w:lineRule="auto"/>
        <w:jc w:val="both"/>
        <w:rPr>
          <w:rFonts w:ascii="FS Lola Light" w:hAnsi="FS Lola Light" w:eastAsia="FS Lola Light" w:cs="FS Lola Light"/>
        </w:rPr>
      </w:pPr>
      <w:r>
        <w:rPr>
          <w:rFonts w:ascii="FS Lola Light" w:hAnsi="FS Lola Light"/>
        </w:rPr>
        <w:t>Effectiveness - looks at how/whether objectives of the intervention will be achieved, which for this project was the testing of pop up events in this location</w:t>
      </w:r>
    </w:p>
    <w:p w:rsidR="00245F0D" w:rsidRDefault="00C475C8" w14:paraId="72CB4233" w14:textId="77777777">
      <w:pPr>
        <w:pStyle w:val="ListParagraph"/>
        <w:numPr>
          <w:ilvl w:val="0"/>
          <w:numId w:val="23"/>
        </w:numPr>
        <w:spacing w:after="40" w:line="264" w:lineRule="auto"/>
        <w:jc w:val="both"/>
        <w:rPr>
          <w:rFonts w:ascii="FS Lola Light" w:hAnsi="FS Lola Light" w:eastAsia="FS Lola Light" w:cs="FS Lola Light"/>
        </w:rPr>
      </w:pPr>
      <w:r>
        <w:rPr>
          <w:rFonts w:ascii="FS Lola Light" w:hAnsi="FS Lola Light"/>
        </w:rPr>
        <w:t>Efficiency - looks at outputs relative to inputs; cost efficiency, value for money and timeliness and which, for this pilot project, particularly relate to the practical and logistical support provided by CRC</w:t>
      </w:r>
    </w:p>
    <w:p w:rsidR="00245F0D" w:rsidRDefault="00C475C8" w14:paraId="7AB787A6" w14:textId="77777777">
      <w:pPr>
        <w:pStyle w:val="ListParagraph"/>
        <w:numPr>
          <w:ilvl w:val="0"/>
          <w:numId w:val="23"/>
        </w:numPr>
        <w:spacing w:after="160" w:line="264" w:lineRule="auto"/>
        <w:jc w:val="both"/>
        <w:rPr>
          <w:rFonts w:ascii="FS Lola Light" w:hAnsi="FS Lola Light" w:eastAsia="FS Lola Light" w:cs="FS Lola Light"/>
        </w:rPr>
      </w:pPr>
      <w:r>
        <w:rPr>
          <w:rFonts w:ascii="FS Lola Light" w:hAnsi="FS Lola Light"/>
        </w:rPr>
        <w:t>Impact - looks at the positive (and possibly negative) changes resulting from the intervention and what the consequences of these are, in this case the intention to raise the profile of the Heritage Coast and its potential for economic activity</w:t>
      </w:r>
    </w:p>
    <w:p w:rsidR="00245F0D" w:rsidRDefault="00C475C8" w14:paraId="6DDBE583" w14:textId="77777777">
      <w:pPr>
        <w:pStyle w:val="Body"/>
        <w:spacing w:after="120" w:line="264" w:lineRule="auto"/>
        <w:jc w:val="both"/>
        <w:rPr>
          <w:rFonts w:ascii="FS Lola Light" w:hAnsi="FS Lola Light" w:eastAsia="FS Lola Light" w:cs="FS Lola Light"/>
        </w:rPr>
      </w:pPr>
      <w:r>
        <w:rPr>
          <w:rFonts w:ascii="FS Lola Light" w:hAnsi="FS Lola Light"/>
        </w:rPr>
        <w:t>The evaluation has been undertaken through various strands of activity:</w:t>
      </w:r>
    </w:p>
    <w:p w:rsidR="00245F0D" w:rsidRDefault="00C475C8" w14:paraId="2800B652" w14:textId="77777777">
      <w:pPr>
        <w:pStyle w:val="ListParagraph"/>
        <w:numPr>
          <w:ilvl w:val="0"/>
          <w:numId w:val="24"/>
        </w:numPr>
        <w:spacing w:after="80" w:line="264" w:lineRule="auto"/>
        <w:jc w:val="both"/>
        <w:rPr>
          <w:rFonts w:ascii="FS Lola Light" w:hAnsi="FS Lola Light" w:eastAsia="FS Lola Light" w:cs="FS Lola Light"/>
        </w:rPr>
      </w:pPr>
      <w:r>
        <w:rPr>
          <w:rFonts w:ascii="FS Lola Light" w:hAnsi="FS Lola Light"/>
        </w:rPr>
        <w:t>CRC have:</w:t>
      </w:r>
    </w:p>
    <w:p w:rsidR="00245F0D" w:rsidRDefault="00C475C8" w14:paraId="3E5F38A3" w14:textId="77777777">
      <w:pPr>
        <w:pStyle w:val="ListParagraph"/>
        <w:numPr>
          <w:ilvl w:val="1"/>
          <w:numId w:val="24"/>
        </w:numPr>
        <w:spacing w:after="40" w:line="264" w:lineRule="auto"/>
        <w:jc w:val="both"/>
        <w:rPr>
          <w:rFonts w:ascii="FS Lola Light" w:hAnsi="FS Lola Light" w:eastAsia="FS Lola Light" w:cs="FS Lola Light"/>
        </w:rPr>
      </w:pPr>
      <w:r>
        <w:rPr>
          <w:rFonts w:ascii="FS Lola Light" w:hAnsi="FS Lola Light"/>
        </w:rPr>
        <w:t xml:space="preserve">Distributed online surveys to visitors to </w:t>
      </w:r>
      <w:proofErr w:type="gramStart"/>
      <w:r>
        <w:rPr>
          <w:rFonts w:ascii="FS Lola Light" w:hAnsi="FS Lola Light"/>
        </w:rPr>
        <w:t>events,  to</w:t>
      </w:r>
      <w:proofErr w:type="gramEnd"/>
      <w:r>
        <w:rPr>
          <w:rFonts w:ascii="FS Lola Light" w:hAnsi="FS Lola Light"/>
        </w:rPr>
        <w:t xml:space="preserve"> find out where visitors are coming from and their experience of the event</w:t>
      </w:r>
    </w:p>
    <w:p w:rsidR="00245F0D" w:rsidRDefault="00C475C8" w14:paraId="660C9EAD" w14:textId="77777777">
      <w:pPr>
        <w:pStyle w:val="ListParagraph"/>
        <w:numPr>
          <w:ilvl w:val="1"/>
          <w:numId w:val="24"/>
        </w:numPr>
        <w:spacing w:after="40" w:line="264" w:lineRule="auto"/>
        <w:jc w:val="both"/>
        <w:rPr>
          <w:rFonts w:ascii="FS Lola Light" w:hAnsi="FS Lola Light" w:eastAsia="FS Lola Light" w:cs="FS Lola Light"/>
        </w:rPr>
      </w:pPr>
      <w:r>
        <w:rPr>
          <w:rFonts w:ascii="FS Lola Light" w:hAnsi="FS Lola Light"/>
        </w:rPr>
        <w:t>Asked visitors at events to fill out a very short ‘evaluation postcard’, to provide some immediate feedback whilst at the event</w:t>
      </w:r>
    </w:p>
    <w:p w:rsidR="00245F0D" w:rsidRDefault="00C475C8" w14:paraId="0D304E68" w14:textId="77777777">
      <w:pPr>
        <w:pStyle w:val="ListParagraph"/>
        <w:numPr>
          <w:ilvl w:val="1"/>
          <w:numId w:val="24"/>
        </w:numPr>
        <w:spacing w:after="40" w:line="264" w:lineRule="auto"/>
        <w:jc w:val="both"/>
        <w:rPr>
          <w:rFonts w:ascii="FS Lola Light" w:hAnsi="FS Lola Light" w:eastAsia="FS Lola Light" w:cs="FS Lola Light"/>
        </w:rPr>
      </w:pPr>
      <w:r>
        <w:rPr>
          <w:rFonts w:ascii="FS Lola Light" w:hAnsi="FS Lola Light"/>
        </w:rPr>
        <w:t>Distributed links to online surveys to residents and local businesses in the vicinity of Dunraven Bay to find out what impact the events have had on them</w:t>
      </w:r>
    </w:p>
    <w:p w:rsidR="00245F0D" w:rsidRDefault="00C475C8" w14:paraId="113CB36A" w14:textId="77777777">
      <w:pPr>
        <w:pStyle w:val="ListParagraph"/>
        <w:numPr>
          <w:ilvl w:val="1"/>
          <w:numId w:val="24"/>
        </w:numPr>
        <w:spacing w:after="40" w:line="264" w:lineRule="auto"/>
        <w:jc w:val="both"/>
        <w:rPr>
          <w:rFonts w:ascii="FS Lola Light" w:hAnsi="FS Lola Light" w:eastAsia="FS Lola Light" w:cs="FS Lola Light"/>
        </w:rPr>
      </w:pPr>
      <w:r>
        <w:rPr>
          <w:rFonts w:ascii="FS Lola Light" w:hAnsi="FS Lola Light"/>
        </w:rPr>
        <w:lastRenderedPageBreak/>
        <w:t xml:space="preserve">Distributed online surveys (via event </w:t>
      </w:r>
      <w:proofErr w:type="spellStart"/>
      <w:r>
        <w:rPr>
          <w:rFonts w:ascii="FS Lola Light" w:hAnsi="FS Lola Light"/>
        </w:rPr>
        <w:t>organisers</w:t>
      </w:r>
      <w:proofErr w:type="spellEnd"/>
      <w:r>
        <w:rPr>
          <w:rFonts w:ascii="FS Lola Light" w:hAnsi="FS Lola Light"/>
        </w:rPr>
        <w:t>) to other participants at events (e.g. stallholders) to find out how the events worked for them</w:t>
      </w:r>
    </w:p>
    <w:p w:rsidR="00245F0D" w:rsidRDefault="00C475C8" w14:paraId="60BBB5DC" w14:textId="77777777">
      <w:pPr>
        <w:pStyle w:val="ListParagraph"/>
        <w:numPr>
          <w:ilvl w:val="1"/>
          <w:numId w:val="24"/>
        </w:numPr>
        <w:spacing w:after="40" w:line="264" w:lineRule="auto"/>
        <w:jc w:val="both"/>
        <w:rPr>
          <w:rFonts w:ascii="FS Lola Light" w:hAnsi="FS Lola Light" w:eastAsia="FS Lola Light" w:cs="FS Lola Light"/>
        </w:rPr>
      </w:pPr>
      <w:r>
        <w:rPr>
          <w:rFonts w:ascii="FS Lola Light" w:hAnsi="FS Lola Light"/>
        </w:rPr>
        <w:t xml:space="preserve">Distributed online surveys to the event </w:t>
      </w:r>
      <w:proofErr w:type="spellStart"/>
      <w:r>
        <w:rPr>
          <w:rFonts w:ascii="FS Lola Light" w:hAnsi="FS Lola Light"/>
        </w:rPr>
        <w:t>organisers</w:t>
      </w:r>
      <w:proofErr w:type="spellEnd"/>
      <w:r>
        <w:rPr>
          <w:rFonts w:ascii="FS Lola Light" w:hAnsi="FS Lola Light"/>
        </w:rPr>
        <w:t xml:space="preserve"> (complementing interviews with them)</w:t>
      </w:r>
    </w:p>
    <w:p w:rsidR="00245F0D" w:rsidRDefault="00C475C8" w14:paraId="1C3C9649" w14:textId="77777777">
      <w:pPr>
        <w:pStyle w:val="ListParagraph"/>
        <w:numPr>
          <w:ilvl w:val="1"/>
          <w:numId w:val="24"/>
        </w:numPr>
        <w:spacing w:after="40" w:line="264" w:lineRule="auto"/>
        <w:jc w:val="both"/>
        <w:rPr>
          <w:rFonts w:ascii="FS Lola Light" w:hAnsi="FS Lola Light" w:eastAsia="FS Lola Light" w:cs="FS Lola Light"/>
        </w:rPr>
      </w:pPr>
      <w:r>
        <w:rPr>
          <w:rFonts w:ascii="FS Lola Light" w:hAnsi="FS Lola Light"/>
        </w:rPr>
        <w:t>Met and discussed the events with the landowner (Dunraven Estates), the Heritage Coast Park Rangers, other Council including CRC staff involved in supporting the events</w:t>
      </w:r>
    </w:p>
    <w:p w:rsidR="00245F0D" w:rsidRDefault="00C475C8" w14:paraId="5B5E2E6F" w14:textId="77777777">
      <w:pPr>
        <w:pStyle w:val="ListParagraph"/>
        <w:numPr>
          <w:ilvl w:val="1"/>
          <w:numId w:val="24"/>
        </w:numPr>
        <w:spacing w:after="160" w:line="264" w:lineRule="auto"/>
        <w:jc w:val="both"/>
        <w:rPr>
          <w:rFonts w:ascii="FS Lola Light" w:hAnsi="FS Lola Light" w:eastAsia="FS Lola Light" w:cs="FS Lola Light"/>
        </w:rPr>
      </w:pPr>
      <w:r>
        <w:rPr>
          <w:rFonts w:ascii="FS Lola Light" w:hAnsi="FS Lola Light"/>
        </w:rPr>
        <w:t>Sought feedback from other support personnel e.g. First Aiders, Security Staff</w:t>
      </w:r>
    </w:p>
    <w:p w:rsidR="00245F0D" w:rsidRDefault="00C475C8" w14:paraId="47282FD7" w14:textId="77777777">
      <w:pPr>
        <w:pStyle w:val="ListParagraph"/>
        <w:numPr>
          <w:ilvl w:val="0"/>
          <w:numId w:val="24"/>
        </w:numPr>
        <w:spacing w:after="80" w:line="264" w:lineRule="auto"/>
        <w:jc w:val="both"/>
        <w:rPr>
          <w:rFonts w:ascii="FS Lola Light" w:hAnsi="FS Lola Light" w:eastAsia="FS Lola Light" w:cs="FS Lola Light"/>
        </w:rPr>
      </w:pPr>
      <w:r>
        <w:rPr>
          <w:rFonts w:ascii="FS Lola Light" w:hAnsi="FS Lola Light"/>
        </w:rPr>
        <w:t>Ash Futures have:</w:t>
      </w:r>
    </w:p>
    <w:p w:rsidR="00245F0D" w:rsidRDefault="00C475C8" w14:paraId="6BC02AF0" w14:textId="77777777">
      <w:pPr>
        <w:pStyle w:val="ListParagraph"/>
        <w:numPr>
          <w:ilvl w:val="1"/>
          <w:numId w:val="25"/>
        </w:numPr>
        <w:spacing w:after="40" w:line="264" w:lineRule="auto"/>
        <w:jc w:val="both"/>
        <w:rPr>
          <w:rFonts w:ascii="FS Lola Light" w:hAnsi="FS Lola Light" w:eastAsia="FS Lola Light" w:cs="FS Lola Light"/>
        </w:rPr>
      </w:pPr>
      <w:r>
        <w:rPr>
          <w:rFonts w:ascii="FS Lola Light" w:hAnsi="FS Lola Light"/>
        </w:rPr>
        <w:t xml:space="preserve">Interviewed each of the event </w:t>
      </w:r>
      <w:proofErr w:type="spellStart"/>
      <w:r>
        <w:rPr>
          <w:rFonts w:ascii="FS Lola Light" w:hAnsi="FS Lola Light"/>
        </w:rPr>
        <w:t>organisers</w:t>
      </w:r>
      <w:proofErr w:type="spellEnd"/>
      <w:r>
        <w:rPr>
          <w:rFonts w:ascii="FS Lola Light" w:hAnsi="FS Lola Light"/>
        </w:rPr>
        <w:t xml:space="preserve"> to discuss the practicalities and logistics of developing and delivering the events, their wider experience of running the event and its business impacts for them</w:t>
      </w:r>
    </w:p>
    <w:p w:rsidR="00245F0D" w:rsidRDefault="00C475C8" w14:paraId="463C1F3D" w14:textId="77777777">
      <w:pPr>
        <w:pStyle w:val="ListParagraph"/>
        <w:numPr>
          <w:ilvl w:val="1"/>
          <w:numId w:val="25"/>
        </w:numPr>
        <w:spacing w:after="40" w:line="264" w:lineRule="auto"/>
        <w:jc w:val="both"/>
        <w:rPr>
          <w:rFonts w:ascii="FS Lola Light" w:hAnsi="FS Lola Light" w:eastAsia="FS Lola Light" w:cs="FS Lola Light"/>
        </w:rPr>
      </w:pPr>
      <w:r>
        <w:rPr>
          <w:rFonts w:ascii="FS Lola Light" w:hAnsi="FS Lola Light"/>
        </w:rPr>
        <w:t xml:space="preserve">Undertaken analysis of all the survey and interview findings, </w:t>
      </w:r>
    </w:p>
    <w:p w:rsidR="00245F0D" w:rsidRDefault="00C475C8" w14:paraId="0B87504A" w14:textId="77777777">
      <w:pPr>
        <w:pStyle w:val="ListParagraph"/>
        <w:numPr>
          <w:ilvl w:val="1"/>
          <w:numId w:val="25"/>
        </w:numPr>
        <w:spacing w:after="160" w:line="264" w:lineRule="auto"/>
        <w:jc w:val="both"/>
        <w:rPr>
          <w:rFonts w:ascii="FS Lola Light" w:hAnsi="FS Lola Light" w:eastAsia="FS Lola Light" w:cs="FS Lola Light"/>
        </w:rPr>
      </w:pPr>
      <w:r>
        <w:rPr>
          <w:rFonts w:ascii="FS Lola Light" w:hAnsi="FS Lola Light"/>
        </w:rPr>
        <w:t xml:space="preserve">Drawn all the information </w:t>
      </w:r>
      <w:proofErr w:type="gramStart"/>
      <w:r>
        <w:rPr>
          <w:rFonts w:ascii="FS Lola Light" w:hAnsi="FS Lola Light"/>
        </w:rPr>
        <w:t>together  into</w:t>
      </w:r>
      <w:proofErr w:type="gramEnd"/>
      <w:r>
        <w:rPr>
          <w:rFonts w:ascii="FS Lola Light" w:hAnsi="FS Lola Light"/>
        </w:rPr>
        <w:t xml:space="preserve"> this evaluation report to provide an objective evaluation of the pilot project</w:t>
      </w:r>
    </w:p>
    <w:p w:rsidR="00245F0D" w:rsidRDefault="00C475C8" w14:paraId="611FD44A" w14:textId="77777777">
      <w:pPr>
        <w:pStyle w:val="Heading3"/>
        <w:spacing w:before="24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1.9  Layout</w:t>
      </w:r>
      <w:proofErr w:type="gramEnd"/>
      <w:r>
        <w:rPr>
          <w:rFonts w:ascii="FS Lola" w:hAnsi="FS Lola"/>
          <w:b w:val="0"/>
          <w:bCs w:val="0"/>
          <w:color w:val="335F9B"/>
          <w:sz w:val="24"/>
          <w:szCs w:val="24"/>
        </w:rPr>
        <w:t xml:space="preserve"> of the Report</w:t>
      </w:r>
    </w:p>
    <w:p w:rsidR="00245F0D" w:rsidRDefault="00C475C8" w14:paraId="1D1FF792" w14:textId="77777777">
      <w:pPr>
        <w:pStyle w:val="Body"/>
        <w:spacing w:after="160" w:line="264" w:lineRule="auto"/>
        <w:jc w:val="both"/>
        <w:sectPr w:rsidR="00245F0D">
          <w:headerReference w:type="default" r:id="rId18"/>
          <w:footerReference w:type="default" r:id="rId19"/>
          <w:pgSz w:w="11900" w:h="16840"/>
          <w:pgMar w:top="1080" w:right="1080" w:bottom="1080" w:left="1080" w:header="708" w:footer="567" w:gutter="0"/>
          <w:cols w:space="720"/>
        </w:sectPr>
      </w:pPr>
      <w:r>
        <w:rPr>
          <w:rFonts w:ascii="FS Lola Light" w:hAnsi="FS Lola Light"/>
        </w:rPr>
        <w:t>This evaluation report now reviews the four events held and draws conclusions and recommendations from the experience of participants, visitors and other stakeholders, in terms of its success or otherwise as a pilot project, its potential impacts for the Heritage Coast’s businesses and communities, its value as visitor draw and the potential for developing from this pilot project.</w:t>
      </w:r>
    </w:p>
    <w:p w:rsidR="00245F0D" w:rsidP="00C475C8" w:rsidRDefault="00C475C8" w14:paraId="6E6969F6" w14:textId="77777777">
      <w:pPr>
        <w:pStyle w:val="Heading"/>
        <w:spacing w:before="240"/>
        <w:jc w:val="both"/>
        <w:rPr>
          <w:rFonts w:ascii="FS Lola" w:hAnsi="FS Lola" w:eastAsia="FS Lola" w:cs="FS Lola"/>
          <w:b w:val="0"/>
          <w:bCs w:val="0"/>
          <w:color w:val="335F9B"/>
        </w:rPr>
      </w:pPr>
      <w:r>
        <w:rPr>
          <w:rFonts w:ascii="FS Lola" w:hAnsi="FS Lola" w:eastAsia="FS Lola" w:cs="FS Lola"/>
          <w:b w:val="0"/>
          <w:bCs w:val="0"/>
          <w:noProof/>
          <w:color w:val="335F9B"/>
        </w:rPr>
        <w:lastRenderedPageBreak/>
        <mc:AlternateContent>
          <mc:Choice Requires="wps">
            <w:drawing>
              <wp:anchor distT="0" distB="0" distL="0" distR="0" simplePos="0" relativeHeight="251661312" behindDoc="0" locked="0" layoutInCell="1" allowOverlap="1" wp14:editId="18F5CCF9" wp14:anchorId="607238B1">
                <wp:simplePos x="0" y="0"/>
                <wp:positionH relativeFrom="margin">
                  <wp:posOffset>-63500</wp:posOffset>
                </wp:positionH>
                <wp:positionV relativeFrom="line">
                  <wp:posOffset>459740</wp:posOffset>
                </wp:positionV>
                <wp:extent cx="6184900" cy="0"/>
                <wp:effectExtent l="0" t="0" r="0" b="0"/>
                <wp:wrapTopAndBottom distT="0" distB="0"/>
                <wp:docPr id="1073741838" name="officeArt object"/>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a:solidFill>
                            <a:srgbClr val="335F9B"/>
                          </a:solidFill>
                          <a:prstDash val="solid"/>
                          <a:roun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line id="officeArt object" style="position:absolute;z-index:251661312;visibility:visible;mso-wrap-style:square;mso-wrap-distance-left:0;mso-wrap-distance-top:0;mso-wrap-distance-right:0;mso-wrap-distance-bottom:0;mso-position-horizontal:absolute;mso-position-horizontal-relative:margin;mso-position-vertical:absolute;mso-position-vertical-relative:line" o:spid="_x0000_s1026" strokecolor="#335f9b" from="-5pt,36.2pt" to="482pt,36.2pt" w14:anchorId="50F1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FTuQEAAFYDAAAOAAAAZHJzL2Uyb0RvYy54bWysU8GOEzEMvSPxD1HudKbtdrcddbqCrcoF&#10;QSXgA9JM0glK4sjJdtq/x8l0ywI3xCUTx/az37Nn/Xh2lp0URgO+5dNJzZnyEjrjjy3//m33bslZ&#10;TMJ3woJXLb+oyB83b9+sh9CoGfRgO4WMQHxshtDyPqXQVFWUvXIiTiAoT04N6EQiE49Vh2IgdGer&#10;WV3fVwNgFxCkipFet6OTbwq+1kqmL1pHlZhtOfWWyonlPOSz2qxFc0QReiOvbYh/6MIJ46noDWor&#10;kmDPaP6CckYiRNBpIsFVoLWRqnAgNtP6DzZfexFU4ULixHCTKf4/WPn5tEdmOppd/TB/uJsu5zQx&#10;LxzNauzuPSYGhx+kZBZrCLGhnCe/x6sVwx4z87NGl7+Uxc5F4MtNYHVOTNLj/XR5t6ppDvLFV/1K&#10;DBjTRwWO5UvLrfGZu2jE6VNMVIxCX0Lys4edsbbMz3o2tHy1mC0IWdAWaStSyY1gTZfjckbE4+HJ&#10;IjsJWob5fLFbfciUCPe3sFxkK2I/xhXXuCYIz74bE6zPgKos2LW7rMyoRb4doLsUiaps0fBKneui&#10;5e14bdP99e+w+QkAAP//AwBQSwMEFAAGAAgAAAAhAM+PuXXcAAAACQEAAA8AAABkcnMvZG93bnJl&#10;di54bWxMj09PwzAMxe9IfIfISNy2dFM1Rmk6oUpwQRz257Kb15i2onGqJNvKt8eIAxz9/Pz8e+Vm&#10;coO6UIi9ZwOLeQaKuPG259bAYf8yW4OKCdni4JkMfFGETXV7U2Jh/ZW3dNmlVkkIxwINdCmNhdax&#10;6chhnPuRWHYfPjhMMoZW24BXCXeDXmbZSjvsWT50OFLdUfO5OzsD/aF+z7f7Y3idqH5zSc7XIRhz&#10;fzc9P4FKNKU/M/zgCzpUwnTyZ7ZRDQZmi0y6JAMPyxyUGB5XuQinX0FXpf7foPoGAAD//wMAUEsB&#10;Ai0AFAAGAAgAAAAhALaDOJL+AAAA4QEAABMAAAAAAAAAAAAAAAAAAAAAAFtDb250ZW50X1R5cGVz&#10;XS54bWxQSwECLQAUAAYACAAAACEAOP0h/9YAAACUAQAACwAAAAAAAAAAAAAAAAAvAQAAX3JlbHMv&#10;LnJlbHNQSwECLQAUAAYACAAAACEAc7lxU7kBAABWAwAADgAAAAAAAAAAAAAAAAAuAgAAZHJzL2Uy&#10;b0RvYy54bWxQSwECLQAUAAYACAAAACEAz4+5ddwAAAAJAQAADwAAAAAAAAAAAAAAAAATBAAAZHJz&#10;L2Rvd25yZXYueG1sUEsFBgAAAAAEAAQA8wAAABwFAAAAAA==&#10;">
                <w10:wrap type="topAndBottom" anchorx="margin" anchory="line"/>
              </v:line>
            </w:pict>
          </mc:Fallback>
        </mc:AlternateContent>
      </w:r>
      <w:r>
        <w:rPr>
          <w:rStyle w:val="st1"/>
          <w:rFonts w:ascii="FS Lola" w:hAnsi="FS Lola"/>
          <w:color w:val="335F9B"/>
        </w:rPr>
        <w:t>2</w:t>
      </w:r>
      <w:r>
        <w:rPr>
          <w:rFonts w:ascii="FS Lola" w:hAnsi="FS Lola"/>
          <w:b w:val="0"/>
          <w:bCs w:val="0"/>
          <w:color w:val="335F9B"/>
        </w:rPr>
        <w:t xml:space="preserve">     </w:t>
      </w:r>
      <w:r>
        <w:rPr>
          <w:rStyle w:val="st1"/>
          <w:rFonts w:ascii="FS Lola Medium" w:hAnsi="FS Lola Medium"/>
          <w:b w:val="0"/>
          <w:bCs w:val="0"/>
          <w:color w:val="335F9B"/>
        </w:rPr>
        <w:t>Experience of Visitors</w:t>
      </w:r>
    </w:p>
    <w:p w:rsidR="00245F0D" w:rsidRDefault="00C475C8" w14:paraId="5D12FEF9" w14:textId="77777777">
      <w:pPr>
        <w:pStyle w:val="Heading2"/>
        <w:spacing w:before="36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 xml:space="preserve">2.1  </w:t>
      </w:r>
      <w:r>
        <w:rPr>
          <w:rFonts w:ascii="FS Lola" w:hAnsi="FS Lola"/>
          <w:b w:val="0"/>
          <w:bCs w:val="0"/>
          <w:color w:val="335F9B"/>
          <w:sz w:val="24"/>
          <w:szCs w:val="24"/>
          <w:lang w:val="fr-FR"/>
        </w:rPr>
        <w:t>Introduction</w:t>
      </w:r>
      <w:proofErr w:type="gramEnd"/>
    </w:p>
    <w:p w:rsidR="00245F0D" w:rsidRDefault="00C475C8" w14:paraId="3CCC72FE" w14:textId="77777777">
      <w:pPr>
        <w:pStyle w:val="Body"/>
        <w:spacing w:line="264" w:lineRule="auto"/>
        <w:jc w:val="both"/>
        <w:rPr>
          <w:rFonts w:ascii="FS Lola Light" w:hAnsi="FS Lola Light" w:eastAsia="FS Lola Light" w:cs="FS Lola Light"/>
        </w:rPr>
      </w:pPr>
      <w:r>
        <w:rPr>
          <w:rFonts w:ascii="FS Lola Light" w:hAnsi="FS Lola Light"/>
        </w:rPr>
        <w:t xml:space="preserve">This section draws on the results of an online visitor survey and feedback from ‘evaluation postcards’ distributed and collected at events. </w:t>
      </w:r>
    </w:p>
    <w:p w:rsidR="00245F0D" w:rsidRDefault="00C475C8" w14:paraId="0A6460A1" w14:textId="77777777">
      <w:pPr>
        <w:pStyle w:val="Heading2"/>
        <w:spacing w:before="24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2.2  The</w:t>
      </w:r>
      <w:proofErr w:type="gramEnd"/>
      <w:r>
        <w:rPr>
          <w:rFonts w:ascii="FS Lola" w:hAnsi="FS Lola"/>
          <w:b w:val="0"/>
          <w:bCs w:val="0"/>
          <w:color w:val="335F9B"/>
          <w:sz w:val="24"/>
          <w:szCs w:val="24"/>
        </w:rPr>
        <w:t xml:space="preserve"> Evidence for Evaluating Visitor Experience</w:t>
      </w:r>
    </w:p>
    <w:p w:rsidR="00245F0D" w:rsidRDefault="00C475C8" w14:paraId="47DBB89C" w14:textId="77777777">
      <w:pPr>
        <w:pStyle w:val="Heading4"/>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The Visitor Survey</w:t>
      </w:r>
    </w:p>
    <w:p w:rsidRPr="00C475C8" w:rsidR="00245F0D" w:rsidP="00C475C8" w:rsidRDefault="00C475C8" w14:paraId="53461462" w14:textId="77777777">
      <w:pPr>
        <w:pStyle w:val="Body"/>
        <w:spacing w:after="0" w:line="264" w:lineRule="auto"/>
        <w:jc w:val="both"/>
        <w:rPr>
          <w:rFonts w:ascii="FS Lola Light" w:hAnsi="FS Lola Light" w:eastAsia="FS Lola Light" w:cs="FS Lola Light"/>
        </w:rPr>
      </w:pPr>
      <w:r>
        <w:rPr>
          <w:rFonts w:ascii="FS Lola Light" w:hAnsi="FS Lola Light"/>
        </w:rPr>
        <w:t xml:space="preserve">Visitors were asked to provide feedback through an online survey. This had some difficulties in practical terms, as only two of the four events were ticketed with any ticket holder information available, although for a third, there was also information for people booked onto workshops. As all visitor information was held by event </w:t>
      </w:r>
      <w:proofErr w:type="spellStart"/>
      <w:r>
        <w:rPr>
          <w:rFonts w:ascii="FS Lola Light" w:hAnsi="FS Lola Light"/>
        </w:rPr>
        <w:t>organisers</w:t>
      </w:r>
      <w:proofErr w:type="spellEnd"/>
      <w:r>
        <w:rPr>
          <w:rFonts w:ascii="FS Lola Light" w:hAnsi="FS Lola Light"/>
        </w:rPr>
        <w:t xml:space="preserve">, the visitor survey was distributed through them. Only 20 responses were received so the results to this need to be treated more as a qualitative snapshot rather than a statistically useful result. </w:t>
      </w:r>
      <w:r>
        <w:rPr>
          <w:rFonts w:ascii="FS Lola Light" w:hAnsi="FS Lola Light" w:eastAsia="FS Lola Light" w:cs="FS Lola Light"/>
          <w:noProof/>
        </w:rPr>
        <mc:AlternateContent>
          <mc:Choice Requires="wps">
            <w:drawing>
              <wp:anchor distT="152400" distB="152400" distL="152400" distR="152400" simplePos="0" relativeHeight="251667456" behindDoc="0" locked="0" layoutInCell="1" allowOverlap="1" wp14:editId="404B9004" wp14:anchorId="5F00E484">
                <wp:simplePos x="0" y="0"/>
                <wp:positionH relativeFrom="margin">
                  <wp:posOffset>3597910</wp:posOffset>
                </wp:positionH>
                <wp:positionV relativeFrom="line">
                  <wp:posOffset>361950</wp:posOffset>
                </wp:positionV>
                <wp:extent cx="2545080" cy="405130"/>
                <wp:effectExtent l="0" t="0" r="0" b="0"/>
                <wp:wrapTopAndBottom distT="152400" distB="152400"/>
                <wp:docPr id="1073741841" name="officeArt object"/>
                <wp:cNvGraphicFramePr/>
                <a:graphic xmlns:a="http://schemas.openxmlformats.org/drawingml/2006/main">
                  <a:graphicData uri="http://schemas.microsoft.com/office/word/2010/wordprocessingShape">
                    <wps:wsp>
                      <wps:cNvSpPr/>
                      <wps:spPr>
                        <a:xfrm>
                          <a:off x="0" y="0"/>
                          <a:ext cx="2545080" cy="405130"/>
                        </a:xfrm>
                        <a:prstGeom prst="rect">
                          <a:avLst/>
                        </a:prstGeom>
                        <a:noFill/>
                        <a:ln w="12700" cap="flat">
                          <a:noFill/>
                          <a:miter lim="400000"/>
                        </a:ln>
                        <a:effectLst/>
                      </wps:spPr>
                      <wps:txbx>
                        <w:txbxContent>
                          <w:p w:rsidR="00C475C8" w:rsidRDefault="00C475C8" w14:paraId="62F432ED" w14:textId="77777777">
                            <w:pPr>
                              <w:pStyle w:val="Caption"/>
                              <w:pBdr>
                                <w:top w:val="single" w:color="000000" w:sz="2" w:space="0"/>
                              </w:pBdr>
                              <w:tabs>
                                <w:tab w:val="left" w:pos="1440"/>
                                <w:tab w:val="left" w:pos="2880"/>
                              </w:tabs>
                            </w:pPr>
                            <w:r>
                              <w:rPr>
                                <w:rFonts w:ascii="Gill Sans SemiBold" w:hAnsi="Gill Sans SemiBold"/>
                                <w:sz w:val="28"/>
                                <w:szCs w:val="28"/>
                              </w:rPr>
                              <w:t>Visitor survey responses</w:t>
                            </w:r>
                          </w:p>
                        </w:txbxContent>
                      </wps:txbx>
                      <wps:bodyPr wrap="square" lIns="45719" tIns="45719" rIns="45719" bIns="45719" numCol="1" anchor="t">
                        <a:noAutofit/>
                      </wps:bodyPr>
                    </wps:wsp>
                  </a:graphicData>
                </a:graphic>
              </wp:anchor>
            </w:drawing>
          </mc:Choice>
          <mc:Fallback>
            <w:pict>
              <v:rect id="_x0000_s1031" style="position:absolute;left:0;text-align:left;margin-left:283.3pt;margin-top:28.5pt;width:200.4pt;height:31.9pt;z-index:251667456;visibility:visible;mso-wrap-style:square;mso-wrap-distance-left:12pt;mso-wrap-distance-top:12pt;mso-wrap-distance-right:12pt;mso-wrap-distance-bottom:12pt;mso-position-horizontal:absolute;mso-position-horizontal-relative:margin;mso-position-vertical:absolute;mso-position-vertical-relative:line;v-text-anchor:top" filled="f" stroked="f" strokeweight="1pt" w14:anchorId="5F00E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ZZ3gEAAKsDAAAOAAAAZHJzL2Uyb0RvYy54bWysU8GO2yAQvVfqPyDuje2s3aRRnNWqq60q&#10;Ve1K234AwRBTAUOBxM7fd8BJ1mpvVXMgDDBv5r153t6PRpOT8EGBbWm1KCkRlkOn7KGlP74/vVtT&#10;EiKzHdNgRUvPItD73ds328FtxBJ60J3wBEFs2AyupX2MblMUgffCsLAAJyxeSvCGRQz9oeg8GxDd&#10;6GJZlu+LAXznPHARAp4+Tpd0l/GlFDx+kzKISHRLsbeYV5/XfVqL3ZZtDp65XvFLG+wfujBMWSx6&#10;g3pkkZGjV39BGcU9BJBxwcEUIKXiInNANlX5B5uXnjmRuaA4wd1kCv8Pln89PXuiOpxdubpb1dW6&#10;riixzOCspu4efCSw/4lKJrEGFzaY8+Ke/SUKuE3MR+lN+scsMmaBzzeBxRgJx8NlUzflGufA8a4u&#10;m+ouT6B4zXY+xE8CDEmblvpUNqGy05cQsSI+vT5JxxaelNZ5iNqSAVksV2XCZ+glqdmUPHtlVES/&#10;aWVS/fRLpBBU2wQnsmMulRLViVzaxXE/Zp2aqwx76M6o3YDmaWn4dWReUKI/W5xO3ayqD+i2eeDn&#10;wX4e2KP5COhPFJ5Z3gPa89r3wzGCVJl4amIqiQ2nAB2RW7+4N1luHudXr9/Y7jcAAAD//wMAUEsD&#10;BBQABgAIAAAAIQBGaXss3QAAAAoBAAAPAAAAZHJzL2Rvd25yZXYueG1sTI9BTsMwEEX3SNzBGiR2&#10;1G7auk2IUyFE2bCicAA3NnHAHkex04bbM6xgN6N5+vN+vZ+DZ2c7pj6iguVCALPYRtNjp+D97XC3&#10;A5ayRqN9RKvg2ybYN9dXta5MvOCrPR9zxygEU6UVuJyHivPUOht0WsTBIt0+4hh0pnXsuBn1hcKD&#10;54UQkgfdI31werCPzrZfxyko4MuXlS/DVBazm55Wa7H5PDwPSt3ezA/3wLKd8x8Mv/qkDg05neKE&#10;JjGvYCOlJJSGLXUioJTbNbATkYXYAW9q/r9C8wMAAP//AwBQSwECLQAUAAYACAAAACEAtoM4kv4A&#10;AADhAQAAEwAAAAAAAAAAAAAAAAAAAAAAW0NvbnRlbnRfVHlwZXNdLnhtbFBLAQItABQABgAIAAAA&#10;IQA4/SH/1gAAAJQBAAALAAAAAAAAAAAAAAAAAC8BAABfcmVscy8ucmVsc1BLAQItABQABgAIAAAA&#10;IQCrgiZZ3gEAAKsDAAAOAAAAAAAAAAAAAAAAAC4CAABkcnMvZTJvRG9jLnhtbFBLAQItABQABgAI&#10;AAAAIQBGaXss3QAAAAoBAAAPAAAAAAAAAAAAAAAAADgEAABkcnMvZG93bnJldi54bWxQSwUGAAAA&#10;AAQABADzAAAAQgUAAAAA&#10;">
                <v:stroke miterlimit="4"/>
                <v:textbox inset="1.27mm,1.27mm,1.27mm,1.27mm">
                  <w:txbxContent>
                    <w:p w:rsidR="00C475C8" w:rsidRDefault="00C475C8" w14:paraId="62F432ED" w14:textId="77777777">
                      <w:pPr>
                        <w:pStyle w:val="Caption"/>
                        <w:pBdr>
                          <w:top w:val="single" w:color="000000" w:sz="2" w:space="0"/>
                        </w:pBdr>
                        <w:tabs>
                          <w:tab w:val="left" w:pos="1440"/>
                          <w:tab w:val="left" w:pos="2880"/>
                        </w:tabs>
                      </w:pPr>
                      <w:r>
                        <w:rPr>
                          <w:rFonts w:ascii="Gill Sans SemiBold" w:hAnsi="Gill Sans SemiBold"/>
                          <w:sz w:val="28"/>
                          <w:szCs w:val="28"/>
                        </w:rPr>
                        <w:t>Visitor survey responses</w:t>
                      </w:r>
                    </w:p>
                  </w:txbxContent>
                </v:textbox>
                <w10:wrap type="topAndBottom" anchorx="margin" anchory="line"/>
              </v:rect>
            </w:pict>
          </mc:Fallback>
        </mc:AlternateContent>
      </w:r>
      <w:proofErr w:type="gramStart"/>
      <w:r>
        <w:rPr>
          <w:rFonts w:ascii="FS Lola Light" w:hAnsi="FS Lola Light"/>
        </w:rPr>
        <w:t>Nevertheless</w:t>
      </w:r>
      <w:proofErr w:type="gramEnd"/>
      <w:r>
        <w:rPr>
          <w:rFonts w:ascii="FS Lola Light" w:hAnsi="FS Lola Light"/>
        </w:rPr>
        <w:t xml:space="preserve"> they provide valuable feedback.  Survey responses were split over the four events as follows:</w:t>
      </w:r>
      <w:r>
        <w:rPr>
          <w:rFonts w:ascii="FS Lola Light" w:hAnsi="FS Lola Light" w:eastAsia="FS Lola Light" w:cs="FS Lola Light"/>
          <w:noProof/>
        </w:rPr>
        <mc:AlternateContent>
          <mc:Choice Requires="wps">
            <w:drawing>
              <wp:anchor distT="152400" distB="152400" distL="152400" distR="152400" simplePos="0" relativeHeight="251668480" behindDoc="0" locked="0" layoutInCell="1" allowOverlap="1" wp14:editId="24C4ADFF" wp14:anchorId="2DE0D128">
                <wp:simplePos x="0" y="0"/>
                <wp:positionH relativeFrom="margin">
                  <wp:posOffset>3554729</wp:posOffset>
                </wp:positionH>
                <wp:positionV relativeFrom="line">
                  <wp:posOffset>681990</wp:posOffset>
                </wp:positionV>
                <wp:extent cx="2545319" cy="1394937"/>
                <wp:effectExtent l="0" t="0" r="0" b="0"/>
                <wp:wrapTopAndBottom distT="152400" distB="152400"/>
                <wp:docPr id="1073741839" name="officeArt object"/>
                <wp:cNvGraphicFramePr/>
                <a:graphic xmlns:a="http://schemas.openxmlformats.org/drawingml/2006/main">
                  <a:graphicData uri="http://schemas.microsoft.com/office/word/2010/wordprocessingShape">
                    <wps:wsp>
                      <wps:cNvSpPr/>
                      <wps:spPr>
                        <a:xfrm>
                          <a:off x="0" y="0"/>
                          <a:ext cx="2545319" cy="1394937"/>
                        </a:xfrm>
                        <a:prstGeom prst="rect">
                          <a:avLst/>
                        </a:prstGeom>
                        <a:noFill/>
                        <a:ln w="12700" cap="flat">
                          <a:noFill/>
                          <a:miter lim="400000"/>
                        </a:ln>
                        <a:effectLst/>
                      </wps:spPr>
                      <wps:txbx>
                        <w:txbxContent>
                          <w:p w:rsidR="00C475C8" w:rsidRDefault="00C475C8" w14:paraId="4CE57EC7" w14:textId="77777777">
                            <w:pPr>
                              <w:pStyle w:val="Caption"/>
                              <w:tabs>
                                <w:tab w:val="left" w:pos="1440"/>
                                <w:tab w:val="left" w:pos="2880"/>
                              </w:tabs>
                              <w:spacing w:line="312" w:lineRule="auto"/>
                              <w:rPr>
                                <w:rFonts w:ascii="Gill Sans SemiBold" w:hAnsi="Gill Sans SemiBold" w:eastAsia="Gill Sans SemiBold" w:cs="Gill Sans SemiBold"/>
                                <w:color w:val="335F9B"/>
                                <w:sz w:val="24"/>
                                <w:szCs w:val="24"/>
                              </w:rPr>
                            </w:pPr>
                            <w:r>
                              <w:rPr>
                                <w:rFonts w:ascii="Gill Sans SemiBold" w:hAnsi="Gill Sans SemiBold"/>
                                <w:color w:val="335F9B"/>
                                <w:sz w:val="24"/>
                                <w:szCs w:val="24"/>
                              </w:rPr>
                              <w:t>Autumn Festival of Food and Drink</w:t>
                            </w:r>
                          </w:p>
                          <w:p w:rsidR="00C475C8" w:rsidRDefault="00C475C8" w14:paraId="1B3D78BA" w14:textId="77777777">
                            <w:pPr>
                              <w:pStyle w:val="Caption"/>
                              <w:tabs>
                                <w:tab w:val="left" w:pos="1440"/>
                                <w:tab w:val="left" w:pos="2880"/>
                              </w:tabs>
                              <w:spacing w:line="312" w:lineRule="auto"/>
                              <w:rPr>
                                <w:rFonts w:ascii="Gill Sans SemiBold" w:hAnsi="Gill Sans SemiBold" w:eastAsia="Gill Sans SemiBold" w:cs="Gill Sans SemiBold"/>
                                <w:color w:val="9082BA"/>
                                <w:sz w:val="24"/>
                                <w:szCs w:val="24"/>
                              </w:rPr>
                            </w:pPr>
                            <w:r>
                              <w:rPr>
                                <w:rFonts w:ascii="Gill Sans SemiBold" w:hAnsi="Gill Sans SemiBold"/>
                                <w:color w:val="9082BA"/>
                                <w:sz w:val="24"/>
                                <w:szCs w:val="24"/>
                              </w:rPr>
                              <w:t>Lost Lands Cinema</w:t>
                            </w:r>
                          </w:p>
                          <w:p w:rsidR="00C475C8" w:rsidRDefault="00C475C8" w14:paraId="204D48A5" w14:textId="77777777">
                            <w:pPr>
                              <w:pStyle w:val="Caption"/>
                              <w:tabs>
                                <w:tab w:val="left" w:pos="1440"/>
                                <w:tab w:val="left" w:pos="2880"/>
                              </w:tabs>
                              <w:spacing w:line="312" w:lineRule="auto"/>
                              <w:rPr>
                                <w:rFonts w:ascii="Gill Sans SemiBold" w:hAnsi="Gill Sans SemiBold" w:eastAsia="Gill Sans SemiBold" w:cs="Gill Sans SemiBold"/>
                                <w:color w:val="A7C7F7"/>
                                <w:sz w:val="24"/>
                                <w:szCs w:val="24"/>
                              </w:rPr>
                            </w:pPr>
                            <w:r>
                              <w:rPr>
                                <w:rFonts w:ascii="Gill Sans SemiBold" w:hAnsi="Gill Sans SemiBold"/>
                                <w:color w:val="A7C7F7"/>
                                <w:sz w:val="24"/>
                                <w:szCs w:val="24"/>
                              </w:rPr>
                              <w:t>Crafts on the Coast</w:t>
                            </w:r>
                          </w:p>
                          <w:p w:rsidR="00C475C8" w:rsidRDefault="00C475C8" w14:paraId="4FE8A9F2" w14:textId="77777777">
                            <w:pPr>
                              <w:pStyle w:val="Caption"/>
                              <w:tabs>
                                <w:tab w:val="left" w:pos="1440"/>
                                <w:tab w:val="left" w:pos="2880"/>
                              </w:tabs>
                              <w:spacing w:line="312" w:lineRule="auto"/>
                            </w:pPr>
                            <w:r>
                              <w:rPr>
                                <w:rFonts w:ascii="Gill Sans SemiBold" w:hAnsi="Gill Sans SemiBold"/>
                                <w:color w:val="65C8CB"/>
                                <w:sz w:val="24"/>
                                <w:szCs w:val="24"/>
                              </w:rPr>
                              <w:t>Slow Food Fest</w:t>
                            </w:r>
                          </w:p>
                        </w:txbxContent>
                      </wps:txbx>
                      <wps:bodyPr wrap="square" lIns="45719" tIns="45719" rIns="45719" bIns="45719" numCol="1" anchor="t">
                        <a:noAutofit/>
                      </wps:bodyPr>
                    </wps:wsp>
                  </a:graphicData>
                </a:graphic>
              </wp:anchor>
            </w:drawing>
          </mc:Choice>
          <mc:Fallback>
            <w:pict>
              <v:rect id="_x0000_s1032" style="position:absolute;left:0;text-align:left;margin-left:279.9pt;margin-top:53.7pt;width:200.4pt;height:109.85pt;z-index:251668480;visibility:visible;mso-wrap-style:square;mso-wrap-distance-left:12pt;mso-wrap-distance-top:12pt;mso-wrap-distance-right:12pt;mso-wrap-distance-bottom:12pt;mso-position-horizontal:absolute;mso-position-horizontal-relative:margin;mso-position-vertical:absolute;mso-position-vertical-relative:line;v-text-anchor:top" filled="f" stroked="f" strokeweight="1pt" w14:anchorId="2DE0D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tY3wEAAKwDAAAOAAAAZHJzL2Uyb0RvYy54bWysU9uO0zAQfUfiHyy/0yRNut1GTVcrVouQ&#10;EKy08AGOYzdGvmG7Tfr3jJ20G8Ebog+uZzw+M+f4ZP8wKonOzHlhdIOLVY4R09R0Qh8b/OP784d7&#10;jHwguiPSaNbgC/P44fD+3X6wNVub3siOOQQg2teDbXAfgq2zzNOeKeJXxjINh9w4RQKE7ph1jgyA&#10;rmS2zvO7bDCus85Q5j1kn6ZDfEj4nDMavnHuWUCywTBbSKtLaxvX7LAn9dER2ws6j0H+YQpFhIam&#10;N6gnEgg6OfEXlBLUGW94WFGjMsO5oCxxADZF/geb155YlriAON7eZPL/D5Z+Pb84JDp4u3xbbqvi&#10;vtxhpImCt5qme3QBmfYnKBnFGqyv4c6rfXFz5GEbmY/cqfgPt9CYBL7cBGZjQBSS6021KQtoQOGs&#10;KHfVrtxG1OztunU+fGJGobhpsIt9Iyw5f/FhKr2WxLQ2z0JKyJNaajQA6nqbw0NTAmbikkyXF1VK&#10;BDCcFKrBVR5/c3+pIwZLlpk7Ra4Tu7gLYzsmoe6uOrSmu4B4A7inwf7XiTiGkfys4XmqzTbSDMvA&#10;LYN2GeiT+mjAoAVGRNPegD+vcz+eguEiEY9DTC1BsBiAJZJ0s32j55Zxqnr7yA6/AQAA//8DAFBL&#10;AwQUAAYACAAAACEATVgcVd8AAAALAQAADwAAAGRycy9kb3ducmV2LnhtbEyPwU7DMBBE70j8g7VI&#10;3KidpElJGqdCiHLhROED3HgbB+J1FDtt+HvMiR5HM5p5U+8WO7AzTr53JCFZCWBIrdM9dRI+P/YP&#10;j8B8UKTV4Agl/KCHXXN7U6tKuwu94/kQOhZLyFdKgglhrDj3rUGr/MqNSNE7ucmqEOXUcT2pSyy3&#10;A0+FKLhVPcUFo0Z8Nth+H2YrgSdv2VDauUwXM79ka5F/7V9HKe/vlqctsIBL+A/DH35EhyYyHd1M&#10;2rNBQp6XET1EQ2zWwGKiLEQB7CghSzcJ8Kbm1x+aXwAAAP//AwBQSwECLQAUAAYACAAAACEAtoM4&#10;kv4AAADhAQAAEwAAAAAAAAAAAAAAAAAAAAAAW0NvbnRlbnRfVHlwZXNdLnhtbFBLAQItABQABgAI&#10;AAAAIQA4/SH/1gAAAJQBAAALAAAAAAAAAAAAAAAAAC8BAABfcmVscy8ucmVsc1BLAQItABQABgAI&#10;AAAAIQDu3jtY3wEAAKwDAAAOAAAAAAAAAAAAAAAAAC4CAABkcnMvZTJvRG9jLnhtbFBLAQItABQA&#10;BgAIAAAAIQBNWBxV3wAAAAsBAAAPAAAAAAAAAAAAAAAAADkEAABkcnMvZG93bnJldi54bWxQSwUG&#10;AAAAAAQABADzAAAARQUAAAAA&#10;">
                <v:stroke miterlimit="4"/>
                <v:textbox inset="1.27mm,1.27mm,1.27mm,1.27mm">
                  <w:txbxContent>
                    <w:p w:rsidR="00C475C8" w:rsidRDefault="00C475C8" w14:paraId="4CE57EC7" w14:textId="77777777">
                      <w:pPr>
                        <w:pStyle w:val="Caption"/>
                        <w:tabs>
                          <w:tab w:val="left" w:pos="1440"/>
                          <w:tab w:val="left" w:pos="2880"/>
                        </w:tabs>
                        <w:spacing w:line="312" w:lineRule="auto"/>
                        <w:rPr>
                          <w:rFonts w:ascii="Gill Sans SemiBold" w:hAnsi="Gill Sans SemiBold" w:eastAsia="Gill Sans SemiBold" w:cs="Gill Sans SemiBold"/>
                          <w:color w:val="335F9B"/>
                          <w:sz w:val="24"/>
                          <w:szCs w:val="24"/>
                        </w:rPr>
                      </w:pPr>
                      <w:r>
                        <w:rPr>
                          <w:rFonts w:ascii="Gill Sans SemiBold" w:hAnsi="Gill Sans SemiBold"/>
                          <w:color w:val="335F9B"/>
                          <w:sz w:val="24"/>
                          <w:szCs w:val="24"/>
                        </w:rPr>
                        <w:t>Autumn Festival of Food and Drink</w:t>
                      </w:r>
                    </w:p>
                    <w:p w:rsidR="00C475C8" w:rsidRDefault="00C475C8" w14:paraId="1B3D78BA" w14:textId="77777777">
                      <w:pPr>
                        <w:pStyle w:val="Caption"/>
                        <w:tabs>
                          <w:tab w:val="left" w:pos="1440"/>
                          <w:tab w:val="left" w:pos="2880"/>
                        </w:tabs>
                        <w:spacing w:line="312" w:lineRule="auto"/>
                        <w:rPr>
                          <w:rFonts w:ascii="Gill Sans SemiBold" w:hAnsi="Gill Sans SemiBold" w:eastAsia="Gill Sans SemiBold" w:cs="Gill Sans SemiBold"/>
                          <w:color w:val="9082BA"/>
                          <w:sz w:val="24"/>
                          <w:szCs w:val="24"/>
                        </w:rPr>
                      </w:pPr>
                      <w:r>
                        <w:rPr>
                          <w:rFonts w:ascii="Gill Sans SemiBold" w:hAnsi="Gill Sans SemiBold"/>
                          <w:color w:val="9082BA"/>
                          <w:sz w:val="24"/>
                          <w:szCs w:val="24"/>
                        </w:rPr>
                        <w:t>Lost Lands Cinema</w:t>
                      </w:r>
                    </w:p>
                    <w:p w:rsidR="00C475C8" w:rsidRDefault="00C475C8" w14:paraId="204D48A5" w14:textId="77777777">
                      <w:pPr>
                        <w:pStyle w:val="Caption"/>
                        <w:tabs>
                          <w:tab w:val="left" w:pos="1440"/>
                          <w:tab w:val="left" w:pos="2880"/>
                        </w:tabs>
                        <w:spacing w:line="312" w:lineRule="auto"/>
                        <w:rPr>
                          <w:rFonts w:ascii="Gill Sans SemiBold" w:hAnsi="Gill Sans SemiBold" w:eastAsia="Gill Sans SemiBold" w:cs="Gill Sans SemiBold"/>
                          <w:color w:val="A7C7F7"/>
                          <w:sz w:val="24"/>
                          <w:szCs w:val="24"/>
                        </w:rPr>
                      </w:pPr>
                      <w:r>
                        <w:rPr>
                          <w:rFonts w:ascii="Gill Sans SemiBold" w:hAnsi="Gill Sans SemiBold"/>
                          <w:color w:val="A7C7F7"/>
                          <w:sz w:val="24"/>
                          <w:szCs w:val="24"/>
                        </w:rPr>
                        <w:t>Crafts on the Coast</w:t>
                      </w:r>
                    </w:p>
                    <w:p w:rsidR="00C475C8" w:rsidRDefault="00C475C8" w14:paraId="4FE8A9F2" w14:textId="77777777">
                      <w:pPr>
                        <w:pStyle w:val="Caption"/>
                        <w:tabs>
                          <w:tab w:val="left" w:pos="1440"/>
                          <w:tab w:val="left" w:pos="2880"/>
                        </w:tabs>
                        <w:spacing w:line="312" w:lineRule="auto"/>
                      </w:pPr>
                      <w:r>
                        <w:rPr>
                          <w:rFonts w:ascii="Gill Sans SemiBold" w:hAnsi="Gill Sans SemiBold"/>
                          <w:color w:val="65C8CB"/>
                          <w:sz w:val="24"/>
                          <w:szCs w:val="24"/>
                        </w:rPr>
                        <w:t>Slow Food Fest</w:t>
                      </w:r>
                    </w:p>
                  </w:txbxContent>
                </v:textbox>
                <w10:wrap type="topAndBottom" anchorx="margin" anchory="line"/>
              </v:rect>
            </w:pict>
          </mc:Fallback>
        </mc:AlternateContent>
      </w:r>
      <w:r>
        <w:rPr>
          <w:rFonts w:ascii="FS Lola Light" w:hAnsi="FS Lola Light" w:eastAsia="FS Lola Light" w:cs="FS Lola Light"/>
          <w:noProof/>
        </w:rPr>
        <w:drawing>
          <wp:anchor distT="0" distB="0" distL="0" distR="0" simplePos="0" relativeHeight="251662336" behindDoc="0" locked="0" layoutInCell="1" allowOverlap="1" wp14:editId="311A9994" wp14:anchorId="2853C789">
            <wp:simplePos x="0" y="0"/>
            <wp:positionH relativeFrom="margin">
              <wp:posOffset>0</wp:posOffset>
            </wp:positionH>
            <wp:positionV relativeFrom="line">
              <wp:posOffset>318796</wp:posOffset>
            </wp:positionV>
            <wp:extent cx="3441667" cy="3441667"/>
            <wp:effectExtent l="0" t="0" r="0" b="0"/>
            <wp:wrapTopAndBottom distT="0" distB="0"/>
            <wp:docPr id="1073741840"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Pr="00C475C8" w:rsidR="00C475C8" w:rsidRDefault="00C475C8" w14:paraId="4288DA07" w14:textId="77777777">
      <w:pPr>
        <w:pStyle w:val="Body"/>
        <w:spacing w:line="264" w:lineRule="auto"/>
        <w:jc w:val="both"/>
        <w:rPr>
          <w:rFonts w:ascii="FS Lola Light" w:hAnsi="FS Lola Light"/>
          <w:sz w:val="10"/>
          <w:szCs w:val="10"/>
        </w:rPr>
      </w:pPr>
    </w:p>
    <w:p w:rsidR="00245F0D" w:rsidP="00C475C8" w:rsidRDefault="00C475C8" w14:paraId="17212400" w14:textId="77777777">
      <w:pPr>
        <w:pStyle w:val="Body"/>
        <w:spacing w:after="120" w:line="264" w:lineRule="auto"/>
        <w:jc w:val="both"/>
        <w:rPr>
          <w:rFonts w:ascii="FS Lola Light" w:hAnsi="FS Lola Light" w:eastAsia="FS Lola Light" w:cs="FS Lola Light"/>
        </w:rPr>
      </w:pPr>
      <w:r>
        <w:rPr>
          <w:rFonts w:ascii="FS Lola Light" w:hAnsi="FS Lola Light"/>
        </w:rPr>
        <w:t>Although only 20 responses, they collectively amounted to 65 visitors in groups ranging from 15 to 1, with 12 of the 20 responses being groups of 2 or 3 people including children. Average group size was 3.25 people.  They also represented all ages:</w:t>
      </w:r>
    </w:p>
    <w:tbl>
      <w:tblPr>
        <w:tblW w:w="2535"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575"/>
        <w:gridCol w:w="960"/>
      </w:tblGrid>
      <w:tr w:rsidR="00245F0D" w14:paraId="54D9D4F1" w14:textId="77777777">
        <w:trPr>
          <w:trHeight w:val="260"/>
        </w:trPr>
        <w:tc>
          <w:tcPr>
            <w:tcW w:w="1575"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6D6EC53A" w14:textId="77777777">
            <w:pPr>
              <w:pStyle w:val="Body"/>
              <w:spacing w:after="0" w:line="240" w:lineRule="auto"/>
            </w:pPr>
            <w:r>
              <w:rPr>
                <w:rStyle w:val="st1"/>
                <w:rFonts w:ascii="Segoe UI" w:hAnsi="Segoe UI" w:eastAsia="Segoe UI" w:cs="Segoe UI"/>
              </w:rPr>
              <w:t>Under 10</w:t>
            </w:r>
          </w:p>
        </w:tc>
        <w:tc>
          <w:tcPr>
            <w:tcW w:w="960" w:type="dxa"/>
            <w:tcBorders>
              <w:top w:val="nil"/>
              <w:left w:val="nil"/>
              <w:bottom w:val="nil"/>
              <w:right w:val="nil"/>
            </w:tcBorders>
            <w:shd w:val="clear" w:color="auto" w:fill="auto"/>
            <w:tcMar>
              <w:top w:w="80" w:type="dxa"/>
              <w:left w:w="80" w:type="dxa"/>
              <w:bottom w:w="80" w:type="dxa"/>
              <w:right w:w="80" w:type="dxa"/>
            </w:tcMar>
            <w:vAlign w:val="center"/>
          </w:tcPr>
          <w:p w:rsidR="00245F0D" w:rsidRDefault="00C475C8" w14:paraId="4D9128DF" w14:textId="77777777">
            <w:pPr>
              <w:pStyle w:val="Body"/>
              <w:spacing w:after="0" w:line="240" w:lineRule="auto"/>
              <w:jc w:val="center"/>
            </w:pPr>
            <w:r>
              <w:rPr>
                <w:rStyle w:val="st1"/>
                <w:rFonts w:ascii="Segoe UI" w:hAnsi="Segoe UI" w:eastAsia="Segoe UI" w:cs="Segoe UI"/>
              </w:rPr>
              <w:t>16</w:t>
            </w:r>
          </w:p>
        </w:tc>
      </w:tr>
      <w:tr w:rsidR="00245F0D" w14:paraId="1A5861C2" w14:textId="77777777">
        <w:trPr>
          <w:trHeight w:val="260"/>
        </w:trPr>
        <w:tc>
          <w:tcPr>
            <w:tcW w:w="1575"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43CB0AE6" w14:textId="77777777">
            <w:pPr>
              <w:pStyle w:val="Body"/>
              <w:spacing w:after="0" w:line="240" w:lineRule="auto"/>
            </w:pPr>
            <w:r>
              <w:rPr>
                <w:rStyle w:val="st1"/>
                <w:rFonts w:ascii="Segoe UI" w:hAnsi="Segoe UI" w:eastAsia="Segoe UI" w:cs="Segoe UI"/>
              </w:rPr>
              <w:t>11-17</w:t>
            </w:r>
          </w:p>
        </w:tc>
        <w:tc>
          <w:tcPr>
            <w:tcW w:w="960" w:type="dxa"/>
            <w:tcBorders>
              <w:top w:val="nil"/>
              <w:left w:val="nil"/>
              <w:bottom w:val="nil"/>
              <w:right w:val="nil"/>
            </w:tcBorders>
            <w:shd w:val="clear" w:color="auto" w:fill="auto"/>
            <w:tcMar>
              <w:top w:w="80" w:type="dxa"/>
              <w:left w:w="80" w:type="dxa"/>
              <w:bottom w:w="80" w:type="dxa"/>
              <w:right w:w="80" w:type="dxa"/>
            </w:tcMar>
            <w:vAlign w:val="center"/>
          </w:tcPr>
          <w:p w:rsidR="00245F0D" w:rsidRDefault="00C475C8" w14:paraId="5F6E023A" w14:textId="77777777">
            <w:pPr>
              <w:pStyle w:val="Body"/>
              <w:spacing w:after="0" w:line="240" w:lineRule="auto"/>
              <w:jc w:val="center"/>
            </w:pPr>
            <w:r>
              <w:rPr>
                <w:rStyle w:val="st1"/>
                <w:rFonts w:ascii="Segoe UI" w:hAnsi="Segoe UI" w:eastAsia="Segoe UI" w:cs="Segoe UI"/>
              </w:rPr>
              <w:t>6</w:t>
            </w:r>
          </w:p>
        </w:tc>
      </w:tr>
      <w:tr w:rsidR="00245F0D" w14:paraId="7D8C3A36" w14:textId="77777777">
        <w:trPr>
          <w:trHeight w:val="260"/>
        </w:trPr>
        <w:tc>
          <w:tcPr>
            <w:tcW w:w="1575"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4BAB1E87" w14:textId="77777777">
            <w:pPr>
              <w:pStyle w:val="Body"/>
              <w:spacing w:after="0" w:line="240" w:lineRule="auto"/>
            </w:pPr>
            <w:r>
              <w:rPr>
                <w:rStyle w:val="st1"/>
                <w:rFonts w:ascii="Segoe UI" w:hAnsi="Segoe UI" w:eastAsia="Segoe UI" w:cs="Segoe UI"/>
              </w:rPr>
              <w:t>18-29</w:t>
            </w:r>
          </w:p>
        </w:tc>
        <w:tc>
          <w:tcPr>
            <w:tcW w:w="960" w:type="dxa"/>
            <w:tcBorders>
              <w:top w:val="nil"/>
              <w:left w:val="nil"/>
              <w:bottom w:val="nil"/>
              <w:right w:val="nil"/>
            </w:tcBorders>
            <w:shd w:val="clear" w:color="auto" w:fill="auto"/>
            <w:tcMar>
              <w:top w:w="80" w:type="dxa"/>
              <w:left w:w="80" w:type="dxa"/>
              <w:bottom w:w="80" w:type="dxa"/>
              <w:right w:w="80" w:type="dxa"/>
            </w:tcMar>
            <w:vAlign w:val="center"/>
          </w:tcPr>
          <w:p w:rsidR="00245F0D" w:rsidRDefault="00C475C8" w14:paraId="7EBEECB8" w14:textId="77777777">
            <w:pPr>
              <w:pStyle w:val="Body"/>
              <w:spacing w:after="0" w:line="240" w:lineRule="auto"/>
              <w:jc w:val="center"/>
            </w:pPr>
            <w:r>
              <w:rPr>
                <w:rStyle w:val="st1"/>
                <w:rFonts w:ascii="Segoe UI" w:hAnsi="Segoe UI" w:eastAsia="Segoe UI" w:cs="Segoe UI"/>
              </w:rPr>
              <w:t>2</w:t>
            </w:r>
          </w:p>
        </w:tc>
      </w:tr>
      <w:tr w:rsidR="00245F0D" w14:paraId="77FA5839" w14:textId="77777777">
        <w:trPr>
          <w:trHeight w:val="260"/>
        </w:trPr>
        <w:tc>
          <w:tcPr>
            <w:tcW w:w="1575"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07A23510" w14:textId="77777777">
            <w:pPr>
              <w:pStyle w:val="Body"/>
              <w:spacing w:after="0" w:line="240" w:lineRule="auto"/>
            </w:pPr>
            <w:r>
              <w:rPr>
                <w:rStyle w:val="st1"/>
                <w:rFonts w:ascii="Segoe UI" w:hAnsi="Segoe UI" w:eastAsia="Segoe UI" w:cs="Segoe UI"/>
              </w:rPr>
              <w:t>30-39</w:t>
            </w:r>
          </w:p>
        </w:tc>
        <w:tc>
          <w:tcPr>
            <w:tcW w:w="960" w:type="dxa"/>
            <w:tcBorders>
              <w:top w:val="nil"/>
              <w:left w:val="nil"/>
              <w:bottom w:val="nil"/>
              <w:right w:val="nil"/>
            </w:tcBorders>
            <w:shd w:val="clear" w:color="auto" w:fill="auto"/>
            <w:tcMar>
              <w:top w:w="80" w:type="dxa"/>
              <w:left w:w="80" w:type="dxa"/>
              <w:bottom w:w="80" w:type="dxa"/>
              <w:right w:w="80" w:type="dxa"/>
            </w:tcMar>
            <w:vAlign w:val="center"/>
          </w:tcPr>
          <w:p w:rsidR="00245F0D" w:rsidRDefault="00C475C8" w14:paraId="74DA5BA2" w14:textId="77777777">
            <w:pPr>
              <w:pStyle w:val="Body"/>
              <w:spacing w:after="0" w:line="240" w:lineRule="auto"/>
              <w:jc w:val="center"/>
            </w:pPr>
            <w:r>
              <w:rPr>
                <w:rStyle w:val="st1"/>
                <w:rFonts w:ascii="Segoe UI" w:hAnsi="Segoe UI" w:eastAsia="Segoe UI" w:cs="Segoe UI"/>
              </w:rPr>
              <w:t>8</w:t>
            </w:r>
          </w:p>
        </w:tc>
      </w:tr>
      <w:tr w:rsidR="00245F0D" w14:paraId="367DCFA0" w14:textId="77777777">
        <w:trPr>
          <w:trHeight w:val="260"/>
        </w:trPr>
        <w:tc>
          <w:tcPr>
            <w:tcW w:w="1575"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5A178502" w14:textId="77777777">
            <w:pPr>
              <w:pStyle w:val="Body"/>
              <w:spacing w:after="0" w:line="240" w:lineRule="auto"/>
            </w:pPr>
            <w:r>
              <w:rPr>
                <w:rStyle w:val="st1"/>
                <w:rFonts w:ascii="Segoe UI" w:hAnsi="Segoe UI" w:eastAsia="Segoe UI" w:cs="Segoe UI"/>
              </w:rPr>
              <w:lastRenderedPageBreak/>
              <w:t>40-49</w:t>
            </w:r>
          </w:p>
        </w:tc>
        <w:tc>
          <w:tcPr>
            <w:tcW w:w="960" w:type="dxa"/>
            <w:tcBorders>
              <w:top w:val="nil"/>
              <w:left w:val="nil"/>
              <w:bottom w:val="nil"/>
              <w:right w:val="nil"/>
            </w:tcBorders>
            <w:shd w:val="clear" w:color="auto" w:fill="auto"/>
            <w:tcMar>
              <w:top w:w="80" w:type="dxa"/>
              <w:left w:w="80" w:type="dxa"/>
              <w:bottom w:w="80" w:type="dxa"/>
              <w:right w:w="80" w:type="dxa"/>
            </w:tcMar>
            <w:vAlign w:val="center"/>
          </w:tcPr>
          <w:p w:rsidR="00245F0D" w:rsidRDefault="00C475C8" w14:paraId="535672C5" w14:textId="77777777">
            <w:pPr>
              <w:pStyle w:val="Body"/>
              <w:spacing w:after="0" w:line="240" w:lineRule="auto"/>
              <w:jc w:val="center"/>
            </w:pPr>
            <w:r>
              <w:rPr>
                <w:rStyle w:val="st1"/>
                <w:rFonts w:ascii="Segoe UI" w:hAnsi="Segoe UI" w:eastAsia="Segoe UI" w:cs="Segoe UI"/>
              </w:rPr>
              <w:t>11</w:t>
            </w:r>
          </w:p>
        </w:tc>
      </w:tr>
      <w:tr w:rsidR="00245F0D" w14:paraId="1E716B77" w14:textId="77777777">
        <w:trPr>
          <w:trHeight w:val="260"/>
        </w:trPr>
        <w:tc>
          <w:tcPr>
            <w:tcW w:w="1575"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139301B9" w14:textId="77777777">
            <w:pPr>
              <w:pStyle w:val="Body"/>
              <w:spacing w:after="0" w:line="240" w:lineRule="auto"/>
            </w:pPr>
            <w:r>
              <w:rPr>
                <w:rStyle w:val="st1"/>
                <w:rFonts w:ascii="Segoe UI" w:hAnsi="Segoe UI" w:eastAsia="Segoe UI" w:cs="Segoe UI"/>
              </w:rPr>
              <w:t>50-59</w:t>
            </w:r>
          </w:p>
        </w:tc>
        <w:tc>
          <w:tcPr>
            <w:tcW w:w="960" w:type="dxa"/>
            <w:tcBorders>
              <w:top w:val="nil"/>
              <w:left w:val="nil"/>
              <w:bottom w:val="nil"/>
              <w:right w:val="nil"/>
            </w:tcBorders>
            <w:shd w:val="clear" w:color="auto" w:fill="auto"/>
            <w:tcMar>
              <w:top w:w="80" w:type="dxa"/>
              <w:left w:w="80" w:type="dxa"/>
              <w:bottom w:w="80" w:type="dxa"/>
              <w:right w:w="80" w:type="dxa"/>
            </w:tcMar>
            <w:vAlign w:val="center"/>
          </w:tcPr>
          <w:p w:rsidR="00245F0D" w:rsidRDefault="00C475C8" w14:paraId="09B5CC75" w14:textId="77777777">
            <w:pPr>
              <w:pStyle w:val="Body"/>
              <w:spacing w:after="0" w:line="240" w:lineRule="auto"/>
              <w:jc w:val="center"/>
            </w:pPr>
            <w:r>
              <w:rPr>
                <w:rStyle w:val="st1"/>
                <w:rFonts w:ascii="Segoe UI" w:hAnsi="Segoe UI" w:eastAsia="Segoe UI" w:cs="Segoe UI"/>
              </w:rPr>
              <w:t>14</w:t>
            </w:r>
          </w:p>
        </w:tc>
      </w:tr>
      <w:tr w:rsidR="00245F0D" w14:paraId="1C82803A" w14:textId="77777777">
        <w:trPr>
          <w:trHeight w:val="260"/>
        </w:trPr>
        <w:tc>
          <w:tcPr>
            <w:tcW w:w="1575"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0034683C" w14:textId="77777777">
            <w:pPr>
              <w:pStyle w:val="Body"/>
              <w:spacing w:after="0" w:line="240" w:lineRule="auto"/>
            </w:pPr>
            <w:r>
              <w:rPr>
                <w:rStyle w:val="st1"/>
                <w:rFonts w:ascii="Segoe UI" w:hAnsi="Segoe UI" w:eastAsia="Segoe UI" w:cs="Segoe UI"/>
              </w:rPr>
              <w:t>60+</w:t>
            </w:r>
          </w:p>
        </w:tc>
        <w:tc>
          <w:tcPr>
            <w:tcW w:w="960" w:type="dxa"/>
            <w:tcBorders>
              <w:top w:val="nil"/>
              <w:left w:val="nil"/>
              <w:bottom w:val="nil"/>
              <w:right w:val="nil"/>
            </w:tcBorders>
            <w:shd w:val="clear" w:color="auto" w:fill="auto"/>
            <w:tcMar>
              <w:top w:w="80" w:type="dxa"/>
              <w:left w:w="80" w:type="dxa"/>
              <w:bottom w:w="80" w:type="dxa"/>
              <w:right w:w="80" w:type="dxa"/>
            </w:tcMar>
            <w:vAlign w:val="center"/>
          </w:tcPr>
          <w:p w:rsidR="00245F0D" w:rsidRDefault="00C475C8" w14:paraId="758F7B84" w14:textId="77777777">
            <w:pPr>
              <w:pStyle w:val="Body"/>
              <w:spacing w:after="0" w:line="240" w:lineRule="auto"/>
              <w:jc w:val="center"/>
            </w:pPr>
            <w:r>
              <w:rPr>
                <w:rStyle w:val="st1"/>
                <w:rFonts w:ascii="Segoe UI" w:hAnsi="Segoe UI" w:eastAsia="Segoe UI" w:cs="Segoe UI"/>
              </w:rPr>
              <w:t>8</w:t>
            </w:r>
          </w:p>
        </w:tc>
      </w:tr>
    </w:tbl>
    <w:p w:rsidR="00245F0D" w:rsidRDefault="00C475C8" w14:paraId="557DE9F1" w14:textId="77777777">
      <w:pPr>
        <w:pStyle w:val="Body"/>
        <w:spacing w:after="160" w:line="264" w:lineRule="auto"/>
        <w:jc w:val="both"/>
        <w:rPr>
          <w:rFonts w:ascii="FS Lola Light" w:hAnsi="FS Lola Light" w:eastAsia="FS Lola Light" w:cs="FS Lola Light"/>
        </w:rPr>
      </w:pPr>
      <w:r>
        <w:rPr>
          <w:rFonts w:ascii="FS Lola Light" w:hAnsi="FS Lola Light"/>
        </w:rPr>
        <w:t>Mostly visitors were local to the area, as indicated by their postcode with 95% saying they travelled       home that same day (i.e. the events did not generate any overnight stays):</w:t>
      </w:r>
    </w:p>
    <w:tbl>
      <w:tblPr>
        <w:tblW w:w="974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958"/>
        <w:gridCol w:w="7961"/>
        <w:gridCol w:w="821"/>
      </w:tblGrid>
      <w:tr w:rsidR="00245F0D" w14:paraId="67CCCB8F" w14:textId="77777777">
        <w:trPr>
          <w:trHeight w:val="260"/>
        </w:trPr>
        <w:tc>
          <w:tcPr>
            <w:tcW w:w="958"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5A849738" w14:textId="77777777">
            <w:pPr>
              <w:pStyle w:val="Body"/>
              <w:spacing w:after="0" w:line="240" w:lineRule="auto"/>
            </w:pPr>
            <w:r>
              <w:rPr>
                <w:rStyle w:val="st1"/>
                <w:rFonts w:ascii="Segoe UI" w:hAnsi="Segoe UI" w:eastAsia="Segoe UI" w:cs="Segoe UI"/>
              </w:rPr>
              <w:t>CF33</w:t>
            </w:r>
          </w:p>
        </w:tc>
        <w:tc>
          <w:tcPr>
            <w:tcW w:w="7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2BAA22ED" w14:textId="77777777">
            <w:pPr>
              <w:pStyle w:val="Body"/>
              <w:spacing w:after="0" w:line="240" w:lineRule="auto"/>
            </w:pPr>
            <w:r>
              <w:rPr>
                <w:rStyle w:val="st1"/>
                <w:rFonts w:ascii="FS Lola Medium" w:hAnsi="FS Lola Medium" w:eastAsia="Segoe UI" w:cs="Segoe UI"/>
              </w:rPr>
              <w:t>Bridgend (</w:t>
            </w:r>
            <w:proofErr w:type="spellStart"/>
            <w:r>
              <w:rPr>
                <w:rStyle w:val="st1"/>
                <w:rFonts w:ascii="FS Lola Medium" w:hAnsi="FS Lola Medium" w:eastAsia="Segoe UI" w:cs="Segoe UI"/>
              </w:rPr>
              <w:t>Cornelly</w:t>
            </w:r>
            <w:proofErr w:type="spellEnd"/>
            <w:r>
              <w:rPr>
                <w:rStyle w:val="st1"/>
                <w:rFonts w:ascii="FS Lola Medium" w:hAnsi="FS Lola Medium" w:eastAsia="Segoe UI" w:cs="Segoe UI"/>
              </w:rPr>
              <w:t>, Pyle)</w:t>
            </w:r>
            <w:r>
              <w:rPr>
                <w:rStyle w:val="st1"/>
                <w:rFonts w:ascii="Segoe UI" w:hAnsi="Segoe UI" w:eastAsia="Segoe UI" w:cs="Segoe UI"/>
              </w:rPr>
              <w:t xml:space="preserve">  </w:t>
            </w:r>
          </w:p>
        </w:tc>
        <w:tc>
          <w:tcPr>
            <w:tcW w:w="821"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390AA0EF" w14:textId="77777777">
            <w:r>
              <w:rPr>
                <w:rFonts w:ascii="Segoe UI" w:hAnsi="Segoe UI" w:eastAsia="Segoe UI" w:cs="Segoe UI"/>
                <w:color w:val="000000"/>
                <w:sz w:val="22"/>
                <w:szCs w:val="22"/>
                <w:u w:color="000000"/>
              </w:rPr>
              <w:t>1</w:t>
            </w:r>
          </w:p>
        </w:tc>
      </w:tr>
      <w:tr w:rsidR="00245F0D" w14:paraId="2DDA41EB" w14:textId="77777777">
        <w:trPr>
          <w:trHeight w:val="260"/>
        </w:trPr>
        <w:tc>
          <w:tcPr>
            <w:tcW w:w="958"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36AA2BE1" w14:textId="77777777">
            <w:pPr>
              <w:pStyle w:val="Body"/>
              <w:spacing w:after="0" w:line="240" w:lineRule="auto"/>
            </w:pPr>
            <w:r>
              <w:rPr>
                <w:rStyle w:val="st1"/>
                <w:rFonts w:ascii="Segoe UI" w:hAnsi="Segoe UI" w:eastAsia="Segoe UI" w:cs="Segoe UI"/>
              </w:rPr>
              <w:t>CF36</w:t>
            </w:r>
          </w:p>
        </w:tc>
        <w:tc>
          <w:tcPr>
            <w:tcW w:w="7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3962250A" w14:textId="77777777">
            <w:pPr>
              <w:pStyle w:val="Body"/>
              <w:spacing w:after="0" w:line="240" w:lineRule="auto"/>
            </w:pPr>
            <w:r>
              <w:rPr>
                <w:rStyle w:val="st1"/>
                <w:rFonts w:ascii="FS Lola Medium" w:hAnsi="FS Lola Medium" w:eastAsia="Segoe UI" w:cs="Segoe UI"/>
              </w:rPr>
              <w:t>Porthcawl</w:t>
            </w:r>
            <w:r>
              <w:rPr>
                <w:rStyle w:val="st1"/>
                <w:rFonts w:ascii="Segoe UI" w:hAnsi="Segoe UI" w:eastAsia="Segoe UI" w:cs="Segoe UI"/>
              </w:rPr>
              <w:t xml:space="preserve">  </w:t>
            </w:r>
          </w:p>
        </w:tc>
        <w:tc>
          <w:tcPr>
            <w:tcW w:w="821"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0533C35C" w14:textId="77777777">
            <w:r>
              <w:rPr>
                <w:rFonts w:ascii="Segoe UI" w:hAnsi="Segoe UI" w:eastAsia="Segoe UI" w:cs="Segoe UI"/>
                <w:color w:val="000000"/>
                <w:sz w:val="22"/>
                <w:szCs w:val="22"/>
                <w:u w:color="000000"/>
              </w:rPr>
              <w:t>1</w:t>
            </w:r>
          </w:p>
        </w:tc>
      </w:tr>
      <w:tr w:rsidR="00245F0D" w14:paraId="304A6EEA" w14:textId="77777777">
        <w:trPr>
          <w:trHeight w:val="260"/>
        </w:trPr>
        <w:tc>
          <w:tcPr>
            <w:tcW w:w="958"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291F8F44" w14:textId="77777777">
            <w:pPr>
              <w:pStyle w:val="Body"/>
              <w:spacing w:after="0" w:line="240" w:lineRule="auto"/>
            </w:pPr>
            <w:r>
              <w:rPr>
                <w:rStyle w:val="st1"/>
                <w:rFonts w:ascii="Segoe UI" w:hAnsi="Segoe UI" w:eastAsia="Segoe UI" w:cs="Segoe UI"/>
              </w:rPr>
              <w:t>CF61</w:t>
            </w:r>
          </w:p>
        </w:tc>
        <w:tc>
          <w:tcPr>
            <w:tcW w:w="7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3AC7F4B4" w14:textId="77777777">
            <w:pPr>
              <w:pStyle w:val="Body"/>
              <w:spacing w:after="0" w:line="240" w:lineRule="auto"/>
            </w:pPr>
            <w:proofErr w:type="spellStart"/>
            <w:r>
              <w:rPr>
                <w:rStyle w:val="st1"/>
                <w:rFonts w:ascii="FS Lola Medium" w:hAnsi="FS Lola Medium" w:eastAsia="Segoe UI" w:cs="Segoe UI"/>
              </w:rPr>
              <w:t>Llantwit</w:t>
            </w:r>
            <w:proofErr w:type="spellEnd"/>
            <w:r>
              <w:rPr>
                <w:rStyle w:val="st1"/>
                <w:rFonts w:ascii="FS Lola Medium" w:hAnsi="FS Lola Medium" w:eastAsia="Segoe UI" w:cs="Segoe UI"/>
              </w:rPr>
              <w:t xml:space="preserve"> Major</w:t>
            </w:r>
            <w:r>
              <w:rPr>
                <w:rStyle w:val="st1"/>
                <w:rFonts w:ascii="Segoe UI" w:hAnsi="Segoe UI" w:eastAsia="Segoe UI" w:cs="Segoe UI"/>
              </w:rPr>
              <w:t xml:space="preserve">  </w:t>
            </w:r>
          </w:p>
        </w:tc>
        <w:tc>
          <w:tcPr>
            <w:tcW w:w="821"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24035E6E" w14:textId="77777777">
            <w:r>
              <w:rPr>
                <w:rFonts w:ascii="Segoe UI" w:hAnsi="Segoe UI" w:eastAsia="Segoe UI" w:cs="Segoe UI"/>
                <w:color w:val="000000"/>
                <w:sz w:val="22"/>
                <w:szCs w:val="22"/>
                <w:u w:color="000000"/>
              </w:rPr>
              <w:t>3</w:t>
            </w:r>
          </w:p>
        </w:tc>
      </w:tr>
      <w:tr w:rsidR="00245F0D" w14:paraId="29022898" w14:textId="77777777">
        <w:trPr>
          <w:trHeight w:val="260"/>
        </w:trPr>
        <w:tc>
          <w:tcPr>
            <w:tcW w:w="958"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328DCF64" w14:textId="77777777">
            <w:pPr>
              <w:pStyle w:val="Body"/>
              <w:spacing w:after="0" w:line="240" w:lineRule="auto"/>
            </w:pPr>
            <w:r>
              <w:rPr>
                <w:rStyle w:val="st1"/>
                <w:rFonts w:ascii="Segoe UI" w:hAnsi="Segoe UI" w:eastAsia="Segoe UI" w:cs="Segoe UI"/>
              </w:rPr>
              <w:t>CF35</w:t>
            </w:r>
          </w:p>
        </w:tc>
        <w:tc>
          <w:tcPr>
            <w:tcW w:w="7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0559F4A4" w14:textId="77777777">
            <w:pPr>
              <w:pStyle w:val="Body"/>
              <w:spacing w:after="0" w:line="240" w:lineRule="auto"/>
            </w:pPr>
            <w:r>
              <w:rPr>
                <w:rStyle w:val="st1"/>
                <w:rFonts w:ascii="FS Lola Medium" w:hAnsi="FS Lola Medium" w:eastAsia="Segoe UI" w:cs="Segoe UI"/>
              </w:rPr>
              <w:t xml:space="preserve">Bridgend (includes </w:t>
            </w:r>
            <w:proofErr w:type="spellStart"/>
            <w:r>
              <w:rPr>
                <w:rStyle w:val="st1"/>
                <w:rFonts w:ascii="FS Lola Medium" w:hAnsi="FS Lola Medium" w:eastAsia="Segoe UI" w:cs="Segoe UI"/>
              </w:rPr>
              <w:t>Ewenny</w:t>
            </w:r>
            <w:proofErr w:type="spellEnd"/>
            <w:r>
              <w:rPr>
                <w:rStyle w:val="st1"/>
                <w:rFonts w:ascii="FS Lola Medium" w:hAnsi="FS Lola Medium" w:eastAsia="Segoe UI" w:cs="Segoe UI"/>
              </w:rPr>
              <w:t>)</w:t>
            </w:r>
            <w:r>
              <w:rPr>
                <w:rStyle w:val="st1"/>
                <w:rFonts w:ascii="Segoe UI" w:hAnsi="Segoe UI" w:eastAsia="Segoe UI" w:cs="Segoe UI"/>
              </w:rPr>
              <w:t xml:space="preserve">  </w:t>
            </w:r>
          </w:p>
        </w:tc>
        <w:tc>
          <w:tcPr>
            <w:tcW w:w="821"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670AEBBA" w14:textId="77777777">
            <w:r>
              <w:rPr>
                <w:rFonts w:ascii="Segoe UI" w:hAnsi="Segoe UI" w:eastAsia="Segoe UI" w:cs="Segoe UI"/>
                <w:color w:val="000000"/>
                <w:sz w:val="22"/>
                <w:szCs w:val="22"/>
                <w:u w:color="000000"/>
              </w:rPr>
              <w:t>1</w:t>
            </w:r>
          </w:p>
        </w:tc>
      </w:tr>
      <w:tr w:rsidR="00245F0D" w14:paraId="24323320" w14:textId="77777777">
        <w:trPr>
          <w:trHeight w:val="260"/>
        </w:trPr>
        <w:tc>
          <w:tcPr>
            <w:tcW w:w="958"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52DC29E2" w14:textId="77777777">
            <w:pPr>
              <w:pStyle w:val="Body"/>
              <w:spacing w:after="0" w:line="240" w:lineRule="auto"/>
            </w:pPr>
            <w:r>
              <w:rPr>
                <w:rStyle w:val="st1"/>
                <w:rFonts w:ascii="Segoe UI" w:hAnsi="Segoe UI" w:eastAsia="Segoe UI" w:cs="Segoe UI"/>
              </w:rPr>
              <w:t>CF32</w:t>
            </w:r>
          </w:p>
        </w:tc>
        <w:tc>
          <w:tcPr>
            <w:tcW w:w="7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633F94B2" w14:textId="77777777">
            <w:pPr>
              <w:pStyle w:val="Body"/>
              <w:spacing w:after="0" w:line="240" w:lineRule="auto"/>
            </w:pPr>
            <w:r>
              <w:rPr>
                <w:rStyle w:val="st1"/>
                <w:rFonts w:ascii="Segoe UI" w:hAnsi="Segoe UI" w:eastAsia="Segoe UI" w:cs="Segoe UI"/>
              </w:rPr>
              <w:t xml:space="preserve"> </w:t>
            </w:r>
            <w:r>
              <w:rPr>
                <w:rStyle w:val="st1"/>
                <w:rFonts w:ascii="FS Lola Medium" w:hAnsi="FS Lola Medium" w:eastAsia="Segoe UI" w:cs="Segoe UI"/>
              </w:rPr>
              <w:t xml:space="preserve">Bridgend (includes St Brides Major and </w:t>
            </w:r>
            <w:proofErr w:type="spellStart"/>
            <w:r>
              <w:rPr>
                <w:rStyle w:val="st1"/>
                <w:rFonts w:ascii="FS Lola Medium" w:hAnsi="FS Lola Medium" w:eastAsia="Segoe UI" w:cs="Segoe UI"/>
              </w:rPr>
              <w:t>Ogmore</w:t>
            </w:r>
            <w:proofErr w:type="spellEnd"/>
            <w:r>
              <w:rPr>
                <w:rStyle w:val="st1"/>
                <w:rFonts w:ascii="FS Lola Medium" w:hAnsi="FS Lola Medium" w:eastAsia="Segoe UI" w:cs="Segoe UI"/>
              </w:rPr>
              <w:t xml:space="preserve"> Vale)</w:t>
            </w:r>
          </w:p>
        </w:tc>
        <w:tc>
          <w:tcPr>
            <w:tcW w:w="821"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19386973" w14:textId="77777777">
            <w:r>
              <w:rPr>
                <w:rFonts w:ascii="Segoe UI" w:hAnsi="Segoe UI" w:eastAsia="Segoe UI" w:cs="Segoe UI"/>
                <w:color w:val="000000"/>
                <w:sz w:val="22"/>
                <w:szCs w:val="22"/>
                <w:u w:color="000000"/>
              </w:rPr>
              <w:t>4</w:t>
            </w:r>
          </w:p>
        </w:tc>
      </w:tr>
      <w:tr w:rsidR="00245F0D" w14:paraId="3ED79ACA" w14:textId="77777777">
        <w:trPr>
          <w:trHeight w:val="260"/>
        </w:trPr>
        <w:tc>
          <w:tcPr>
            <w:tcW w:w="958"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34E01E01" w14:textId="77777777">
            <w:pPr>
              <w:pStyle w:val="Body"/>
              <w:spacing w:after="0" w:line="240" w:lineRule="auto"/>
            </w:pPr>
            <w:r>
              <w:rPr>
                <w:rStyle w:val="st1"/>
                <w:rFonts w:ascii="Segoe UI" w:hAnsi="Segoe UI" w:eastAsia="Segoe UI" w:cs="Segoe UI"/>
              </w:rPr>
              <w:t>CF31</w:t>
            </w:r>
          </w:p>
        </w:tc>
        <w:tc>
          <w:tcPr>
            <w:tcW w:w="7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14EBDBDD" w14:textId="77777777">
            <w:pPr>
              <w:pStyle w:val="Body"/>
              <w:spacing w:after="0" w:line="240" w:lineRule="auto"/>
            </w:pPr>
            <w:r>
              <w:rPr>
                <w:rStyle w:val="st1"/>
                <w:rFonts w:ascii="FS Lola Medium" w:hAnsi="FS Lola Medium" w:eastAsia="Segoe UI" w:cs="Segoe UI"/>
              </w:rPr>
              <w:t>Bridgend (town)</w:t>
            </w:r>
          </w:p>
        </w:tc>
        <w:tc>
          <w:tcPr>
            <w:tcW w:w="821"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375E7C69" w14:textId="77777777">
            <w:r>
              <w:rPr>
                <w:rFonts w:ascii="Segoe UI" w:hAnsi="Segoe UI" w:eastAsia="Segoe UI" w:cs="Segoe UI"/>
                <w:color w:val="000000"/>
                <w:sz w:val="22"/>
                <w:szCs w:val="22"/>
                <w:u w:color="000000"/>
              </w:rPr>
              <w:t>2</w:t>
            </w:r>
          </w:p>
        </w:tc>
      </w:tr>
      <w:tr w:rsidR="00245F0D" w14:paraId="11BE0DE2" w14:textId="77777777">
        <w:trPr>
          <w:trHeight w:val="260"/>
        </w:trPr>
        <w:tc>
          <w:tcPr>
            <w:tcW w:w="958"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705A1EA2" w14:textId="77777777">
            <w:pPr>
              <w:pStyle w:val="Body"/>
              <w:spacing w:after="0" w:line="240" w:lineRule="auto"/>
            </w:pPr>
            <w:r>
              <w:rPr>
                <w:rStyle w:val="st1"/>
                <w:rFonts w:ascii="Segoe UI" w:hAnsi="Segoe UI" w:eastAsia="Segoe UI" w:cs="Segoe UI"/>
              </w:rPr>
              <w:t>CF71</w:t>
            </w:r>
          </w:p>
        </w:tc>
        <w:tc>
          <w:tcPr>
            <w:tcW w:w="7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4C56123B" w14:textId="77777777">
            <w:pPr>
              <w:pStyle w:val="Body"/>
              <w:spacing w:after="0" w:line="240" w:lineRule="auto"/>
            </w:pPr>
            <w:r>
              <w:rPr>
                <w:rStyle w:val="st1"/>
                <w:rFonts w:ascii="FS Lola Medium" w:hAnsi="FS Lola Medium" w:eastAsia="Segoe UI" w:cs="Segoe UI"/>
              </w:rPr>
              <w:t>Cowbridge</w:t>
            </w:r>
          </w:p>
        </w:tc>
        <w:tc>
          <w:tcPr>
            <w:tcW w:w="821"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1D063222" w14:textId="77777777">
            <w:r>
              <w:rPr>
                <w:rFonts w:ascii="Segoe UI" w:hAnsi="Segoe UI" w:eastAsia="Segoe UI" w:cs="Segoe UI"/>
                <w:color w:val="000000"/>
                <w:sz w:val="22"/>
                <w:szCs w:val="22"/>
                <w:u w:color="000000"/>
              </w:rPr>
              <w:t>4</w:t>
            </w:r>
          </w:p>
        </w:tc>
      </w:tr>
      <w:tr w:rsidR="00245F0D" w14:paraId="5E805A39" w14:textId="77777777">
        <w:trPr>
          <w:trHeight w:val="260"/>
        </w:trPr>
        <w:tc>
          <w:tcPr>
            <w:tcW w:w="958"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43274E2D" w14:textId="77777777">
            <w:pPr>
              <w:pStyle w:val="Body"/>
              <w:spacing w:after="0" w:line="240" w:lineRule="auto"/>
            </w:pPr>
            <w:r>
              <w:rPr>
                <w:rStyle w:val="st1"/>
                <w:rFonts w:ascii="Segoe UI" w:hAnsi="Segoe UI" w:eastAsia="Segoe UI" w:cs="Segoe UI"/>
              </w:rPr>
              <w:t>CF62</w:t>
            </w:r>
          </w:p>
        </w:tc>
        <w:tc>
          <w:tcPr>
            <w:tcW w:w="7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55EEDB3B" w14:textId="77777777">
            <w:pPr>
              <w:pStyle w:val="Body"/>
              <w:spacing w:after="0" w:line="240" w:lineRule="auto"/>
            </w:pPr>
            <w:r>
              <w:rPr>
                <w:rStyle w:val="st1"/>
                <w:rFonts w:ascii="FS Lola Medium" w:hAnsi="FS Lola Medium" w:eastAsia="Segoe UI" w:cs="Segoe UI"/>
              </w:rPr>
              <w:t>Barry</w:t>
            </w:r>
          </w:p>
        </w:tc>
        <w:tc>
          <w:tcPr>
            <w:tcW w:w="821"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475D39D4" w14:textId="77777777">
            <w:r>
              <w:rPr>
                <w:rFonts w:ascii="Segoe UI" w:hAnsi="Segoe UI" w:eastAsia="Segoe UI" w:cs="Segoe UI"/>
                <w:color w:val="000000"/>
                <w:sz w:val="22"/>
                <w:szCs w:val="22"/>
                <w:u w:color="000000"/>
              </w:rPr>
              <w:t>2</w:t>
            </w:r>
          </w:p>
        </w:tc>
      </w:tr>
      <w:tr w:rsidR="00245F0D" w14:paraId="0D23239A" w14:textId="77777777">
        <w:trPr>
          <w:trHeight w:val="260"/>
        </w:trPr>
        <w:tc>
          <w:tcPr>
            <w:tcW w:w="958"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7D121F3C" w14:textId="77777777">
            <w:pPr>
              <w:pStyle w:val="Body"/>
              <w:spacing w:after="0" w:line="240" w:lineRule="auto"/>
            </w:pPr>
            <w:r>
              <w:rPr>
                <w:rStyle w:val="st1"/>
                <w:rFonts w:ascii="Segoe UI" w:hAnsi="Segoe UI" w:eastAsia="Segoe UI" w:cs="Segoe UI"/>
              </w:rPr>
              <w:t>SA3</w:t>
            </w:r>
          </w:p>
        </w:tc>
        <w:tc>
          <w:tcPr>
            <w:tcW w:w="7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3B453B88" w14:textId="77777777">
            <w:pPr>
              <w:pStyle w:val="Body"/>
              <w:spacing w:after="0" w:line="240" w:lineRule="auto"/>
            </w:pPr>
            <w:r>
              <w:rPr>
                <w:rStyle w:val="st1"/>
                <w:rFonts w:ascii="FS Lola Medium" w:hAnsi="FS Lola Medium" w:eastAsia="Segoe UI" w:cs="Segoe UI"/>
              </w:rPr>
              <w:t>Swansea</w:t>
            </w:r>
          </w:p>
        </w:tc>
        <w:tc>
          <w:tcPr>
            <w:tcW w:w="821"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6A099843" w14:textId="77777777">
            <w:r>
              <w:rPr>
                <w:rFonts w:ascii="Segoe UI" w:hAnsi="Segoe UI" w:eastAsia="Segoe UI" w:cs="Segoe UI"/>
                <w:color w:val="000000"/>
                <w:sz w:val="22"/>
                <w:szCs w:val="22"/>
                <w:u w:color="000000"/>
              </w:rPr>
              <w:t>1</w:t>
            </w:r>
          </w:p>
        </w:tc>
      </w:tr>
      <w:tr w:rsidR="00245F0D" w14:paraId="77481BC8" w14:textId="77777777">
        <w:trPr>
          <w:trHeight w:val="260"/>
        </w:trPr>
        <w:tc>
          <w:tcPr>
            <w:tcW w:w="958"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18197595" w14:textId="77777777">
            <w:pPr>
              <w:pStyle w:val="Body"/>
              <w:spacing w:after="0" w:line="240" w:lineRule="auto"/>
            </w:pPr>
            <w:r>
              <w:rPr>
                <w:rStyle w:val="st1"/>
                <w:rFonts w:ascii="Segoe UI" w:hAnsi="Segoe UI" w:eastAsia="Segoe UI" w:cs="Segoe UI"/>
              </w:rPr>
              <w:t xml:space="preserve">SA69 </w:t>
            </w:r>
          </w:p>
        </w:tc>
        <w:tc>
          <w:tcPr>
            <w:tcW w:w="7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23C0962B" w14:textId="77777777">
            <w:pPr>
              <w:pStyle w:val="Body"/>
              <w:spacing w:after="0" w:line="240" w:lineRule="auto"/>
            </w:pPr>
            <w:r>
              <w:rPr>
                <w:rStyle w:val="st1"/>
                <w:rFonts w:ascii="FS Lola Medium" w:hAnsi="FS Lola Medium" w:eastAsia="Segoe UI" w:cs="Segoe UI"/>
              </w:rPr>
              <w:t>Saundersfoot</w:t>
            </w:r>
          </w:p>
        </w:tc>
        <w:tc>
          <w:tcPr>
            <w:tcW w:w="821"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2E4DBC93" w14:textId="77777777">
            <w:r>
              <w:rPr>
                <w:rFonts w:ascii="Segoe UI" w:hAnsi="Segoe UI" w:eastAsia="Segoe UI" w:cs="Segoe UI"/>
                <w:color w:val="000000"/>
                <w:sz w:val="22"/>
                <w:szCs w:val="22"/>
                <w:u w:color="000000"/>
              </w:rPr>
              <w:t>1</w:t>
            </w:r>
          </w:p>
        </w:tc>
      </w:tr>
    </w:tbl>
    <w:p w:rsidR="00245F0D" w:rsidRDefault="00245F0D" w14:paraId="245EB355" w14:textId="77777777">
      <w:pPr>
        <w:pStyle w:val="Body"/>
        <w:spacing w:after="0" w:line="264" w:lineRule="auto"/>
        <w:jc w:val="both"/>
        <w:rPr>
          <w:rFonts w:ascii="FS Lola Light" w:hAnsi="FS Lola Light" w:eastAsia="FS Lola Light" w:cs="FS Lola Light"/>
        </w:rPr>
      </w:pPr>
    </w:p>
    <w:p w:rsidR="00245F0D" w:rsidRDefault="00245F0D" w14:paraId="6012781A" w14:textId="77777777">
      <w:pPr>
        <w:pStyle w:val="Body"/>
        <w:spacing w:after="0" w:line="264" w:lineRule="auto"/>
        <w:jc w:val="both"/>
        <w:rPr>
          <w:rFonts w:ascii="FS Lola" w:hAnsi="FS Lola" w:eastAsia="FS Lola" w:cs="FS Lola"/>
        </w:rPr>
      </w:pPr>
    </w:p>
    <w:p w:rsidR="00245F0D" w:rsidRDefault="00C475C8" w14:paraId="3F966E70" w14:textId="77777777">
      <w:pPr>
        <w:pStyle w:val="Body"/>
        <w:spacing w:after="280" w:line="264" w:lineRule="auto"/>
        <w:jc w:val="both"/>
        <w:rPr>
          <w:rFonts w:ascii="FS Lola Light" w:hAnsi="FS Lola Light" w:eastAsia="FS Lola Light" w:cs="FS Lola Light"/>
        </w:rPr>
      </w:pPr>
      <w:r>
        <w:rPr>
          <w:rFonts w:ascii="FS Lola Light" w:hAnsi="FS Lola Light"/>
        </w:rPr>
        <w:t>Visitors were asked about their group’s spend (excluding any ticket price).  45% spend £10 or less and a further 25% spent between £10 and £20:</w:t>
      </w:r>
    </w:p>
    <w:p w:rsidR="00245F0D" w:rsidRDefault="00C475C8" w14:paraId="0917953C" w14:textId="77777777">
      <w:pPr>
        <w:pStyle w:val="Body"/>
        <w:jc w:val="both"/>
        <w:rPr>
          <w:rFonts w:ascii="FS Lola" w:hAnsi="FS Lola" w:eastAsia="FS Lola" w:cs="FS Lola"/>
        </w:rPr>
      </w:pPr>
      <w:r>
        <w:rPr>
          <w:noProof/>
        </w:rPr>
        <w:drawing>
          <wp:inline distT="0" distB="0" distL="0" distR="0" wp14:anchorId="495F0F4D" wp14:editId="5EDAD2C4">
            <wp:extent cx="6184900" cy="2628729"/>
            <wp:effectExtent l="0" t="0" r="0" b="0"/>
            <wp:docPr id="1073741842"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5F0D" w:rsidRDefault="00C475C8" w14:paraId="68C4CA67" w14:textId="77777777">
      <w:pPr>
        <w:pStyle w:val="Heading4"/>
        <w:spacing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Visitor Feedback at events</w:t>
      </w:r>
    </w:p>
    <w:p w:rsidR="00245F0D" w:rsidRDefault="00C475C8" w14:paraId="6095C6AE" w14:textId="77777777">
      <w:pPr>
        <w:pStyle w:val="Body"/>
        <w:spacing w:after="160" w:line="264" w:lineRule="auto"/>
        <w:jc w:val="both"/>
        <w:rPr>
          <w:rFonts w:ascii="FS Lola Light" w:hAnsi="FS Lola Light" w:eastAsia="FS Lola Light" w:cs="FS Lola Light"/>
        </w:rPr>
      </w:pPr>
      <w:r>
        <w:rPr>
          <w:rFonts w:ascii="FS Lola Light" w:hAnsi="FS Lola Light"/>
        </w:rPr>
        <w:t xml:space="preserve">Visitors were also asked to complete a short evaluation postcard </w:t>
      </w:r>
      <w:proofErr w:type="gramStart"/>
      <w:r>
        <w:rPr>
          <w:rFonts w:ascii="FS Lola Light" w:hAnsi="FS Lola Light"/>
        </w:rPr>
        <w:t>actually at</w:t>
      </w:r>
      <w:proofErr w:type="gramEnd"/>
      <w:r>
        <w:rPr>
          <w:rFonts w:ascii="FS Lola Light" w:hAnsi="FS Lola Light"/>
        </w:rPr>
        <w:t xml:space="preserve"> events, to record a brief comment about their experience and leave an email address (to which visitor surveys were also subsequently sent by CRC). A total of 163 comments were made, split over the four events:</w:t>
      </w:r>
    </w:p>
    <w:tbl>
      <w:tblPr>
        <w:tblW w:w="4803"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3843"/>
        <w:gridCol w:w="960"/>
      </w:tblGrid>
      <w:tr w:rsidR="00245F0D" w14:paraId="1D65CE2E" w14:textId="77777777">
        <w:trPr>
          <w:trHeight w:val="260"/>
        </w:trPr>
        <w:tc>
          <w:tcPr>
            <w:tcW w:w="3843"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6CF3E550" w14:textId="77777777">
            <w:pPr>
              <w:pStyle w:val="Body"/>
              <w:spacing w:after="0" w:line="240" w:lineRule="auto"/>
            </w:pPr>
            <w:r>
              <w:rPr>
                <w:rStyle w:val="st1"/>
              </w:rPr>
              <w:t>Crafts on the Coast</w:t>
            </w:r>
          </w:p>
        </w:tc>
        <w:tc>
          <w:tcPr>
            <w:tcW w:w="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63B121AD" w14:textId="77777777">
            <w:pPr>
              <w:pStyle w:val="Body"/>
              <w:spacing w:after="0" w:line="240" w:lineRule="auto"/>
              <w:jc w:val="center"/>
            </w:pPr>
            <w:r>
              <w:rPr>
                <w:rStyle w:val="st1"/>
              </w:rPr>
              <w:t>49</w:t>
            </w:r>
          </w:p>
        </w:tc>
      </w:tr>
      <w:tr w:rsidR="00245F0D" w14:paraId="41D76A6D" w14:textId="77777777">
        <w:trPr>
          <w:trHeight w:val="260"/>
        </w:trPr>
        <w:tc>
          <w:tcPr>
            <w:tcW w:w="3843"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65A37680" w14:textId="77777777">
            <w:pPr>
              <w:pStyle w:val="Body"/>
              <w:spacing w:after="0" w:line="240" w:lineRule="auto"/>
            </w:pPr>
            <w:r>
              <w:rPr>
                <w:rStyle w:val="st1"/>
              </w:rPr>
              <w:lastRenderedPageBreak/>
              <w:t>Lost Lands Cinema</w:t>
            </w:r>
          </w:p>
        </w:tc>
        <w:tc>
          <w:tcPr>
            <w:tcW w:w="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4B060AC1" w14:textId="77777777">
            <w:pPr>
              <w:pStyle w:val="Body"/>
              <w:spacing w:after="0" w:line="240" w:lineRule="auto"/>
              <w:jc w:val="center"/>
            </w:pPr>
            <w:r>
              <w:rPr>
                <w:rStyle w:val="st1"/>
              </w:rPr>
              <w:t>35</w:t>
            </w:r>
          </w:p>
        </w:tc>
      </w:tr>
      <w:tr w:rsidR="00245F0D" w14:paraId="738B3A0E" w14:textId="77777777">
        <w:trPr>
          <w:trHeight w:val="260"/>
        </w:trPr>
        <w:tc>
          <w:tcPr>
            <w:tcW w:w="3843"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001AA90D" w14:textId="77777777">
            <w:pPr>
              <w:pStyle w:val="Body"/>
              <w:spacing w:after="0" w:line="240" w:lineRule="auto"/>
            </w:pPr>
            <w:r>
              <w:rPr>
                <w:rStyle w:val="st1"/>
              </w:rPr>
              <w:t>Slow Food Fest</w:t>
            </w:r>
          </w:p>
        </w:tc>
        <w:tc>
          <w:tcPr>
            <w:tcW w:w="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19D3F5D9" w14:textId="77777777">
            <w:pPr>
              <w:pStyle w:val="Body"/>
              <w:spacing w:after="0" w:line="240" w:lineRule="auto"/>
              <w:jc w:val="center"/>
            </w:pPr>
            <w:r>
              <w:rPr>
                <w:rStyle w:val="st1"/>
              </w:rPr>
              <w:t>40</w:t>
            </w:r>
          </w:p>
        </w:tc>
      </w:tr>
      <w:tr w:rsidR="00245F0D" w14:paraId="07049C8C" w14:textId="77777777">
        <w:trPr>
          <w:trHeight w:val="260"/>
        </w:trPr>
        <w:tc>
          <w:tcPr>
            <w:tcW w:w="3843"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3F3F2A72" w14:textId="77777777">
            <w:pPr>
              <w:pStyle w:val="Body"/>
              <w:spacing w:after="0" w:line="240" w:lineRule="auto"/>
            </w:pPr>
            <w:r>
              <w:rPr>
                <w:rStyle w:val="st1"/>
              </w:rPr>
              <w:t xml:space="preserve">Autumn Festival of Food and Drink </w:t>
            </w:r>
          </w:p>
        </w:tc>
        <w:tc>
          <w:tcPr>
            <w:tcW w:w="960" w:type="dxa"/>
            <w:tcBorders>
              <w:top w:val="nil"/>
              <w:left w:val="nil"/>
              <w:bottom w:val="nil"/>
              <w:right w:val="nil"/>
            </w:tcBorders>
            <w:shd w:val="clear" w:color="auto" w:fill="auto"/>
            <w:tcMar>
              <w:top w:w="80" w:type="dxa"/>
              <w:left w:w="80" w:type="dxa"/>
              <w:bottom w:w="80" w:type="dxa"/>
              <w:right w:w="80" w:type="dxa"/>
            </w:tcMar>
            <w:vAlign w:val="bottom"/>
          </w:tcPr>
          <w:p w:rsidR="00245F0D" w:rsidRDefault="00C475C8" w14:paraId="754C311A" w14:textId="77777777">
            <w:pPr>
              <w:pStyle w:val="Body"/>
              <w:spacing w:after="0" w:line="240" w:lineRule="auto"/>
              <w:jc w:val="center"/>
            </w:pPr>
            <w:r>
              <w:rPr>
                <w:rStyle w:val="st1"/>
              </w:rPr>
              <w:t>39</w:t>
            </w:r>
          </w:p>
        </w:tc>
      </w:tr>
    </w:tbl>
    <w:p w:rsidR="00245F0D" w:rsidRDefault="00245F0D" w14:paraId="56F66220" w14:textId="77777777">
      <w:pPr>
        <w:pStyle w:val="Body"/>
        <w:spacing w:after="160" w:line="264" w:lineRule="auto"/>
        <w:jc w:val="both"/>
        <w:rPr>
          <w:rFonts w:ascii="FS Lola Light" w:hAnsi="FS Lola Light" w:eastAsia="FS Lola Light" w:cs="FS Lola Light"/>
        </w:rPr>
      </w:pPr>
    </w:p>
    <w:p w:rsidR="00245F0D" w:rsidRDefault="00245F0D" w14:paraId="451F5977" w14:textId="77777777">
      <w:pPr>
        <w:pStyle w:val="Body"/>
        <w:widowControl w:val="0"/>
        <w:spacing w:line="240" w:lineRule="auto"/>
        <w:ind w:left="93" w:hanging="93"/>
        <w:jc w:val="both"/>
        <w:rPr>
          <w:rFonts w:ascii="FS Lola" w:hAnsi="FS Lola" w:eastAsia="FS Lola" w:cs="FS Lola"/>
        </w:rPr>
      </w:pPr>
    </w:p>
    <w:p w:rsidR="00245F0D" w:rsidRDefault="00C475C8" w14:paraId="5EB7FD06" w14:textId="77777777">
      <w:pPr>
        <w:pStyle w:val="Heading4"/>
        <w:spacing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 xml:space="preserve">Feedback to </w:t>
      </w:r>
      <w:proofErr w:type="spellStart"/>
      <w:r>
        <w:rPr>
          <w:rFonts w:ascii="FS Lola" w:hAnsi="FS Lola"/>
          <w:b w:val="0"/>
          <w:bCs w:val="0"/>
          <w:i w:val="0"/>
          <w:iCs w:val="0"/>
          <w:color w:val="335F9B"/>
          <w:u w:val="single"/>
        </w:rPr>
        <w:t>Organisers</w:t>
      </w:r>
      <w:proofErr w:type="spellEnd"/>
    </w:p>
    <w:p w:rsidR="00245F0D" w:rsidRDefault="00C475C8" w14:paraId="5372C45E" w14:textId="77777777">
      <w:pPr>
        <w:pStyle w:val="Body"/>
        <w:spacing w:after="160" w:line="264" w:lineRule="auto"/>
        <w:jc w:val="both"/>
        <w:rPr>
          <w:rFonts w:ascii="FS Lola Light" w:hAnsi="FS Lola Light" w:eastAsia="FS Lola Light" w:cs="FS Lola Light"/>
        </w:rPr>
      </w:pPr>
      <w:r>
        <w:rPr>
          <w:rFonts w:ascii="FS Lola Light" w:hAnsi="FS Lola Light"/>
        </w:rPr>
        <w:t xml:space="preserve">Finally, one </w:t>
      </w:r>
      <w:proofErr w:type="spellStart"/>
      <w:r>
        <w:rPr>
          <w:rFonts w:ascii="FS Lola Light" w:hAnsi="FS Lola Light"/>
        </w:rPr>
        <w:t>organiser</w:t>
      </w:r>
      <w:proofErr w:type="spellEnd"/>
      <w:r>
        <w:rPr>
          <w:rFonts w:ascii="FS Lola Light" w:hAnsi="FS Lola Light"/>
        </w:rPr>
        <w:t xml:space="preserve"> of a </w:t>
      </w:r>
      <w:proofErr w:type="gramStart"/>
      <w:r>
        <w:rPr>
          <w:rFonts w:ascii="FS Lola Light" w:hAnsi="FS Lola Light"/>
        </w:rPr>
        <w:t>pop up</w:t>
      </w:r>
      <w:proofErr w:type="gramEnd"/>
      <w:r>
        <w:rPr>
          <w:rFonts w:ascii="FS Lola Light" w:hAnsi="FS Lola Light"/>
        </w:rPr>
        <w:t xml:space="preserve"> event also provided CRC with feedback received from visitors and stallholders left on their </w:t>
      </w:r>
      <w:proofErr w:type="spellStart"/>
      <w:r>
        <w:rPr>
          <w:rFonts w:ascii="FS Lola Light" w:hAnsi="FS Lola Light"/>
        </w:rPr>
        <w:t>facebook</w:t>
      </w:r>
      <w:proofErr w:type="spellEnd"/>
      <w:r>
        <w:rPr>
          <w:rFonts w:ascii="FS Lola Light" w:hAnsi="FS Lola Light"/>
        </w:rPr>
        <w:t xml:space="preserve"> page for their event. </w:t>
      </w:r>
    </w:p>
    <w:p w:rsidR="00245F0D" w:rsidRDefault="00C475C8" w14:paraId="74E42748"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This section draws on these three sets of information, to evaluate the visitor experience of the </w:t>
      </w:r>
      <w:proofErr w:type="gramStart"/>
      <w:r>
        <w:rPr>
          <w:rFonts w:ascii="FS Lola Light" w:hAnsi="FS Lola Light"/>
        </w:rPr>
        <w:t>pop up</w:t>
      </w:r>
      <w:proofErr w:type="gramEnd"/>
      <w:r>
        <w:rPr>
          <w:rFonts w:ascii="FS Lola Light" w:hAnsi="FS Lola Light"/>
        </w:rPr>
        <w:t xml:space="preserve"> events. </w:t>
      </w:r>
    </w:p>
    <w:p w:rsidR="00245F0D" w:rsidRDefault="00C475C8" w14:paraId="6FC3ECE4" w14:textId="77777777">
      <w:pPr>
        <w:pStyle w:val="Heading2"/>
        <w:spacing w:before="24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2.3  The</w:t>
      </w:r>
      <w:proofErr w:type="gramEnd"/>
      <w:r>
        <w:rPr>
          <w:rFonts w:ascii="FS Lola" w:hAnsi="FS Lola"/>
          <w:b w:val="0"/>
          <w:bCs w:val="0"/>
          <w:color w:val="335F9B"/>
          <w:sz w:val="24"/>
          <w:szCs w:val="24"/>
        </w:rPr>
        <w:t xml:space="preserve"> Practical Side of </w:t>
      </w:r>
      <w:proofErr w:type="spellStart"/>
      <w:r>
        <w:rPr>
          <w:rFonts w:ascii="FS Lola" w:hAnsi="FS Lola"/>
          <w:b w:val="0"/>
          <w:bCs w:val="0"/>
          <w:color w:val="335F9B"/>
          <w:sz w:val="24"/>
          <w:szCs w:val="24"/>
        </w:rPr>
        <w:t>organisation</w:t>
      </w:r>
      <w:proofErr w:type="spellEnd"/>
      <w:r>
        <w:rPr>
          <w:rFonts w:ascii="FS Lola" w:hAnsi="FS Lola"/>
          <w:b w:val="0"/>
          <w:bCs w:val="0"/>
          <w:color w:val="335F9B"/>
          <w:sz w:val="24"/>
          <w:szCs w:val="24"/>
        </w:rPr>
        <w:t>, management and logistics</w:t>
      </w:r>
    </w:p>
    <w:p w:rsidR="00245F0D" w:rsidRDefault="00C475C8" w14:paraId="4A63CADB" w14:textId="77777777">
      <w:pPr>
        <w:pStyle w:val="Body"/>
        <w:jc w:val="both"/>
        <w:rPr>
          <w:rFonts w:ascii="FS Lola" w:hAnsi="FS Lola" w:eastAsia="FS Lola" w:cs="FS Lola"/>
        </w:rPr>
      </w:pPr>
      <w:r>
        <w:rPr>
          <w:rFonts w:ascii="FS Lola" w:hAnsi="FS Lola"/>
        </w:rPr>
        <w:t xml:space="preserve">The Visitor Survey asked questions about practicalities of finding out about and attending the events. </w:t>
      </w:r>
    </w:p>
    <w:p w:rsidR="00245F0D" w:rsidRDefault="00C475C8" w14:paraId="716A2047" w14:textId="77777777">
      <w:pPr>
        <w:pStyle w:val="Heading4"/>
        <w:spacing w:before="240"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Finding out about the Event</w:t>
      </w:r>
    </w:p>
    <w:p w:rsidR="00245F0D" w:rsidRDefault="00C475C8" w14:paraId="0F653324" w14:textId="77777777">
      <w:pPr>
        <w:pStyle w:val="Body"/>
        <w:jc w:val="both"/>
        <w:rPr>
          <w:rFonts w:ascii="FS Lola" w:hAnsi="FS Lola" w:eastAsia="FS Lola" w:cs="FS Lola"/>
        </w:rPr>
      </w:pPr>
      <w:r>
        <w:rPr>
          <w:rFonts w:ascii="FS Lola" w:hAnsi="FS Lola"/>
        </w:rPr>
        <w:t xml:space="preserve">CRC marketed the events and promoted them as did event </w:t>
      </w:r>
      <w:proofErr w:type="spellStart"/>
      <w:r>
        <w:rPr>
          <w:rFonts w:ascii="FS Lola" w:hAnsi="FS Lola"/>
        </w:rPr>
        <w:t>organisers</w:t>
      </w:r>
      <w:proofErr w:type="spellEnd"/>
      <w:r>
        <w:rPr>
          <w:rFonts w:ascii="FS Lola" w:hAnsi="FS Lola"/>
        </w:rPr>
        <w:t xml:space="preserve">, who used their own social media, </w:t>
      </w:r>
      <w:proofErr w:type="gramStart"/>
      <w:r>
        <w:rPr>
          <w:rFonts w:ascii="FS Lola" w:hAnsi="FS Lola"/>
        </w:rPr>
        <w:t>website</w:t>
      </w:r>
      <w:proofErr w:type="gramEnd"/>
      <w:r>
        <w:rPr>
          <w:rFonts w:ascii="FS Lola" w:hAnsi="FS Lola"/>
        </w:rPr>
        <w:t xml:space="preserve"> and other routes. Feedback from the Visitor Survey indicates word of mouth and social media as the two most effective routes</w:t>
      </w:r>
      <w:r>
        <w:rPr>
          <w:rStyle w:val="FootnoteReference"/>
          <w:rFonts w:ascii="FS Lola" w:hAnsi="FS Lola" w:eastAsia="FS Lola" w:cs="FS Lola"/>
        </w:rPr>
        <w:footnoteReference w:id="5"/>
      </w:r>
      <w:r>
        <w:rPr>
          <w:rFonts w:ascii="FS Lola" w:hAnsi="FS Lola"/>
        </w:rPr>
        <w:t>:</w:t>
      </w:r>
      <w:r>
        <w:rPr>
          <w:rFonts w:ascii="FS Lola" w:hAnsi="FS Lola" w:eastAsia="FS Lola" w:cs="FS Lola"/>
          <w:noProof/>
        </w:rPr>
        <mc:AlternateContent>
          <mc:Choice Requires="wps">
            <w:drawing>
              <wp:anchor distT="76200" distB="76200" distL="76200" distR="76200" simplePos="0" relativeHeight="251670528" behindDoc="0" locked="0" layoutInCell="1" allowOverlap="1" wp14:editId="72947016" wp14:anchorId="0BD48239">
                <wp:simplePos x="0" y="0"/>
                <wp:positionH relativeFrom="margin">
                  <wp:posOffset>3633231</wp:posOffset>
                </wp:positionH>
                <wp:positionV relativeFrom="line">
                  <wp:posOffset>612775</wp:posOffset>
                </wp:positionV>
                <wp:extent cx="2545319" cy="1394937"/>
                <wp:effectExtent l="0" t="0" r="0" b="0"/>
                <wp:wrapThrough wrapText="bothSides" distL="76200" distR="762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Shape">
                    <wps:wsp>
                      <wps:cNvSpPr/>
                      <wps:spPr>
                        <a:xfrm>
                          <a:off x="0" y="0"/>
                          <a:ext cx="2545319" cy="1394937"/>
                        </a:xfrm>
                        <a:prstGeom prst="rect">
                          <a:avLst/>
                        </a:prstGeom>
                        <a:noFill/>
                        <a:ln w="12700" cap="flat">
                          <a:noFill/>
                          <a:miter lim="400000"/>
                        </a:ln>
                        <a:effectLst/>
                      </wps:spPr>
                      <wps:txbx>
                        <w:txbxContent>
                          <w:p w:rsidR="00C475C8" w:rsidRDefault="00C475C8" w14:paraId="745ADB28" w14:textId="77777777">
                            <w:pPr>
                              <w:pStyle w:val="Caption"/>
                              <w:tabs>
                                <w:tab w:val="left" w:pos="1440"/>
                                <w:tab w:val="left" w:pos="2880"/>
                              </w:tabs>
                              <w:spacing w:line="312" w:lineRule="auto"/>
                              <w:rPr>
                                <w:rFonts w:ascii="Gill Sans SemiBold" w:hAnsi="Gill Sans SemiBold" w:eastAsia="Gill Sans SemiBold" w:cs="Gill Sans SemiBold"/>
                                <w:color w:val="335F9B"/>
                                <w:sz w:val="24"/>
                                <w:szCs w:val="24"/>
                              </w:rPr>
                            </w:pPr>
                            <w:r>
                              <w:rPr>
                                <w:rFonts w:ascii="Gill Sans SemiBold" w:hAnsi="Gill Sans SemiBold"/>
                                <w:color w:val="335F9B"/>
                                <w:sz w:val="24"/>
                                <w:szCs w:val="24"/>
                              </w:rPr>
                              <w:t>Local Press</w:t>
                            </w:r>
                          </w:p>
                          <w:p w:rsidR="00C475C8" w:rsidRDefault="00C475C8" w14:paraId="5C96796D" w14:textId="77777777">
                            <w:pPr>
                              <w:pStyle w:val="Caption"/>
                              <w:tabs>
                                <w:tab w:val="left" w:pos="1440"/>
                                <w:tab w:val="left" w:pos="2880"/>
                              </w:tabs>
                              <w:spacing w:line="312" w:lineRule="auto"/>
                              <w:rPr>
                                <w:rFonts w:ascii="Gill Sans SemiBold" w:hAnsi="Gill Sans SemiBold" w:eastAsia="Gill Sans SemiBold" w:cs="Gill Sans SemiBold"/>
                                <w:color w:val="9082BA"/>
                                <w:sz w:val="24"/>
                                <w:szCs w:val="24"/>
                              </w:rPr>
                            </w:pPr>
                            <w:r>
                              <w:rPr>
                                <w:rFonts w:ascii="Gill Sans SemiBold" w:hAnsi="Gill Sans SemiBold"/>
                                <w:color w:val="9082BA"/>
                                <w:sz w:val="24"/>
                                <w:szCs w:val="24"/>
                              </w:rPr>
                              <w:t>Social media</w:t>
                            </w:r>
                          </w:p>
                          <w:p w:rsidR="00C475C8" w:rsidRDefault="00C475C8" w14:paraId="13BD3A05" w14:textId="77777777">
                            <w:pPr>
                              <w:pStyle w:val="Caption"/>
                              <w:tabs>
                                <w:tab w:val="left" w:pos="1440"/>
                                <w:tab w:val="left" w:pos="2880"/>
                              </w:tabs>
                              <w:spacing w:line="312" w:lineRule="auto"/>
                              <w:rPr>
                                <w:rFonts w:ascii="Gill Sans SemiBold" w:hAnsi="Gill Sans SemiBold" w:eastAsia="Gill Sans SemiBold" w:cs="Gill Sans SemiBold"/>
                                <w:color w:val="A7C7F7"/>
                                <w:sz w:val="24"/>
                                <w:szCs w:val="24"/>
                              </w:rPr>
                            </w:pPr>
                            <w:r>
                              <w:rPr>
                                <w:rFonts w:ascii="Gill Sans SemiBold" w:hAnsi="Gill Sans SemiBold"/>
                                <w:color w:val="A7C7F7"/>
                                <w:sz w:val="24"/>
                                <w:szCs w:val="24"/>
                              </w:rPr>
                              <w:t>Events website</w:t>
                            </w:r>
                          </w:p>
                          <w:p w:rsidR="00C475C8" w:rsidRDefault="00C475C8" w14:paraId="5D67891D" w14:textId="77777777">
                            <w:pPr>
                              <w:pStyle w:val="Caption"/>
                              <w:tabs>
                                <w:tab w:val="left" w:pos="1440"/>
                                <w:tab w:val="left" w:pos="2880"/>
                              </w:tabs>
                              <w:spacing w:line="312" w:lineRule="auto"/>
                              <w:rPr>
                                <w:rFonts w:ascii="Gill Sans SemiBold" w:hAnsi="Gill Sans SemiBold" w:eastAsia="Gill Sans SemiBold" w:cs="Gill Sans SemiBold"/>
                                <w:color w:val="65C8CB"/>
                                <w:sz w:val="24"/>
                                <w:szCs w:val="24"/>
                              </w:rPr>
                            </w:pPr>
                            <w:r>
                              <w:rPr>
                                <w:rFonts w:ascii="Gill Sans SemiBold" w:hAnsi="Gill Sans SemiBold"/>
                                <w:color w:val="65C8CB"/>
                                <w:sz w:val="24"/>
                                <w:szCs w:val="24"/>
                              </w:rPr>
                              <w:t>Word of mouth</w:t>
                            </w:r>
                          </w:p>
                          <w:p w:rsidR="00C475C8" w:rsidRDefault="00C475C8" w14:paraId="6803F952" w14:textId="77777777">
                            <w:pPr>
                              <w:pStyle w:val="Caption"/>
                              <w:tabs>
                                <w:tab w:val="left" w:pos="1440"/>
                                <w:tab w:val="left" w:pos="2880"/>
                              </w:tabs>
                              <w:spacing w:line="312" w:lineRule="auto"/>
                            </w:pPr>
                            <w:r>
                              <w:rPr>
                                <w:rFonts w:ascii="Gill Sans SemiBold" w:hAnsi="Gill Sans SemiBold"/>
                                <w:color w:val="CACACA"/>
                                <w:sz w:val="24"/>
                                <w:szCs w:val="24"/>
                              </w:rPr>
                              <w:t>Other</w:t>
                            </w:r>
                          </w:p>
                        </w:txbxContent>
                      </wps:txbx>
                      <wps:bodyPr wrap="square" lIns="45719" tIns="45719" rIns="45719" bIns="45719" numCol="1" anchor="t">
                        <a:noAutofit/>
                      </wps:bodyPr>
                    </wps:wsp>
                  </a:graphicData>
                </a:graphic>
              </wp:anchor>
            </w:drawing>
          </mc:Choice>
          <mc:Fallback>
            <w:pict>
              <v:rect id="_x0000_s1033" style="position:absolute;left:0;text-align:left;margin-left:286.1pt;margin-top:48.25pt;width:200.4pt;height:109.85pt;z-index:251670528;visibility:visible;mso-wrap-style:square;mso-wrap-distance-left:6pt;mso-wrap-distance-top:6pt;mso-wrap-distance-right:6pt;mso-wrap-distance-bottom:6pt;mso-position-horizontal:absolute;mso-position-horizontal-relative:margin;mso-position-vertical:absolute;mso-position-vertical-relative:line;v-text-anchor:top" wrapcoords="-5 0 21595 0 21595 21590 -5 21590 -5 0" filled="f" stroked="f" strokeweight="1pt" w14:anchorId="0BD48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9J3gEAAKwDAAAOAAAAZHJzL2Uyb0RvYy54bWysU9uO0zAQfUfiHyy/0yRNSrdR09WK1SIk&#10;BCvt8gGOYzdGvmG7Tfr3jJ1sG8Ebog+uZ+w5M+f4ZH8/KonOzHlhdIOLVY4R09R0Qh8b/OP16cMd&#10;Rj4Q3RFpNGvwhXl8f3j/bj/Ymq1Nb2THHAIQ7evBNrgPwdZZ5mnPFPErY5mGQ26cIgFCd8w6RwZA&#10;VzJb5/nHbDCus85Q5j1kH6dDfEj4nDMavnPuWUCywTBbSKtLaxvX7LAn9dER2ws6j0H+YQpFhIam&#10;V6hHEgg6OfEXlBLUGW94WFGjMsO5oCxxADZF/gebl55YlriAON5eZfL/D5Z+Oz87JDp4u3xbbqvi&#10;riox0kTBW03TPbiATPsTlIxiDdbXUPNin90cedhG5iN3Kv5DFRqTwJerwGwMiEJyvak2ZbHDiMJZ&#10;Ue6qXbmNqNmt3DofPjOjUNw02MW+EZacv/owXX27EtPaPAkpIU9qqdEAqOttDg9NCZiJSzIVL24p&#10;EcBwUqgGV3n8zf2ljhgsWWbuFLlO7OIujO2YhEoTx0xruguIN4B7Gux/nYhjGMkvGp6n2mwjzbAM&#10;3DJol4E+qU8GDFpgRDTtDfjzbe6HUzBcJOK3liBYDMASSbrZvtFzyzjdun1kh98AAAD//wMAUEsD&#10;BBQABgAIAAAAIQCe2prY3gAAAAoBAAAPAAAAZHJzL2Rvd25yZXYueG1sTI9BTsMwEEX3SNzBGiR2&#10;1IlDUhLiVAhRNqwoHMCNhzhgj6PYacPtMStYjubp//fb3eosO+EcRk8S8k0GDKn3eqRBwvvb/uYO&#10;WIiKtLKeUMI3Bth1lxetarQ/0yueDnFgKYRCoySYGKeG89AbdCps/ISUfh9+diqmcx64ntU5hTvL&#10;RZZV3KmRUoNREz4a7L8Oi5PA85fC1m6pxWqWp+I2Kz/3z5OU11frwz2wiGv8g+FXP6lDl5yOfiEd&#10;mJVQboVIqIS6KoEloN4WadxRQpFXAnjX8v8Tuh8AAAD//wMAUEsBAi0AFAAGAAgAAAAhALaDOJL+&#10;AAAA4QEAABMAAAAAAAAAAAAAAAAAAAAAAFtDb250ZW50X1R5cGVzXS54bWxQSwECLQAUAAYACAAA&#10;ACEAOP0h/9YAAACUAQAACwAAAAAAAAAAAAAAAAAvAQAAX3JlbHMvLnJlbHNQSwECLQAUAAYACAAA&#10;ACEAJQSvSd4BAACsAwAADgAAAAAAAAAAAAAAAAAuAgAAZHJzL2Uyb0RvYy54bWxQSwECLQAUAAYA&#10;CAAAACEAntqa2N4AAAAKAQAADwAAAAAAAAAAAAAAAAA4BAAAZHJzL2Rvd25yZXYueG1sUEsFBgAA&#10;AAAEAAQA8wAAAEMFAAAAAA==&#10;">
                <v:stroke miterlimit="4"/>
                <v:textbox inset="1.27mm,1.27mm,1.27mm,1.27mm">
                  <w:txbxContent>
                    <w:p w:rsidR="00C475C8" w:rsidRDefault="00C475C8" w14:paraId="745ADB28" w14:textId="77777777">
                      <w:pPr>
                        <w:pStyle w:val="Caption"/>
                        <w:tabs>
                          <w:tab w:val="left" w:pos="1440"/>
                          <w:tab w:val="left" w:pos="2880"/>
                        </w:tabs>
                        <w:spacing w:line="312" w:lineRule="auto"/>
                        <w:rPr>
                          <w:rFonts w:ascii="Gill Sans SemiBold" w:hAnsi="Gill Sans SemiBold" w:eastAsia="Gill Sans SemiBold" w:cs="Gill Sans SemiBold"/>
                          <w:color w:val="335F9B"/>
                          <w:sz w:val="24"/>
                          <w:szCs w:val="24"/>
                        </w:rPr>
                      </w:pPr>
                      <w:r>
                        <w:rPr>
                          <w:rFonts w:ascii="Gill Sans SemiBold" w:hAnsi="Gill Sans SemiBold"/>
                          <w:color w:val="335F9B"/>
                          <w:sz w:val="24"/>
                          <w:szCs w:val="24"/>
                        </w:rPr>
                        <w:t>Local Press</w:t>
                      </w:r>
                    </w:p>
                    <w:p w:rsidR="00C475C8" w:rsidRDefault="00C475C8" w14:paraId="5C96796D" w14:textId="77777777">
                      <w:pPr>
                        <w:pStyle w:val="Caption"/>
                        <w:tabs>
                          <w:tab w:val="left" w:pos="1440"/>
                          <w:tab w:val="left" w:pos="2880"/>
                        </w:tabs>
                        <w:spacing w:line="312" w:lineRule="auto"/>
                        <w:rPr>
                          <w:rFonts w:ascii="Gill Sans SemiBold" w:hAnsi="Gill Sans SemiBold" w:eastAsia="Gill Sans SemiBold" w:cs="Gill Sans SemiBold"/>
                          <w:color w:val="9082BA"/>
                          <w:sz w:val="24"/>
                          <w:szCs w:val="24"/>
                        </w:rPr>
                      </w:pPr>
                      <w:r>
                        <w:rPr>
                          <w:rFonts w:ascii="Gill Sans SemiBold" w:hAnsi="Gill Sans SemiBold"/>
                          <w:color w:val="9082BA"/>
                          <w:sz w:val="24"/>
                          <w:szCs w:val="24"/>
                        </w:rPr>
                        <w:t>Social media</w:t>
                      </w:r>
                    </w:p>
                    <w:p w:rsidR="00C475C8" w:rsidRDefault="00C475C8" w14:paraId="13BD3A05" w14:textId="77777777">
                      <w:pPr>
                        <w:pStyle w:val="Caption"/>
                        <w:tabs>
                          <w:tab w:val="left" w:pos="1440"/>
                          <w:tab w:val="left" w:pos="2880"/>
                        </w:tabs>
                        <w:spacing w:line="312" w:lineRule="auto"/>
                        <w:rPr>
                          <w:rFonts w:ascii="Gill Sans SemiBold" w:hAnsi="Gill Sans SemiBold" w:eastAsia="Gill Sans SemiBold" w:cs="Gill Sans SemiBold"/>
                          <w:color w:val="A7C7F7"/>
                          <w:sz w:val="24"/>
                          <w:szCs w:val="24"/>
                        </w:rPr>
                      </w:pPr>
                      <w:r>
                        <w:rPr>
                          <w:rFonts w:ascii="Gill Sans SemiBold" w:hAnsi="Gill Sans SemiBold"/>
                          <w:color w:val="A7C7F7"/>
                          <w:sz w:val="24"/>
                          <w:szCs w:val="24"/>
                        </w:rPr>
                        <w:t>Events website</w:t>
                      </w:r>
                    </w:p>
                    <w:p w:rsidR="00C475C8" w:rsidRDefault="00C475C8" w14:paraId="5D67891D" w14:textId="77777777">
                      <w:pPr>
                        <w:pStyle w:val="Caption"/>
                        <w:tabs>
                          <w:tab w:val="left" w:pos="1440"/>
                          <w:tab w:val="left" w:pos="2880"/>
                        </w:tabs>
                        <w:spacing w:line="312" w:lineRule="auto"/>
                        <w:rPr>
                          <w:rFonts w:ascii="Gill Sans SemiBold" w:hAnsi="Gill Sans SemiBold" w:eastAsia="Gill Sans SemiBold" w:cs="Gill Sans SemiBold"/>
                          <w:color w:val="65C8CB"/>
                          <w:sz w:val="24"/>
                          <w:szCs w:val="24"/>
                        </w:rPr>
                      </w:pPr>
                      <w:r>
                        <w:rPr>
                          <w:rFonts w:ascii="Gill Sans SemiBold" w:hAnsi="Gill Sans SemiBold"/>
                          <w:color w:val="65C8CB"/>
                          <w:sz w:val="24"/>
                          <w:szCs w:val="24"/>
                        </w:rPr>
                        <w:t>Word of mouth</w:t>
                      </w:r>
                    </w:p>
                    <w:p w:rsidR="00C475C8" w:rsidRDefault="00C475C8" w14:paraId="6803F952" w14:textId="77777777">
                      <w:pPr>
                        <w:pStyle w:val="Caption"/>
                        <w:tabs>
                          <w:tab w:val="left" w:pos="1440"/>
                          <w:tab w:val="left" w:pos="2880"/>
                        </w:tabs>
                        <w:spacing w:line="312" w:lineRule="auto"/>
                      </w:pPr>
                      <w:r>
                        <w:rPr>
                          <w:rFonts w:ascii="Gill Sans SemiBold" w:hAnsi="Gill Sans SemiBold"/>
                          <w:color w:val="CACACA"/>
                          <w:sz w:val="24"/>
                          <w:szCs w:val="24"/>
                        </w:rPr>
                        <w:t>Other</w:t>
                      </w:r>
                    </w:p>
                  </w:txbxContent>
                </v:textbox>
                <w10:wrap type="through" anchorx="margin" anchory="line"/>
              </v:rect>
            </w:pict>
          </mc:Fallback>
        </mc:AlternateContent>
      </w:r>
      <w:r>
        <w:rPr>
          <w:rFonts w:ascii="FS Lola" w:hAnsi="FS Lola" w:eastAsia="FS Lola" w:cs="FS Lola"/>
          <w:noProof/>
        </w:rPr>
        <mc:AlternateContent>
          <mc:Choice Requires="wps">
            <w:drawing>
              <wp:anchor distT="76200" distB="76200" distL="76200" distR="76200" simplePos="0" relativeHeight="251669504" behindDoc="0" locked="0" layoutInCell="1" allowOverlap="1" wp14:editId="797DF0BB" wp14:anchorId="439D02B7">
                <wp:simplePos x="0" y="0"/>
                <wp:positionH relativeFrom="margin">
                  <wp:posOffset>3633231</wp:posOffset>
                </wp:positionH>
                <wp:positionV relativeFrom="line">
                  <wp:posOffset>158115</wp:posOffset>
                </wp:positionV>
                <wp:extent cx="2545319" cy="454660"/>
                <wp:effectExtent l="0" t="0" r="0" b="0"/>
                <wp:wrapThrough wrapText="bothSides" distL="76200" distR="762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microsoft.com/office/word/2010/wordprocessingShape">
                    <wps:wsp>
                      <wps:cNvSpPr/>
                      <wps:spPr>
                        <a:xfrm>
                          <a:off x="0" y="0"/>
                          <a:ext cx="2545319" cy="454660"/>
                        </a:xfrm>
                        <a:prstGeom prst="rect">
                          <a:avLst/>
                        </a:prstGeom>
                        <a:noFill/>
                        <a:ln w="12700" cap="flat">
                          <a:noFill/>
                          <a:miter lim="400000"/>
                        </a:ln>
                        <a:effectLst/>
                      </wps:spPr>
                      <wps:txbx>
                        <w:txbxContent>
                          <w:p w:rsidR="00C475C8" w:rsidRDefault="00C475C8" w14:paraId="125A6869" w14:textId="77777777">
                            <w:pPr>
                              <w:pStyle w:val="Caption"/>
                              <w:pBdr>
                                <w:top w:val="single" w:color="335F9B" w:sz="2" w:space="0"/>
                              </w:pBdr>
                              <w:tabs>
                                <w:tab w:val="left" w:pos="1440"/>
                                <w:tab w:val="left" w:pos="2880"/>
                              </w:tabs>
                            </w:pPr>
                            <w:r>
                              <w:rPr>
                                <w:rFonts w:ascii="Gill Sans SemiBold" w:hAnsi="Gill Sans SemiBold"/>
                                <w:sz w:val="28"/>
                                <w:szCs w:val="28"/>
                              </w:rPr>
                              <w:t>Marketing of events</w:t>
                            </w:r>
                          </w:p>
                        </w:txbxContent>
                      </wps:txbx>
                      <wps:bodyPr wrap="square" lIns="45719" tIns="45719" rIns="45719" bIns="45719" numCol="1" anchor="t">
                        <a:noAutofit/>
                      </wps:bodyPr>
                    </wps:wsp>
                  </a:graphicData>
                </a:graphic>
              </wp:anchor>
            </w:drawing>
          </mc:Choice>
          <mc:Fallback>
            <w:pict>
              <v:rect id="_x0000_s1034" style="position:absolute;left:0;text-align:left;margin-left:286.1pt;margin-top:12.45pt;width:200.4pt;height:35.8pt;z-index:251669504;visibility:visible;mso-wrap-style:square;mso-wrap-distance-left:6pt;mso-wrap-distance-top:6pt;mso-wrap-distance-right:6pt;mso-wrap-distance-bottom:6pt;mso-position-horizontal:absolute;mso-position-horizontal-relative:margin;mso-position-vertical:absolute;mso-position-vertical-relative:line;v-text-anchor:top" wrapcoords="-5 0 21595 0 21595 21600 -5 21600 -5 0" filled="f" stroked="f" strokeweight="1pt" w14:anchorId="439D02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13wEAAKsDAAAOAAAAZHJzL2Uyb0RvYy54bWysU9uO2yAQfa/Uf0C8N7azzqVRnNWqq60q&#10;Ve1Ku/0AgiGmAoYCiZ2/74CTrNW+Vc0DYYA5M+fM8fZ+MJqchA8KbEOrWUmJsBxaZQ8N/fH69GFN&#10;SYjMtkyDFQ09i0Dvd+/fbXu3EXPoQLfCEwSxYdO7hnYxuk1RBN4Jw8IMnLB4KcEbFjH0h6L1rEd0&#10;o4t5WS6LHnzrPHARAp4+jpd0l/GlFDx+lzKISHRDsbeYV5/XfVqL3ZZtDp65TvFLG+wfujBMWSx6&#10;g3pkkZGjV39BGcU9BJBxxsEUIKXiInNANlX5B5uXjjmRuaA4wd1kCv8Pln87PXuiWpxdubpb1dW6&#10;rimxzOCsxu4efCSw/4lKJrF6FzaY8+Ke/SUKuE3MB+lN+scsMmSBzzeBxRAJx8P5ol7cVR8p4XhX&#10;L+rlMk+geMt2PsTPAgxJm4b6VDahstPXELEiPr0+SccWnpTWeYjakh5ZzFclzpkz9JLUbEyevDIq&#10;ot+0Mli/TL9ECkG1TXAiO+ZSKVEdyaVdHPZD1ml9lWEP7Rm169E8DQ2/jswLSvQXi9OpF6vEMk4D&#10;Pw3208AezSdAf1aUMMs7QHte+344RpAqE09NjCWx4RSgI3LrF/cmy03j/OrtG9v9BgAA//8DAFBL&#10;AwQUAAYACAAAACEA+slckd0AAAAJAQAADwAAAGRycy9kb3ducmV2LnhtbEyPQU7DMBBF90jcwRok&#10;dtSp07QkjVMhRNmwonAAN3bjgD2OYqcNt2dY0d2M5unP+/Vu9o6dzRj7gBKWiwyYwTboHjsJnx/7&#10;h0dgMSnUygU0En5MhF1ze1OrSocLvpvzIXWMQjBWSoJNaag4j601XsVFGAzS7RRGrxKtY8f1qC4U&#10;7h0XWbbmXvVIH6wazLM17fdh8hL48i13pZ9KMdvpJV9lxdf+dZDy/m5+2gJLZk7/MPzpkzo05HQM&#10;E+rInIRiIwShEsSqBEZAucmp3JGGdQG8qfl1g+YXAAD//wMAUEsBAi0AFAAGAAgAAAAhALaDOJL+&#10;AAAA4QEAABMAAAAAAAAAAAAAAAAAAAAAAFtDb250ZW50X1R5cGVzXS54bWxQSwECLQAUAAYACAAA&#10;ACEAOP0h/9YAAACUAQAACwAAAAAAAAAAAAAAAAAvAQAAX3JlbHMvLnJlbHNQSwECLQAUAAYACAAA&#10;ACEA2H/5td8BAACrAwAADgAAAAAAAAAAAAAAAAAuAgAAZHJzL2Uyb0RvYy54bWxQSwECLQAUAAYA&#10;CAAAACEA+slckd0AAAAJAQAADwAAAAAAAAAAAAAAAAA5BAAAZHJzL2Rvd25yZXYueG1sUEsFBgAA&#10;AAAEAAQA8wAAAEMFAAAAAA==&#10;">
                <v:stroke miterlimit="4"/>
                <v:textbox inset="1.27mm,1.27mm,1.27mm,1.27mm">
                  <w:txbxContent>
                    <w:p w:rsidR="00C475C8" w:rsidRDefault="00C475C8" w14:paraId="125A6869" w14:textId="77777777">
                      <w:pPr>
                        <w:pStyle w:val="Caption"/>
                        <w:pBdr>
                          <w:top w:val="single" w:color="335F9B" w:sz="2" w:space="0"/>
                        </w:pBdr>
                        <w:tabs>
                          <w:tab w:val="left" w:pos="1440"/>
                          <w:tab w:val="left" w:pos="2880"/>
                        </w:tabs>
                      </w:pPr>
                      <w:r>
                        <w:rPr>
                          <w:rFonts w:ascii="Gill Sans SemiBold" w:hAnsi="Gill Sans SemiBold"/>
                          <w:sz w:val="28"/>
                          <w:szCs w:val="28"/>
                        </w:rPr>
                        <w:t>Marketing of events</w:t>
                      </w:r>
                    </w:p>
                  </w:txbxContent>
                </v:textbox>
                <w10:wrap type="through" anchorx="margin" anchory="line"/>
              </v:rect>
            </w:pict>
          </mc:Fallback>
        </mc:AlternateContent>
      </w:r>
      <w:r>
        <w:rPr>
          <w:rFonts w:ascii="FS Lola" w:hAnsi="FS Lola"/>
        </w:rPr>
        <w:t xml:space="preserve"> </w:t>
      </w:r>
    </w:p>
    <w:p w:rsidR="00245F0D" w:rsidRDefault="00C475C8" w14:paraId="38679C8F" w14:textId="77777777">
      <w:pPr>
        <w:pStyle w:val="Body"/>
        <w:jc w:val="both"/>
        <w:rPr>
          <w:rFonts w:ascii="FS Lola" w:hAnsi="FS Lola" w:eastAsia="FS Lola" w:cs="FS Lola"/>
        </w:rPr>
      </w:pPr>
      <w:r>
        <w:rPr>
          <w:noProof/>
        </w:rPr>
        <w:drawing>
          <wp:inline distT="0" distB="0" distL="0" distR="0" wp14:anchorId="6F89365C" wp14:editId="7DF74E25">
            <wp:extent cx="3441601" cy="3441601"/>
            <wp:effectExtent l="0" t="0" r="0" b="0"/>
            <wp:docPr id="107374184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45F0D" w:rsidRDefault="00245F0D" w14:paraId="79EDE16D" w14:textId="77777777">
      <w:pPr>
        <w:pStyle w:val="Body"/>
        <w:jc w:val="both"/>
        <w:rPr>
          <w:rFonts w:ascii="FS Lola" w:hAnsi="FS Lola" w:eastAsia="FS Lola" w:cs="FS Lola"/>
        </w:rPr>
      </w:pPr>
    </w:p>
    <w:p w:rsidR="00245F0D" w:rsidRDefault="00C475C8" w14:paraId="35EE1DBE" w14:textId="77777777">
      <w:pPr>
        <w:pStyle w:val="Body"/>
        <w:spacing w:after="160" w:line="264" w:lineRule="auto"/>
        <w:jc w:val="both"/>
        <w:rPr>
          <w:rFonts w:ascii="FS Lola Light" w:hAnsi="FS Lola Light" w:eastAsia="FS Lola Light" w:cs="FS Lola Light"/>
        </w:rPr>
      </w:pPr>
      <w:r>
        <w:rPr>
          <w:rFonts w:ascii="FS Lola Light" w:hAnsi="FS Lola Light"/>
        </w:rPr>
        <w:t xml:space="preserve">Other methods included a flyer through the door, attendance at another local event where it was flagged up, and a visit to a local shop promoting the event. </w:t>
      </w:r>
    </w:p>
    <w:p w:rsidR="00245F0D" w:rsidRDefault="00C475C8" w14:paraId="0AF7C157" w14:textId="77777777">
      <w:pPr>
        <w:pStyle w:val="Body"/>
        <w:spacing w:after="160" w:line="264" w:lineRule="auto"/>
        <w:jc w:val="both"/>
        <w:rPr>
          <w:rFonts w:ascii="FS Lola" w:hAnsi="FS Lola" w:eastAsia="FS Lola" w:cs="FS Lola"/>
        </w:rPr>
      </w:pPr>
      <w:r>
        <w:rPr>
          <w:rStyle w:val="st1"/>
          <w:rFonts w:ascii="FS Lola Light" w:hAnsi="FS Lola Light"/>
        </w:rPr>
        <w:t xml:space="preserve">Further (very limited) feedback from evaluation postcards at the events suggest that people had heard by various means (e.g. a flyer in Tesco, on a mailing list for one of the </w:t>
      </w:r>
      <w:proofErr w:type="spellStart"/>
      <w:r>
        <w:rPr>
          <w:rStyle w:val="st1"/>
          <w:rFonts w:ascii="FS Lola Light" w:hAnsi="FS Lola Light"/>
        </w:rPr>
        <w:t>organisers</w:t>
      </w:r>
      <w:proofErr w:type="spellEnd"/>
      <w:r>
        <w:rPr>
          <w:rStyle w:val="st1"/>
          <w:rFonts w:ascii="FS Lola Light" w:hAnsi="FS Lola Light"/>
        </w:rPr>
        <w:t xml:space="preserve">). Comments also suggested  marketing and publicity had </w:t>
      </w:r>
      <w:r>
        <w:rPr>
          <w:rStyle w:val="st1"/>
          <w:rFonts w:ascii="FS Lola Light" w:hAnsi="FS Lola Light"/>
        </w:rPr>
        <w:lastRenderedPageBreak/>
        <w:t>been too limited and there should be more in future, as well as comments on difficulties of finding detailed information about the events (two comments, particularly made with reference to the Crafts on the Coast events).</w:t>
      </w:r>
      <w:r>
        <w:rPr>
          <w:rFonts w:ascii="FS Lola" w:hAnsi="FS Lola"/>
        </w:rPr>
        <w:t xml:space="preserve"> </w:t>
      </w:r>
    </w:p>
    <w:p w:rsidR="00245F0D" w:rsidRDefault="00C475C8" w14:paraId="5DC0ECBD" w14:textId="77777777">
      <w:pPr>
        <w:pStyle w:val="Heading4"/>
        <w:spacing w:before="280"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Attending the Event</w:t>
      </w:r>
    </w:p>
    <w:p w:rsidR="00245F0D" w:rsidRDefault="00C475C8" w14:paraId="4D46E919" w14:textId="77777777">
      <w:pPr>
        <w:pStyle w:val="Body"/>
        <w:jc w:val="both"/>
        <w:rPr>
          <w:rFonts w:ascii="FS Lola" w:hAnsi="FS Lola" w:eastAsia="FS Lola" w:cs="FS Lola"/>
        </w:rPr>
      </w:pPr>
      <w:r>
        <w:rPr>
          <w:rFonts w:ascii="FS Lola" w:hAnsi="FS Lola"/>
        </w:rPr>
        <w:t xml:space="preserve">The following table </w:t>
      </w:r>
      <w:proofErr w:type="spellStart"/>
      <w:r>
        <w:rPr>
          <w:rFonts w:ascii="FS Lola" w:hAnsi="FS Lola"/>
        </w:rPr>
        <w:t>summarises</w:t>
      </w:r>
      <w:proofErr w:type="spellEnd"/>
      <w:r>
        <w:rPr>
          <w:rFonts w:ascii="FS Lola" w:hAnsi="FS Lola"/>
        </w:rPr>
        <w:t xml:space="preserve"> the results of the Visitor Survey in terms of rating </w:t>
      </w:r>
      <w:proofErr w:type="gramStart"/>
      <w:r>
        <w:rPr>
          <w:rFonts w:ascii="FS Lola" w:hAnsi="FS Lola"/>
        </w:rPr>
        <w:t>a number of</w:t>
      </w:r>
      <w:proofErr w:type="gramEnd"/>
      <w:r>
        <w:rPr>
          <w:rFonts w:ascii="FS Lola" w:hAnsi="FS Lola"/>
        </w:rPr>
        <w:t xml:space="preserve"> practical aspects of the events:</w:t>
      </w:r>
    </w:p>
    <w:tbl>
      <w:tblPr>
        <w:tblW w:w="9637" w:type="dxa"/>
        <w:tblInd w:w="201"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915"/>
        <w:gridCol w:w="1022"/>
        <w:gridCol w:w="950"/>
        <w:gridCol w:w="950"/>
        <w:gridCol w:w="950"/>
        <w:gridCol w:w="950"/>
        <w:gridCol w:w="950"/>
        <w:gridCol w:w="950"/>
      </w:tblGrid>
      <w:tr w:rsidR="00C475C8" w:rsidTr="00C475C8" w14:paraId="06CBF639" w14:textId="77777777">
        <w:trPr>
          <w:trHeight w:val="450"/>
        </w:trPr>
        <w:tc>
          <w:tcPr>
            <w:tcW w:w="2915"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34694723" w14:textId="77777777">
            <w:pPr>
              <w:pStyle w:val="Body"/>
              <w:spacing w:after="0" w:line="240" w:lineRule="auto"/>
            </w:pPr>
            <w:r>
              <w:rPr>
                <w:rStyle w:val="st1"/>
                <w:rFonts w:ascii="Segoe UI" w:hAnsi="Segoe UI" w:eastAsia="Segoe UI" w:cs="Segoe UI"/>
                <w:sz w:val="20"/>
                <w:szCs w:val="20"/>
              </w:rPr>
              <w:t> </w:t>
            </w:r>
          </w:p>
        </w:tc>
        <w:tc>
          <w:tcPr>
            <w:tcW w:w="1022"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Pr="00C475C8" w:rsidR="00245F0D" w:rsidRDefault="00C475C8" w14:paraId="45DAE880" w14:textId="77777777">
            <w:pPr>
              <w:pStyle w:val="Body"/>
              <w:spacing w:after="0" w:line="240" w:lineRule="auto"/>
              <w:jc w:val="center"/>
              <w:rPr>
                <w:sz w:val="18"/>
                <w:szCs w:val="18"/>
              </w:rPr>
            </w:pPr>
            <w:r w:rsidRPr="00C475C8">
              <w:rPr>
                <w:rStyle w:val="st1"/>
                <w:rFonts w:ascii="Segoe UI" w:hAnsi="Segoe UI" w:eastAsia="Segoe UI" w:cs="Segoe UI"/>
                <w:sz w:val="18"/>
                <w:szCs w:val="18"/>
              </w:rPr>
              <w:t>Poor</w:t>
            </w:r>
          </w:p>
        </w:tc>
        <w:tc>
          <w:tcPr>
            <w:tcW w:w="950"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Pr="00C475C8" w:rsidR="00245F0D" w:rsidRDefault="00C475C8" w14:paraId="7A1647B8" w14:textId="77777777">
            <w:pPr>
              <w:pStyle w:val="Body"/>
              <w:spacing w:after="0" w:line="240" w:lineRule="auto"/>
              <w:jc w:val="center"/>
              <w:rPr>
                <w:sz w:val="18"/>
                <w:szCs w:val="18"/>
              </w:rPr>
            </w:pPr>
            <w:r w:rsidRPr="00C475C8">
              <w:rPr>
                <w:rStyle w:val="st1"/>
                <w:rFonts w:ascii="Segoe UI" w:hAnsi="Segoe UI" w:eastAsia="Segoe UI" w:cs="Segoe UI"/>
                <w:sz w:val="18"/>
                <w:szCs w:val="18"/>
              </w:rPr>
              <w:t>Quite Poor</w:t>
            </w:r>
          </w:p>
        </w:tc>
        <w:tc>
          <w:tcPr>
            <w:tcW w:w="950"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Pr="00C475C8" w:rsidR="00245F0D" w:rsidRDefault="00C475C8" w14:paraId="43CA5A26" w14:textId="77777777">
            <w:pPr>
              <w:pStyle w:val="Body"/>
              <w:spacing w:after="0" w:line="240" w:lineRule="auto"/>
              <w:jc w:val="center"/>
              <w:rPr>
                <w:sz w:val="18"/>
                <w:szCs w:val="18"/>
              </w:rPr>
            </w:pPr>
            <w:proofErr w:type="spellStart"/>
            <w:r w:rsidRPr="00C475C8">
              <w:rPr>
                <w:rStyle w:val="st1"/>
                <w:rFonts w:ascii="Segoe UI" w:hAnsi="Segoe UI" w:eastAsia="Segoe UI" w:cs="Segoe UI"/>
                <w:sz w:val="18"/>
                <w:szCs w:val="18"/>
              </w:rPr>
              <w:t>Satis</w:t>
            </w:r>
            <w:proofErr w:type="spellEnd"/>
            <w:r w:rsidRPr="00C475C8">
              <w:rPr>
                <w:rStyle w:val="st1"/>
                <w:rFonts w:ascii="Segoe UI" w:hAnsi="Segoe UI" w:eastAsia="Segoe UI" w:cs="Segoe UI"/>
                <w:sz w:val="18"/>
                <w:szCs w:val="18"/>
              </w:rPr>
              <w:t>-factory</w:t>
            </w:r>
          </w:p>
        </w:tc>
        <w:tc>
          <w:tcPr>
            <w:tcW w:w="950"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Pr="00C475C8" w:rsidR="00245F0D" w:rsidRDefault="00C475C8" w14:paraId="44F14AD5" w14:textId="77777777">
            <w:pPr>
              <w:pStyle w:val="Body"/>
              <w:spacing w:after="0" w:line="240" w:lineRule="auto"/>
              <w:jc w:val="center"/>
              <w:rPr>
                <w:sz w:val="18"/>
                <w:szCs w:val="18"/>
              </w:rPr>
            </w:pPr>
            <w:r w:rsidRPr="00C475C8">
              <w:rPr>
                <w:rStyle w:val="st1"/>
                <w:rFonts w:ascii="Segoe UI" w:hAnsi="Segoe UI" w:eastAsia="Segoe UI" w:cs="Segoe UI"/>
                <w:sz w:val="18"/>
                <w:szCs w:val="18"/>
              </w:rPr>
              <w:t>Good</w:t>
            </w:r>
          </w:p>
        </w:tc>
        <w:tc>
          <w:tcPr>
            <w:tcW w:w="950"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Pr="00C475C8" w:rsidR="00245F0D" w:rsidRDefault="00C475C8" w14:paraId="77D09DD9" w14:textId="77777777">
            <w:pPr>
              <w:pStyle w:val="Body"/>
              <w:spacing w:after="0" w:line="240" w:lineRule="auto"/>
              <w:jc w:val="center"/>
              <w:rPr>
                <w:sz w:val="18"/>
                <w:szCs w:val="18"/>
              </w:rPr>
            </w:pPr>
            <w:r w:rsidRPr="00C475C8">
              <w:rPr>
                <w:rStyle w:val="st1"/>
                <w:rFonts w:ascii="Segoe UI" w:hAnsi="Segoe UI" w:eastAsia="Segoe UI" w:cs="Segoe UI"/>
                <w:sz w:val="18"/>
                <w:szCs w:val="18"/>
              </w:rPr>
              <w:t>Very Good</w:t>
            </w:r>
          </w:p>
        </w:tc>
        <w:tc>
          <w:tcPr>
            <w:tcW w:w="950"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Pr="00C475C8" w:rsidR="00245F0D" w:rsidRDefault="00C475C8" w14:paraId="1944912F" w14:textId="77777777">
            <w:pPr>
              <w:pStyle w:val="Body"/>
              <w:spacing w:after="0" w:line="240" w:lineRule="auto"/>
              <w:jc w:val="center"/>
              <w:rPr>
                <w:sz w:val="18"/>
                <w:szCs w:val="18"/>
              </w:rPr>
            </w:pPr>
            <w:r w:rsidRPr="00C475C8">
              <w:rPr>
                <w:rStyle w:val="st1"/>
                <w:rFonts w:ascii="Segoe UI" w:hAnsi="Segoe UI" w:eastAsia="Segoe UI" w:cs="Segoe UI"/>
                <w:sz w:val="18"/>
                <w:szCs w:val="18"/>
              </w:rPr>
              <w:t>Excellent</w:t>
            </w:r>
          </w:p>
        </w:tc>
        <w:tc>
          <w:tcPr>
            <w:tcW w:w="950"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Pr="00C475C8" w:rsidR="00245F0D" w:rsidRDefault="00C475C8" w14:paraId="76827B95" w14:textId="77777777">
            <w:pPr>
              <w:pStyle w:val="Body"/>
              <w:spacing w:after="0" w:line="240" w:lineRule="auto"/>
              <w:jc w:val="center"/>
              <w:rPr>
                <w:sz w:val="18"/>
                <w:szCs w:val="18"/>
              </w:rPr>
            </w:pPr>
            <w:r w:rsidRPr="00C475C8">
              <w:rPr>
                <w:rStyle w:val="st1"/>
                <w:rFonts w:ascii="Segoe UI" w:hAnsi="Segoe UI" w:eastAsia="Segoe UI" w:cs="Segoe UI"/>
                <w:sz w:val="18"/>
                <w:szCs w:val="18"/>
              </w:rPr>
              <w:t>Not applicable</w:t>
            </w:r>
          </w:p>
        </w:tc>
      </w:tr>
      <w:tr w:rsidR="00C475C8" w:rsidTr="00C475C8" w14:paraId="2FDF85DB" w14:textId="77777777">
        <w:trPr>
          <w:trHeight w:val="455"/>
        </w:trPr>
        <w:tc>
          <w:tcPr>
            <w:tcW w:w="2915"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59B19C2E" w14:textId="77777777">
            <w:pPr>
              <w:pStyle w:val="Body"/>
              <w:spacing w:after="0" w:line="240" w:lineRule="auto"/>
            </w:pPr>
            <w:r>
              <w:rPr>
                <w:rStyle w:val="st1"/>
                <w:rFonts w:ascii="Segoe UI" w:hAnsi="Segoe UI" w:eastAsia="Segoe UI" w:cs="Segoe UI"/>
                <w:sz w:val="20"/>
                <w:szCs w:val="20"/>
              </w:rPr>
              <w:t>Booking tickets, or pre-arrival enquiries</w:t>
            </w:r>
          </w:p>
        </w:tc>
        <w:tc>
          <w:tcPr>
            <w:tcW w:w="1022"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DC188C0" w14:textId="77777777">
            <w:pPr>
              <w:pStyle w:val="Body"/>
              <w:spacing w:after="0" w:line="240" w:lineRule="auto"/>
              <w:jc w:val="center"/>
            </w:pPr>
            <w:r>
              <w:rPr>
                <w:rStyle w:val="st1"/>
                <w:rFonts w:ascii="Segoe UI" w:hAnsi="Segoe UI" w:eastAsia="Segoe UI" w:cs="Segoe UI"/>
                <w:sz w:val="20"/>
                <w:szCs w:val="20"/>
              </w:rPr>
              <w:t>0</w:t>
            </w:r>
          </w:p>
        </w:tc>
        <w:tc>
          <w:tcPr>
            <w:tcW w:w="950"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54A7E0C6" w14:textId="77777777">
            <w:pPr>
              <w:pStyle w:val="Body"/>
              <w:spacing w:after="0" w:line="240" w:lineRule="auto"/>
              <w:jc w:val="center"/>
            </w:pPr>
            <w:r>
              <w:rPr>
                <w:rStyle w:val="st1"/>
                <w:rFonts w:ascii="Segoe UI" w:hAnsi="Segoe UI" w:eastAsia="Segoe UI" w:cs="Segoe UI"/>
                <w:sz w:val="20"/>
                <w:szCs w:val="20"/>
              </w:rPr>
              <w:t>0</w:t>
            </w:r>
          </w:p>
        </w:tc>
        <w:tc>
          <w:tcPr>
            <w:tcW w:w="950"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7670085" w14:textId="77777777">
            <w:pPr>
              <w:pStyle w:val="Body"/>
              <w:spacing w:after="0" w:line="240" w:lineRule="auto"/>
              <w:jc w:val="center"/>
            </w:pPr>
            <w:r>
              <w:rPr>
                <w:rStyle w:val="st1"/>
                <w:rFonts w:ascii="Segoe UI" w:hAnsi="Segoe UI" w:eastAsia="Segoe UI" w:cs="Segoe UI"/>
                <w:sz w:val="20"/>
                <w:szCs w:val="20"/>
              </w:rPr>
              <w:t>1</w:t>
            </w:r>
          </w:p>
        </w:tc>
        <w:tc>
          <w:tcPr>
            <w:tcW w:w="950"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558BBA11" w14:textId="77777777">
            <w:pPr>
              <w:pStyle w:val="Body"/>
              <w:spacing w:after="0" w:line="240" w:lineRule="auto"/>
              <w:jc w:val="center"/>
            </w:pPr>
            <w:r>
              <w:rPr>
                <w:rStyle w:val="st1"/>
                <w:rFonts w:ascii="Segoe UI" w:hAnsi="Segoe UI" w:eastAsia="Segoe UI" w:cs="Segoe UI"/>
                <w:sz w:val="20"/>
                <w:szCs w:val="20"/>
              </w:rPr>
              <w:t>2</w:t>
            </w:r>
          </w:p>
        </w:tc>
        <w:tc>
          <w:tcPr>
            <w:tcW w:w="950"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6C6E1084" w14:textId="77777777">
            <w:pPr>
              <w:pStyle w:val="Body"/>
              <w:spacing w:after="0" w:line="240" w:lineRule="auto"/>
              <w:jc w:val="center"/>
            </w:pPr>
            <w:r>
              <w:rPr>
                <w:rStyle w:val="st1"/>
                <w:rFonts w:ascii="Segoe UI" w:hAnsi="Segoe UI" w:eastAsia="Segoe UI" w:cs="Segoe UI"/>
                <w:sz w:val="20"/>
                <w:szCs w:val="20"/>
              </w:rPr>
              <w:t>2</w:t>
            </w:r>
          </w:p>
        </w:tc>
        <w:tc>
          <w:tcPr>
            <w:tcW w:w="950"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557C78D6" w14:textId="77777777">
            <w:pPr>
              <w:pStyle w:val="Body"/>
              <w:spacing w:after="0" w:line="240" w:lineRule="auto"/>
              <w:jc w:val="center"/>
            </w:pPr>
            <w:r>
              <w:rPr>
                <w:rStyle w:val="st1"/>
                <w:rFonts w:ascii="Segoe UI" w:hAnsi="Segoe UI" w:eastAsia="Segoe UI" w:cs="Segoe UI"/>
                <w:sz w:val="20"/>
                <w:szCs w:val="20"/>
              </w:rPr>
              <w:t>6</w:t>
            </w:r>
          </w:p>
        </w:tc>
        <w:tc>
          <w:tcPr>
            <w:tcW w:w="950"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23347E57" w14:textId="77777777">
            <w:pPr>
              <w:pStyle w:val="Body"/>
              <w:spacing w:after="0" w:line="240" w:lineRule="auto"/>
              <w:jc w:val="center"/>
            </w:pPr>
            <w:r>
              <w:rPr>
                <w:rStyle w:val="st1"/>
                <w:rFonts w:ascii="Segoe UI" w:hAnsi="Segoe UI" w:eastAsia="Segoe UI" w:cs="Segoe UI"/>
                <w:sz w:val="20"/>
                <w:szCs w:val="20"/>
              </w:rPr>
              <w:t>8</w:t>
            </w:r>
          </w:p>
        </w:tc>
      </w:tr>
      <w:tr w:rsidR="00C475C8" w:rsidTr="00C475C8" w14:paraId="14CDABBA" w14:textId="77777777">
        <w:trPr>
          <w:trHeight w:val="450"/>
        </w:trPr>
        <w:tc>
          <w:tcPr>
            <w:tcW w:w="291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2D1EE984" w14:textId="77777777">
            <w:pPr>
              <w:pStyle w:val="Body"/>
              <w:spacing w:after="0" w:line="240" w:lineRule="auto"/>
            </w:pPr>
            <w:r>
              <w:rPr>
                <w:rStyle w:val="st1"/>
                <w:rFonts w:ascii="Segoe UI" w:hAnsi="Segoe UI" w:eastAsia="Segoe UI" w:cs="Segoe UI"/>
                <w:sz w:val="20"/>
                <w:szCs w:val="20"/>
              </w:rPr>
              <w:t>Parking and traffic management, or access to public transport</w:t>
            </w:r>
          </w:p>
        </w:tc>
        <w:tc>
          <w:tcPr>
            <w:tcW w:w="1022"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5F14752" w14:textId="77777777">
            <w:pPr>
              <w:pStyle w:val="Body"/>
              <w:spacing w:after="0" w:line="240" w:lineRule="auto"/>
              <w:jc w:val="center"/>
            </w:pPr>
            <w:r>
              <w:rPr>
                <w:rStyle w:val="st1"/>
                <w:rFonts w:ascii="Segoe UI" w:hAnsi="Segoe UI" w:eastAsia="Segoe UI" w:cs="Segoe UI"/>
                <w:sz w:val="20"/>
                <w:szCs w:val="20"/>
              </w:rPr>
              <w:t>0</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6449CA83" w14:textId="77777777">
            <w:pPr>
              <w:pStyle w:val="Body"/>
              <w:spacing w:after="0" w:line="240" w:lineRule="auto"/>
              <w:jc w:val="center"/>
            </w:pPr>
            <w:r>
              <w:rPr>
                <w:rStyle w:val="st1"/>
                <w:rFonts w:ascii="Segoe UI" w:hAnsi="Segoe UI" w:eastAsia="Segoe UI" w:cs="Segoe UI"/>
                <w:sz w:val="20"/>
                <w:szCs w:val="20"/>
              </w:rPr>
              <w:t>1</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7DEAE67E" w14:textId="77777777">
            <w:pPr>
              <w:pStyle w:val="Body"/>
              <w:spacing w:after="0" w:line="240" w:lineRule="auto"/>
              <w:jc w:val="center"/>
            </w:pPr>
            <w:r>
              <w:rPr>
                <w:rStyle w:val="st1"/>
                <w:rFonts w:ascii="Segoe UI" w:hAnsi="Segoe UI" w:eastAsia="Segoe UI" w:cs="Segoe UI"/>
                <w:sz w:val="20"/>
                <w:szCs w:val="20"/>
              </w:rPr>
              <w:t>4</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79966FC" w14:textId="77777777">
            <w:pPr>
              <w:pStyle w:val="Body"/>
              <w:spacing w:after="0" w:line="240" w:lineRule="auto"/>
              <w:jc w:val="center"/>
            </w:pPr>
            <w:r>
              <w:rPr>
                <w:rStyle w:val="st1"/>
                <w:rFonts w:ascii="Segoe UI" w:hAnsi="Segoe UI" w:eastAsia="Segoe UI" w:cs="Segoe UI"/>
                <w:sz w:val="20"/>
                <w:szCs w:val="20"/>
              </w:rPr>
              <w:t>4</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310AB17" w14:textId="77777777">
            <w:pPr>
              <w:pStyle w:val="Body"/>
              <w:spacing w:after="0" w:line="240" w:lineRule="auto"/>
              <w:jc w:val="center"/>
            </w:pPr>
            <w:r>
              <w:rPr>
                <w:rStyle w:val="st1"/>
                <w:rFonts w:ascii="Segoe UI" w:hAnsi="Segoe UI" w:eastAsia="Segoe UI" w:cs="Segoe UI"/>
                <w:sz w:val="20"/>
                <w:szCs w:val="20"/>
              </w:rPr>
              <w:t>3</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1804728" w14:textId="77777777">
            <w:pPr>
              <w:pStyle w:val="Body"/>
              <w:spacing w:after="0" w:line="240" w:lineRule="auto"/>
              <w:jc w:val="center"/>
            </w:pPr>
            <w:r>
              <w:rPr>
                <w:rStyle w:val="st1"/>
                <w:rFonts w:ascii="Segoe UI" w:hAnsi="Segoe UI" w:eastAsia="Segoe UI" w:cs="Segoe UI"/>
                <w:sz w:val="20"/>
                <w:szCs w:val="20"/>
              </w:rPr>
              <w:t>7</w:t>
            </w:r>
          </w:p>
        </w:tc>
        <w:tc>
          <w:tcPr>
            <w:tcW w:w="950"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31368D0B" w14:textId="77777777">
            <w:pPr>
              <w:pStyle w:val="Body"/>
              <w:spacing w:after="0" w:line="240" w:lineRule="auto"/>
              <w:jc w:val="center"/>
            </w:pPr>
            <w:r>
              <w:rPr>
                <w:rStyle w:val="st1"/>
                <w:rFonts w:ascii="Segoe UI" w:hAnsi="Segoe UI" w:eastAsia="Segoe UI" w:cs="Segoe UI"/>
                <w:sz w:val="20"/>
                <w:szCs w:val="20"/>
              </w:rPr>
              <w:t>1</w:t>
            </w:r>
          </w:p>
        </w:tc>
      </w:tr>
      <w:tr w:rsidR="00C475C8" w:rsidTr="00C475C8" w14:paraId="70A8C963" w14:textId="77777777">
        <w:trPr>
          <w:trHeight w:val="670"/>
        </w:trPr>
        <w:tc>
          <w:tcPr>
            <w:tcW w:w="291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3141BD8C" w14:textId="77777777">
            <w:pPr>
              <w:pStyle w:val="Body"/>
              <w:spacing w:after="0" w:line="240" w:lineRule="auto"/>
            </w:pPr>
            <w:r>
              <w:rPr>
                <w:rStyle w:val="st1"/>
                <w:rFonts w:ascii="Segoe UI" w:hAnsi="Segoe UI" w:eastAsia="Segoe UI" w:cs="Segoe UI"/>
                <w:sz w:val="20"/>
                <w:szCs w:val="20"/>
              </w:rPr>
              <w:t>Toilets, hand wash, refuse, and general quality of the cleanliness on site</w:t>
            </w:r>
          </w:p>
        </w:tc>
        <w:tc>
          <w:tcPr>
            <w:tcW w:w="1022"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211842E" w14:textId="77777777">
            <w:pPr>
              <w:pStyle w:val="Body"/>
              <w:spacing w:after="0" w:line="240" w:lineRule="auto"/>
              <w:jc w:val="center"/>
            </w:pPr>
            <w:r>
              <w:rPr>
                <w:rStyle w:val="st1"/>
                <w:rFonts w:ascii="Segoe UI" w:hAnsi="Segoe UI" w:eastAsia="Segoe UI" w:cs="Segoe UI"/>
                <w:sz w:val="20"/>
                <w:szCs w:val="20"/>
              </w:rPr>
              <w:t>1</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508B283" w14:textId="77777777">
            <w:pPr>
              <w:pStyle w:val="Body"/>
              <w:spacing w:after="0" w:line="240" w:lineRule="auto"/>
              <w:jc w:val="center"/>
            </w:pPr>
            <w:r>
              <w:rPr>
                <w:rStyle w:val="st1"/>
                <w:rFonts w:ascii="Segoe UI" w:hAnsi="Segoe UI" w:eastAsia="Segoe UI" w:cs="Segoe UI"/>
                <w:sz w:val="20"/>
                <w:szCs w:val="20"/>
              </w:rPr>
              <w:t>1</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29B52D00" w14:textId="77777777">
            <w:pPr>
              <w:pStyle w:val="Body"/>
              <w:spacing w:after="0" w:line="240" w:lineRule="auto"/>
              <w:jc w:val="center"/>
            </w:pPr>
            <w:r>
              <w:rPr>
                <w:rStyle w:val="st1"/>
                <w:rFonts w:ascii="Segoe UI" w:hAnsi="Segoe UI" w:eastAsia="Segoe UI" w:cs="Segoe UI"/>
                <w:sz w:val="20"/>
                <w:szCs w:val="20"/>
              </w:rPr>
              <w:t>1</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268C1193" w14:textId="77777777">
            <w:pPr>
              <w:pStyle w:val="Body"/>
              <w:spacing w:after="0" w:line="240" w:lineRule="auto"/>
              <w:jc w:val="center"/>
            </w:pPr>
            <w:r>
              <w:rPr>
                <w:rStyle w:val="st1"/>
                <w:rFonts w:ascii="Segoe UI" w:hAnsi="Segoe UI" w:eastAsia="Segoe UI" w:cs="Segoe UI"/>
                <w:sz w:val="20"/>
                <w:szCs w:val="20"/>
              </w:rPr>
              <w:t>3</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668AED32" w14:textId="77777777">
            <w:pPr>
              <w:pStyle w:val="Body"/>
              <w:spacing w:after="0" w:line="240" w:lineRule="auto"/>
              <w:jc w:val="center"/>
            </w:pPr>
            <w:r>
              <w:rPr>
                <w:rStyle w:val="st1"/>
                <w:rFonts w:ascii="Segoe UI" w:hAnsi="Segoe UI" w:eastAsia="Segoe UI" w:cs="Segoe UI"/>
                <w:sz w:val="20"/>
                <w:szCs w:val="20"/>
              </w:rPr>
              <w:t>7</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7ABA8B3A" w14:textId="77777777">
            <w:pPr>
              <w:pStyle w:val="Body"/>
              <w:spacing w:after="0" w:line="240" w:lineRule="auto"/>
              <w:jc w:val="center"/>
            </w:pPr>
            <w:r>
              <w:rPr>
                <w:rStyle w:val="st1"/>
                <w:rFonts w:ascii="Segoe UI" w:hAnsi="Segoe UI" w:eastAsia="Segoe UI" w:cs="Segoe UI"/>
                <w:sz w:val="20"/>
                <w:szCs w:val="20"/>
              </w:rPr>
              <w:t>4</w:t>
            </w:r>
          </w:p>
        </w:tc>
        <w:tc>
          <w:tcPr>
            <w:tcW w:w="950"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617C17C5" w14:textId="77777777">
            <w:pPr>
              <w:pStyle w:val="Body"/>
              <w:spacing w:after="0" w:line="240" w:lineRule="auto"/>
              <w:jc w:val="center"/>
            </w:pPr>
            <w:r>
              <w:rPr>
                <w:rStyle w:val="st1"/>
                <w:rFonts w:ascii="Segoe UI" w:hAnsi="Segoe UI" w:eastAsia="Segoe UI" w:cs="Segoe UI"/>
                <w:sz w:val="20"/>
                <w:szCs w:val="20"/>
              </w:rPr>
              <w:t>3</w:t>
            </w:r>
          </w:p>
        </w:tc>
      </w:tr>
      <w:tr w:rsidR="00C475C8" w:rsidTr="00C475C8" w14:paraId="781F09C0" w14:textId="77777777">
        <w:trPr>
          <w:trHeight w:val="450"/>
        </w:trPr>
        <w:tc>
          <w:tcPr>
            <w:tcW w:w="291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1642DF97" w14:textId="77777777">
            <w:pPr>
              <w:pStyle w:val="Body"/>
              <w:spacing w:after="0" w:line="240" w:lineRule="auto"/>
            </w:pPr>
            <w:r>
              <w:rPr>
                <w:rStyle w:val="st1"/>
                <w:rFonts w:ascii="Segoe UI" w:hAnsi="Segoe UI" w:eastAsia="Segoe UI" w:cs="Segoe UI"/>
                <w:sz w:val="20"/>
                <w:szCs w:val="20"/>
              </w:rPr>
              <w:t xml:space="preserve">Food and drink quality and availability </w:t>
            </w:r>
          </w:p>
        </w:tc>
        <w:tc>
          <w:tcPr>
            <w:tcW w:w="1022"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E886AD1" w14:textId="77777777">
            <w:pPr>
              <w:pStyle w:val="Body"/>
              <w:spacing w:after="0" w:line="240" w:lineRule="auto"/>
              <w:jc w:val="center"/>
            </w:pPr>
            <w:r>
              <w:rPr>
                <w:rStyle w:val="st1"/>
                <w:rFonts w:ascii="Segoe UI" w:hAnsi="Segoe UI" w:eastAsia="Segoe UI" w:cs="Segoe UI"/>
                <w:sz w:val="20"/>
                <w:szCs w:val="20"/>
              </w:rPr>
              <w:t>1</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727687EC" w14:textId="77777777">
            <w:pPr>
              <w:pStyle w:val="Body"/>
              <w:spacing w:after="0" w:line="240" w:lineRule="auto"/>
              <w:jc w:val="center"/>
            </w:pPr>
            <w:r>
              <w:rPr>
                <w:rStyle w:val="st1"/>
                <w:rFonts w:ascii="Segoe UI" w:hAnsi="Segoe UI" w:eastAsia="Segoe UI" w:cs="Segoe UI"/>
                <w:sz w:val="20"/>
                <w:szCs w:val="20"/>
              </w:rPr>
              <w:t>0</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8496B2F" w14:textId="77777777">
            <w:pPr>
              <w:pStyle w:val="Body"/>
              <w:spacing w:after="0" w:line="240" w:lineRule="auto"/>
              <w:jc w:val="center"/>
            </w:pPr>
            <w:r>
              <w:rPr>
                <w:rStyle w:val="st1"/>
                <w:rFonts w:ascii="Segoe UI" w:hAnsi="Segoe UI" w:eastAsia="Segoe UI" w:cs="Segoe UI"/>
                <w:sz w:val="20"/>
                <w:szCs w:val="20"/>
              </w:rPr>
              <w:t>4</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3A1CD0E" w14:textId="77777777">
            <w:pPr>
              <w:pStyle w:val="Body"/>
              <w:spacing w:after="0" w:line="240" w:lineRule="auto"/>
              <w:jc w:val="center"/>
            </w:pPr>
            <w:r>
              <w:rPr>
                <w:rStyle w:val="st1"/>
                <w:rFonts w:ascii="Segoe UI" w:hAnsi="Segoe UI" w:eastAsia="Segoe UI" w:cs="Segoe UI"/>
                <w:sz w:val="20"/>
                <w:szCs w:val="20"/>
              </w:rPr>
              <w:t>2</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14469E7" w14:textId="77777777">
            <w:pPr>
              <w:pStyle w:val="Body"/>
              <w:spacing w:after="0" w:line="240" w:lineRule="auto"/>
              <w:jc w:val="center"/>
            </w:pPr>
            <w:r>
              <w:rPr>
                <w:rStyle w:val="st1"/>
                <w:rFonts w:ascii="Segoe UI" w:hAnsi="Segoe UI" w:eastAsia="Segoe UI" w:cs="Segoe UI"/>
                <w:sz w:val="20"/>
                <w:szCs w:val="20"/>
              </w:rPr>
              <w:t>2</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289F9843" w14:textId="77777777">
            <w:pPr>
              <w:pStyle w:val="Body"/>
              <w:spacing w:after="0" w:line="240" w:lineRule="auto"/>
              <w:jc w:val="center"/>
            </w:pPr>
            <w:r>
              <w:rPr>
                <w:rStyle w:val="st1"/>
                <w:rFonts w:ascii="Segoe UI" w:hAnsi="Segoe UI" w:eastAsia="Segoe UI" w:cs="Segoe UI"/>
                <w:sz w:val="20"/>
                <w:szCs w:val="20"/>
              </w:rPr>
              <w:t>6</w:t>
            </w:r>
          </w:p>
        </w:tc>
        <w:tc>
          <w:tcPr>
            <w:tcW w:w="950"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0DA117E9" w14:textId="77777777">
            <w:pPr>
              <w:pStyle w:val="Body"/>
              <w:spacing w:after="0" w:line="240" w:lineRule="auto"/>
              <w:jc w:val="center"/>
            </w:pPr>
            <w:r>
              <w:rPr>
                <w:rStyle w:val="st1"/>
                <w:rFonts w:ascii="Segoe UI" w:hAnsi="Segoe UI" w:eastAsia="Segoe UI" w:cs="Segoe UI"/>
                <w:sz w:val="20"/>
                <w:szCs w:val="20"/>
              </w:rPr>
              <w:t>5</w:t>
            </w:r>
          </w:p>
        </w:tc>
      </w:tr>
      <w:tr w:rsidR="00C475C8" w:rsidTr="00C475C8" w14:paraId="02CC8EA9" w14:textId="77777777">
        <w:trPr>
          <w:trHeight w:val="450"/>
        </w:trPr>
        <w:tc>
          <w:tcPr>
            <w:tcW w:w="291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59C60F39" w14:textId="77777777">
            <w:pPr>
              <w:pStyle w:val="Body"/>
              <w:spacing w:after="0" w:line="240" w:lineRule="auto"/>
            </w:pPr>
            <w:r>
              <w:rPr>
                <w:rStyle w:val="st1"/>
                <w:rFonts w:ascii="Segoe UI" w:hAnsi="Segoe UI" w:eastAsia="Segoe UI" w:cs="Segoe UI"/>
                <w:sz w:val="20"/>
                <w:szCs w:val="20"/>
              </w:rPr>
              <w:t>Seating, (all-weather) coverage, staging, and sound</w:t>
            </w:r>
          </w:p>
        </w:tc>
        <w:tc>
          <w:tcPr>
            <w:tcW w:w="1022"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E42DCF1" w14:textId="77777777">
            <w:pPr>
              <w:pStyle w:val="Body"/>
              <w:spacing w:after="0" w:line="240" w:lineRule="auto"/>
              <w:jc w:val="center"/>
            </w:pPr>
            <w:r>
              <w:rPr>
                <w:rStyle w:val="st1"/>
                <w:rFonts w:ascii="Segoe UI" w:hAnsi="Segoe UI" w:eastAsia="Segoe UI" w:cs="Segoe UI"/>
                <w:sz w:val="20"/>
                <w:szCs w:val="20"/>
              </w:rPr>
              <w:t>1</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622DE39" w14:textId="77777777">
            <w:pPr>
              <w:pStyle w:val="Body"/>
              <w:spacing w:after="0" w:line="240" w:lineRule="auto"/>
              <w:jc w:val="center"/>
            </w:pPr>
            <w:r>
              <w:rPr>
                <w:rStyle w:val="st1"/>
                <w:rFonts w:ascii="Segoe UI" w:hAnsi="Segoe UI" w:eastAsia="Segoe UI" w:cs="Segoe UI"/>
                <w:sz w:val="20"/>
                <w:szCs w:val="20"/>
              </w:rPr>
              <w:t>1</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2B3EDED" w14:textId="77777777">
            <w:pPr>
              <w:pStyle w:val="Body"/>
              <w:spacing w:after="0" w:line="240" w:lineRule="auto"/>
              <w:jc w:val="center"/>
            </w:pPr>
            <w:r>
              <w:rPr>
                <w:rStyle w:val="st1"/>
                <w:rFonts w:ascii="Segoe UI" w:hAnsi="Segoe UI" w:eastAsia="Segoe UI" w:cs="Segoe UI"/>
                <w:sz w:val="20"/>
                <w:szCs w:val="20"/>
              </w:rPr>
              <w:t>2</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BBB5FEF" w14:textId="77777777">
            <w:pPr>
              <w:pStyle w:val="Body"/>
              <w:spacing w:after="0" w:line="240" w:lineRule="auto"/>
              <w:jc w:val="center"/>
            </w:pPr>
            <w:r>
              <w:rPr>
                <w:rStyle w:val="st1"/>
                <w:rFonts w:ascii="Segoe UI" w:hAnsi="Segoe UI" w:eastAsia="Segoe UI" w:cs="Segoe UI"/>
                <w:sz w:val="20"/>
                <w:szCs w:val="20"/>
              </w:rPr>
              <w:t>2</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6E5C2E90" w14:textId="77777777">
            <w:pPr>
              <w:pStyle w:val="Body"/>
              <w:spacing w:after="0" w:line="240" w:lineRule="auto"/>
              <w:jc w:val="center"/>
            </w:pPr>
            <w:r>
              <w:rPr>
                <w:rStyle w:val="st1"/>
                <w:rFonts w:ascii="Segoe UI" w:hAnsi="Segoe UI" w:eastAsia="Segoe UI" w:cs="Segoe UI"/>
                <w:sz w:val="20"/>
                <w:szCs w:val="20"/>
              </w:rPr>
              <w:t>4</w:t>
            </w:r>
          </w:p>
        </w:tc>
        <w:tc>
          <w:tcPr>
            <w:tcW w:w="950"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617339E1" w14:textId="77777777">
            <w:pPr>
              <w:pStyle w:val="Body"/>
              <w:spacing w:after="0" w:line="240" w:lineRule="auto"/>
              <w:jc w:val="center"/>
            </w:pPr>
            <w:r>
              <w:rPr>
                <w:rStyle w:val="st1"/>
                <w:rFonts w:ascii="Segoe UI" w:hAnsi="Segoe UI" w:eastAsia="Segoe UI" w:cs="Segoe UI"/>
                <w:sz w:val="20"/>
                <w:szCs w:val="20"/>
              </w:rPr>
              <w:t>2</w:t>
            </w:r>
          </w:p>
        </w:tc>
        <w:tc>
          <w:tcPr>
            <w:tcW w:w="950"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1C80586A" w14:textId="77777777">
            <w:pPr>
              <w:pStyle w:val="Body"/>
              <w:spacing w:after="0" w:line="240" w:lineRule="auto"/>
              <w:jc w:val="center"/>
            </w:pPr>
            <w:r>
              <w:rPr>
                <w:rStyle w:val="st1"/>
                <w:rFonts w:ascii="Segoe UI" w:hAnsi="Segoe UI" w:eastAsia="Segoe UI" w:cs="Segoe UI"/>
                <w:sz w:val="20"/>
                <w:szCs w:val="20"/>
              </w:rPr>
              <w:t>7</w:t>
            </w:r>
          </w:p>
        </w:tc>
      </w:tr>
      <w:tr w:rsidR="00C475C8" w:rsidTr="00C475C8" w14:paraId="0AD2A894" w14:textId="77777777">
        <w:trPr>
          <w:trHeight w:val="455"/>
        </w:trPr>
        <w:tc>
          <w:tcPr>
            <w:tcW w:w="2915"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7C89AD0D" w14:textId="77777777">
            <w:pPr>
              <w:pStyle w:val="Body"/>
              <w:spacing w:after="0" w:line="240" w:lineRule="auto"/>
            </w:pPr>
            <w:r>
              <w:rPr>
                <w:rStyle w:val="st1"/>
                <w:rFonts w:ascii="Segoe UI" w:hAnsi="Segoe UI" w:eastAsia="Segoe UI" w:cs="Segoe UI"/>
                <w:sz w:val="20"/>
                <w:szCs w:val="20"/>
              </w:rPr>
              <w:t>General customer service quality and availability</w:t>
            </w:r>
          </w:p>
        </w:tc>
        <w:tc>
          <w:tcPr>
            <w:tcW w:w="1022"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48C0CCC0" w14:textId="77777777">
            <w:pPr>
              <w:pStyle w:val="Body"/>
              <w:spacing w:after="0" w:line="240" w:lineRule="auto"/>
              <w:jc w:val="center"/>
            </w:pPr>
            <w:r>
              <w:rPr>
                <w:rStyle w:val="st1"/>
                <w:rFonts w:ascii="Segoe UI" w:hAnsi="Segoe UI" w:eastAsia="Segoe UI" w:cs="Segoe UI"/>
                <w:sz w:val="20"/>
                <w:szCs w:val="20"/>
              </w:rPr>
              <w:t>1</w:t>
            </w:r>
          </w:p>
        </w:tc>
        <w:tc>
          <w:tcPr>
            <w:tcW w:w="950"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277BCA6D" w14:textId="77777777">
            <w:pPr>
              <w:pStyle w:val="Body"/>
              <w:spacing w:after="0" w:line="240" w:lineRule="auto"/>
              <w:jc w:val="center"/>
            </w:pPr>
            <w:r>
              <w:rPr>
                <w:rStyle w:val="st1"/>
                <w:rFonts w:ascii="Segoe UI" w:hAnsi="Segoe UI" w:eastAsia="Segoe UI" w:cs="Segoe UI"/>
                <w:sz w:val="20"/>
                <w:szCs w:val="20"/>
              </w:rPr>
              <w:t>0</w:t>
            </w:r>
          </w:p>
        </w:tc>
        <w:tc>
          <w:tcPr>
            <w:tcW w:w="950"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531187EC" w14:textId="77777777">
            <w:pPr>
              <w:pStyle w:val="Body"/>
              <w:spacing w:after="0" w:line="240" w:lineRule="auto"/>
              <w:jc w:val="center"/>
            </w:pPr>
            <w:r>
              <w:rPr>
                <w:rStyle w:val="st1"/>
                <w:rFonts w:ascii="Segoe UI" w:hAnsi="Segoe UI" w:eastAsia="Segoe UI" w:cs="Segoe UI"/>
                <w:sz w:val="20"/>
                <w:szCs w:val="20"/>
              </w:rPr>
              <w:t>0</w:t>
            </w:r>
          </w:p>
        </w:tc>
        <w:tc>
          <w:tcPr>
            <w:tcW w:w="950"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629837C8" w14:textId="77777777">
            <w:pPr>
              <w:pStyle w:val="Body"/>
              <w:spacing w:after="0" w:line="240" w:lineRule="auto"/>
              <w:jc w:val="center"/>
            </w:pPr>
            <w:r>
              <w:rPr>
                <w:rStyle w:val="st1"/>
                <w:rFonts w:ascii="Segoe UI" w:hAnsi="Segoe UI" w:eastAsia="Segoe UI" w:cs="Segoe UI"/>
                <w:sz w:val="20"/>
                <w:szCs w:val="20"/>
              </w:rPr>
              <w:t>4</w:t>
            </w:r>
          </w:p>
        </w:tc>
        <w:tc>
          <w:tcPr>
            <w:tcW w:w="950"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04A0E5B3" w14:textId="77777777">
            <w:pPr>
              <w:pStyle w:val="Body"/>
              <w:spacing w:after="0" w:line="240" w:lineRule="auto"/>
              <w:jc w:val="center"/>
            </w:pPr>
            <w:r>
              <w:rPr>
                <w:rStyle w:val="st1"/>
                <w:rFonts w:ascii="Segoe UI" w:hAnsi="Segoe UI" w:eastAsia="Segoe UI" w:cs="Segoe UI"/>
                <w:sz w:val="20"/>
                <w:szCs w:val="20"/>
              </w:rPr>
              <w:t>3</w:t>
            </w:r>
          </w:p>
        </w:tc>
        <w:tc>
          <w:tcPr>
            <w:tcW w:w="950"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2B98C90A" w14:textId="77777777">
            <w:pPr>
              <w:pStyle w:val="Body"/>
              <w:spacing w:after="0" w:line="240" w:lineRule="auto"/>
              <w:jc w:val="center"/>
            </w:pPr>
            <w:r>
              <w:rPr>
                <w:rStyle w:val="st1"/>
                <w:rFonts w:ascii="Segoe UI" w:hAnsi="Segoe UI" w:eastAsia="Segoe UI" w:cs="Segoe UI"/>
                <w:sz w:val="20"/>
                <w:szCs w:val="20"/>
              </w:rPr>
              <w:t>11</w:t>
            </w:r>
          </w:p>
        </w:tc>
        <w:tc>
          <w:tcPr>
            <w:tcW w:w="950"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00245F0D" w:rsidRDefault="00C475C8" w14:paraId="1F654346" w14:textId="77777777">
            <w:pPr>
              <w:pStyle w:val="Body"/>
              <w:spacing w:after="0" w:line="240" w:lineRule="auto"/>
              <w:jc w:val="center"/>
            </w:pPr>
            <w:r>
              <w:rPr>
                <w:rStyle w:val="st1"/>
                <w:rFonts w:ascii="Segoe UI" w:hAnsi="Segoe UI" w:eastAsia="Segoe UI" w:cs="Segoe UI"/>
                <w:sz w:val="20"/>
                <w:szCs w:val="20"/>
              </w:rPr>
              <w:t>1</w:t>
            </w:r>
          </w:p>
        </w:tc>
      </w:tr>
    </w:tbl>
    <w:p w:rsidR="00245F0D" w:rsidP="009A278B" w:rsidRDefault="00245F0D" w14:paraId="4E99E891" w14:textId="77777777">
      <w:pPr>
        <w:pStyle w:val="Body"/>
        <w:widowControl w:val="0"/>
        <w:spacing w:after="0" w:line="240" w:lineRule="auto"/>
        <w:ind w:left="91" w:hanging="91"/>
        <w:jc w:val="both"/>
        <w:rPr>
          <w:rFonts w:ascii="FS Lola" w:hAnsi="FS Lola" w:eastAsia="FS Lola" w:cs="FS Lola"/>
        </w:rPr>
      </w:pPr>
    </w:p>
    <w:p w:rsidR="00245F0D" w:rsidRDefault="00C475C8" w14:paraId="017BE25D" w14:textId="77777777">
      <w:pPr>
        <w:pStyle w:val="Body"/>
        <w:spacing w:after="160" w:line="264" w:lineRule="auto"/>
        <w:jc w:val="both"/>
        <w:rPr>
          <w:rFonts w:ascii="FS Lola Light" w:hAnsi="FS Lola Light" w:eastAsia="FS Lola Light" w:cs="FS Lola Light"/>
        </w:rPr>
      </w:pPr>
      <w:r>
        <w:rPr>
          <w:rFonts w:ascii="FS Lola Light" w:hAnsi="FS Lola Light"/>
        </w:rPr>
        <w:t xml:space="preserve">In overall terms, </w:t>
      </w:r>
      <w:proofErr w:type="gramStart"/>
      <w:r>
        <w:rPr>
          <w:rFonts w:ascii="FS Lola Light" w:hAnsi="FS Lola Light"/>
        </w:rPr>
        <w:t>the majority of</w:t>
      </w:r>
      <w:proofErr w:type="gramEnd"/>
      <w:r>
        <w:rPr>
          <w:rFonts w:ascii="FS Lola Light" w:hAnsi="FS Lola Light"/>
        </w:rPr>
        <w:t xml:space="preserve"> responses have been very positive about the practicalities of </w:t>
      </w:r>
      <w:proofErr w:type="spellStart"/>
      <w:r>
        <w:rPr>
          <w:rFonts w:ascii="FS Lola Light" w:hAnsi="FS Lola Light"/>
        </w:rPr>
        <w:t>organisation</w:t>
      </w:r>
      <w:proofErr w:type="spellEnd"/>
      <w:r>
        <w:rPr>
          <w:rFonts w:ascii="FS Lola Light" w:hAnsi="FS Lola Light"/>
        </w:rPr>
        <w:t xml:space="preserve"> and arrangement. The ‘</w:t>
      </w:r>
      <w:r>
        <w:rPr>
          <w:rFonts w:ascii="FS Lola Light" w:hAnsi="FS Lola Light"/>
          <w:lang w:val="nl-NL"/>
        </w:rPr>
        <w:t>poor</w:t>
      </w:r>
      <w:r>
        <w:rPr>
          <w:rFonts w:ascii="FS Lola Light" w:hAnsi="FS Lola Light"/>
        </w:rPr>
        <w:t xml:space="preserve">’ related to an Autumn Festival attendee response. The ‘quite poor’ to both Crafts on the Coast and Autumn Festival attendee responses. </w:t>
      </w:r>
    </w:p>
    <w:p w:rsidR="00245F0D" w:rsidP="009A278B" w:rsidRDefault="00C475C8" w14:paraId="08A7BB8B" w14:textId="77777777">
      <w:pPr>
        <w:pStyle w:val="Body"/>
        <w:spacing w:after="60" w:line="264" w:lineRule="auto"/>
        <w:jc w:val="both"/>
        <w:rPr>
          <w:rFonts w:ascii="FS Lola Light" w:hAnsi="FS Lola Light" w:eastAsia="FS Lola Light" w:cs="FS Lola Light"/>
        </w:rPr>
      </w:pPr>
      <w:r>
        <w:rPr>
          <w:rFonts w:ascii="FS Lola Light" w:hAnsi="FS Lola Light"/>
        </w:rPr>
        <w:t xml:space="preserve">There have been some issues/concerns expressed in the Visitor Survey </w:t>
      </w:r>
      <w:proofErr w:type="spellStart"/>
      <w:r>
        <w:rPr>
          <w:rFonts w:ascii="FS Lola Light" w:hAnsi="FS Lola Light"/>
        </w:rPr>
        <w:t>ssuch</w:t>
      </w:r>
      <w:proofErr w:type="spellEnd"/>
      <w:r>
        <w:rPr>
          <w:rFonts w:ascii="FS Lola Light" w:hAnsi="FS Lola Light"/>
        </w:rPr>
        <w:t xml:space="preserve"> as comments on car parking charges (from Crafts on the Coast visitors particularly), and the lower scores on seating staging and sound, and toilets/refuse/cleanliness. Comments from the evaluation postcards also pick up some of these points. Points raised include:</w:t>
      </w:r>
    </w:p>
    <w:p w:rsidR="00245F0D" w:rsidP="00C475C8" w:rsidRDefault="00C475C8" w14:paraId="25D267FD" w14:textId="77777777">
      <w:pPr>
        <w:pStyle w:val="ListParagraph"/>
        <w:numPr>
          <w:ilvl w:val="0"/>
          <w:numId w:val="27"/>
        </w:numPr>
        <w:spacing w:after="0" w:line="264" w:lineRule="auto"/>
        <w:ind w:left="568" w:hanging="284"/>
        <w:jc w:val="both"/>
        <w:rPr>
          <w:rFonts w:ascii="FS Lola Light" w:hAnsi="FS Lola Light" w:eastAsia="FS Lola Light" w:cs="FS Lola Light"/>
        </w:rPr>
      </w:pPr>
      <w:r>
        <w:rPr>
          <w:rFonts w:ascii="FS Lola Light" w:hAnsi="FS Lola Light"/>
        </w:rPr>
        <w:t>The cost of car parking, and whether visitors to an event should be charged for car parking anyway</w:t>
      </w:r>
    </w:p>
    <w:p w:rsidR="00245F0D" w:rsidP="00C475C8" w:rsidRDefault="00C475C8" w14:paraId="13EC2580" w14:textId="77777777">
      <w:pPr>
        <w:pStyle w:val="ListParagraph"/>
        <w:numPr>
          <w:ilvl w:val="0"/>
          <w:numId w:val="27"/>
        </w:numPr>
        <w:spacing w:after="0" w:line="264" w:lineRule="auto"/>
        <w:ind w:left="568" w:hanging="284"/>
        <w:jc w:val="both"/>
        <w:rPr>
          <w:rFonts w:ascii="FS Lola Light" w:hAnsi="FS Lola Light" w:eastAsia="FS Lola Light" w:cs="FS Lola Light"/>
        </w:rPr>
      </w:pPr>
      <w:r>
        <w:rPr>
          <w:rFonts w:ascii="FS Lola Light" w:hAnsi="FS Lola Light"/>
        </w:rPr>
        <w:t xml:space="preserve">The need for wet weather coverings – the Autumn Gardens Festival particularly suffered with a downpour in the </w:t>
      </w:r>
      <w:proofErr w:type="gramStart"/>
      <w:r>
        <w:rPr>
          <w:rFonts w:ascii="FS Lola Light" w:hAnsi="FS Lola Light"/>
        </w:rPr>
        <w:t>afternoon;</w:t>
      </w:r>
      <w:proofErr w:type="gramEnd"/>
      <w:r>
        <w:rPr>
          <w:rFonts w:ascii="FS Lola Light" w:hAnsi="FS Lola Light"/>
        </w:rPr>
        <w:t xml:space="preserve"> and for seating e.g. at the Crafts on the Coast event</w:t>
      </w:r>
    </w:p>
    <w:p w:rsidR="00245F0D" w:rsidP="00C475C8" w:rsidRDefault="00C475C8" w14:paraId="65674D64" w14:textId="77777777">
      <w:pPr>
        <w:pStyle w:val="ListParagraph"/>
        <w:numPr>
          <w:ilvl w:val="0"/>
          <w:numId w:val="27"/>
        </w:numPr>
        <w:spacing w:after="0" w:line="264" w:lineRule="auto"/>
        <w:ind w:left="568" w:hanging="284"/>
        <w:jc w:val="both"/>
        <w:rPr>
          <w:rFonts w:ascii="FS Lola Light" w:hAnsi="FS Lola Light" w:eastAsia="FS Lola Light" w:cs="FS Lola Light"/>
        </w:rPr>
      </w:pPr>
      <w:r>
        <w:rPr>
          <w:rFonts w:ascii="FS Lola Light" w:hAnsi="FS Lola Light"/>
        </w:rPr>
        <w:t>Some concern</w:t>
      </w:r>
      <w:r>
        <w:rPr>
          <w:rStyle w:val="FootnoteReference"/>
          <w:rFonts w:ascii="FS Lola Light" w:hAnsi="FS Lola Light" w:eastAsia="FS Lola Light" w:cs="FS Lola Light"/>
        </w:rPr>
        <w:footnoteReference w:id="6"/>
      </w:r>
      <w:r>
        <w:rPr>
          <w:rFonts w:ascii="FS Lola Light" w:hAnsi="FS Lola Light"/>
        </w:rPr>
        <w:t xml:space="preserve"> about the limited number of food stalls/producers at the Autumn Gardens Festival (given it was marketed as a Food and Drink Festival); and comment on limited food choices/lack of hot drinks at the cinema event </w:t>
      </w:r>
    </w:p>
    <w:p w:rsidR="00245F0D" w:rsidP="00C475C8" w:rsidRDefault="00C475C8" w14:paraId="4710EC20" w14:textId="77777777">
      <w:pPr>
        <w:pStyle w:val="ListParagraph"/>
        <w:numPr>
          <w:ilvl w:val="0"/>
          <w:numId w:val="27"/>
        </w:numPr>
        <w:spacing w:after="0" w:line="264" w:lineRule="auto"/>
        <w:ind w:left="568" w:hanging="284"/>
        <w:jc w:val="both"/>
        <w:rPr>
          <w:rFonts w:ascii="FS Lola Light" w:hAnsi="FS Lola Light" w:eastAsia="FS Lola Light" w:cs="FS Lola Light"/>
        </w:rPr>
      </w:pPr>
      <w:r>
        <w:rPr>
          <w:rFonts w:ascii="FS Lola Light" w:hAnsi="FS Lola Light"/>
        </w:rPr>
        <w:t xml:space="preserve">Poor signage to the event, from the main road and on the way to the </w:t>
      </w:r>
      <w:proofErr w:type="gramStart"/>
      <w:r>
        <w:rPr>
          <w:rFonts w:ascii="FS Lola Light" w:hAnsi="FS Lola Light"/>
        </w:rPr>
        <w:t>event  -</w:t>
      </w:r>
      <w:proofErr w:type="gramEnd"/>
      <w:r>
        <w:rPr>
          <w:rFonts w:ascii="FS Lola Light" w:hAnsi="FS Lola Light"/>
        </w:rPr>
        <w:t xml:space="preserve"> noted in relation to the Slow Food Fest and Crafts on the Coast event</w:t>
      </w:r>
    </w:p>
    <w:p w:rsidR="00245F0D" w:rsidP="00C475C8" w:rsidRDefault="00C475C8" w14:paraId="6F3F7445" w14:textId="77777777">
      <w:pPr>
        <w:pStyle w:val="ListParagraph"/>
        <w:numPr>
          <w:ilvl w:val="0"/>
          <w:numId w:val="27"/>
        </w:numPr>
        <w:spacing w:after="0" w:line="264" w:lineRule="auto"/>
        <w:ind w:left="568" w:hanging="284"/>
        <w:jc w:val="both"/>
        <w:rPr>
          <w:rFonts w:ascii="FS Lola Light" w:hAnsi="FS Lola Light" w:eastAsia="FS Lola Light" w:cs="FS Lola Light"/>
        </w:rPr>
      </w:pPr>
      <w:r>
        <w:rPr>
          <w:rFonts w:ascii="FS Lola Light" w:hAnsi="FS Lola Light"/>
        </w:rPr>
        <w:t>A need for recycling bins</w:t>
      </w:r>
    </w:p>
    <w:p w:rsidR="00245F0D" w:rsidP="00C475C8" w:rsidRDefault="00C475C8" w14:paraId="705C6370" w14:textId="77777777">
      <w:pPr>
        <w:pStyle w:val="ListParagraph"/>
        <w:numPr>
          <w:ilvl w:val="0"/>
          <w:numId w:val="27"/>
        </w:numPr>
        <w:spacing w:after="0" w:line="264" w:lineRule="auto"/>
        <w:ind w:left="568" w:hanging="284"/>
        <w:jc w:val="both"/>
        <w:rPr>
          <w:rFonts w:ascii="FS Lola Light" w:hAnsi="FS Lola Light" w:eastAsia="FS Lola Light" w:cs="FS Lola Light"/>
        </w:rPr>
      </w:pPr>
      <w:r>
        <w:rPr>
          <w:rFonts w:ascii="FS Lola Light" w:hAnsi="FS Lola Light"/>
        </w:rPr>
        <w:t>A lack of baby changing facilities - noted for The Slow Food Fest</w:t>
      </w:r>
      <w:r>
        <w:rPr>
          <w:rStyle w:val="FootnoteReference"/>
          <w:rFonts w:ascii="FS Lola Light" w:hAnsi="FS Lola Light" w:eastAsia="FS Lola Light" w:cs="FS Lola Light"/>
        </w:rPr>
        <w:footnoteReference w:id="7"/>
      </w:r>
    </w:p>
    <w:p w:rsidR="00245F0D" w:rsidRDefault="00C475C8" w14:paraId="235FC0F1" w14:textId="77777777">
      <w:pPr>
        <w:pStyle w:val="ListParagraph"/>
        <w:numPr>
          <w:ilvl w:val="0"/>
          <w:numId w:val="27"/>
        </w:numPr>
        <w:spacing w:after="160" w:line="264" w:lineRule="auto"/>
        <w:jc w:val="both"/>
        <w:rPr>
          <w:rFonts w:ascii="FS Lola Light" w:hAnsi="FS Lola Light" w:eastAsia="FS Lola Light" w:cs="FS Lola Light"/>
        </w:rPr>
      </w:pPr>
      <w:r>
        <w:rPr>
          <w:rFonts w:ascii="FS Lola Light" w:hAnsi="FS Lola Light"/>
        </w:rPr>
        <w:t xml:space="preserve">A need for a </w:t>
      </w:r>
      <w:proofErr w:type="spellStart"/>
      <w:r>
        <w:rPr>
          <w:rFonts w:ascii="FS Lola Light" w:hAnsi="FS Lola Light"/>
        </w:rPr>
        <w:t>programme</w:t>
      </w:r>
      <w:proofErr w:type="spellEnd"/>
      <w:r>
        <w:rPr>
          <w:rFonts w:ascii="FS Lola Light" w:hAnsi="FS Lola Light"/>
        </w:rPr>
        <w:t xml:space="preserve"> for the </w:t>
      </w:r>
      <w:proofErr w:type="gramStart"/>
      <w:r>
        <w:rPr>
          <w:rFonts w:ascii="FS Lola Light" w:hAnsi="FS Lola Light"/>
        </w:rPr>
        <w:t>activities  -</w:t>
      </w:r>
      <w:proofErr w:type="gramEnd"/>
      <w:r>
        <w:rPr>
          <w:rFonts w:ascii="FS Lola Light" w:hAnsi="FS Lola Light"/>
        </w:rPr>
        <w:t xml:space="preserve"> noted for the Autumn Gardens Festival</w:t>
      </w:r>
    </w:p>
    <w:p w:rsidR="00245F0D" w:rsidRDefault="00C475C8" w14:paraId="2B799DC4" w14:textId="77777777">
      <w:pPr>
        <w:pStyle w:val="Heading2"/>
        <w:spacing w:before="24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lastRenderedPageBreak/>
        <w:t>2.4  The</w:t>
      </w:r>
      <w:proofErr w:type="gramEnd"/>
      <w:r>
        <w:rPr>
          <w:rFonts w:ascii="FS Lola" w:hAnsi="FS Lola"/>
          <w:b w:val="0"/>
          <w:bCs w:val="0"/>
          <w:color w:val="335F9B"/>
          <w:sz w:val="24"/>
          <w:szCs w:val="24"/>
        </w:rPr>
        <w:t xml:space="preserve"> Visitor Experience</w:t>
      </w:r>
    </w:p>
    <w:p w:rsidR="00245F0D" w:rsidRDefault="00C475C8" w14:paraId="73A6353A" w14:textId="77777777">
      <w:pPr>
        <w:pStyle w:val="Body"/>
        <w:spacing w:line="264" w:lineRule="auto"/>
        <w:jc w:val="both"/>
        <w:rPr>
          <w:rFonts w:ascii="FS Lola Light" w:hAnsi="FS Lola Light" w:eastAsia="FS Lola Light" w:cs="FS Lola Light"/>
        </w:rPr>
      </w:pPr>
      <w:r>
        <w:rPr>
          <w:rFonts w:ascii="FS Lola Light" w:hAnsi="FS Lola Light"/>
        </w:rPr>
        <w:t xml:space="preserve">The Visitor Survey asked people for an overall view of the whole event experience and whether it </w:t>
      </w:r>
      <w:proofErr w:type="gramStart"/>
      <w:r>
        <w:rPr>
          <w:rFonts w:ascii="FS Lola Light" w:hAnsi="FS Lola Light"/>
        </w:rPr>
        <w:t>was seen as</w:t>
      </w:r>
      <w:proofErr w:type="gramEnd"/>
      <w:r>
        <w:rPr>
          <w:rFonts w:ascii="FS Lola Light" w:hAnsi="FS Lola Light"/>
        </w:rPr>
        <w:t xml:space="preserve"> value for money. </w:t>
      </w:r>
    </w:p>
    <w:tbl>
      <w:tblPr>
        <w:tblW w:w="9740" w:type="dxa"/>
        <w:tblInd w:w="201"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934"/>
        <w:gridCol w:w="973"/>
        <w:gridCol w:w="973"/>
        <w:gridCol w:w="972"/>
        <w:gridCol w:w="972"/>
        <w:gridCol w:w="972"/>
        <w:gridCol w:w="972"/>
        <w:gridCol w:w="972"/>
      </w:tblGrid>
      <w:tr w:rsidR="00245F0D" w14:paraId="067FF36C" w14:textId="77777777">
        <w:trPr>
          <w:trHeight w:val="450"/>
        </w:trPr>
        <w:tc>
          <w:tcPr>
            <w:tcW w:w="2931"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4A54E7C8" w14:textId="77777777">
            <w:pPr>
              <w:pStyle w:val="Body"/>
              <w:spacing w:after="0" w:line="240" w:lineRule="auto"/>
            </w:pPr>
            <w:r>
              <w:rPr>
                <w:rStyle w:val="st1"/>
                <w:rFonts w:ascii="Segoe UI" w:hAnsi="Segoe UI" w:eastAsia="Segoe UI" w:cs="Segoe UI"/>
                <w:sz w:val="20"/>
                <w:szCs w:val="20"/>
              </w:rPr>
              <w:t> </w:t>
            </w:r>
          </w:p>
        </w:tc>
        <w:tc>
          <w:tcPr>
            <w:tcW w:w="972"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Pr="00C475C8" w:rsidR="00245F0D" w:rsidRDefault="00C475C8" w14:paraId="364CCB48" w14:textId="77777777">
            <w:pPr>
              <w:pStyle w:val="Body"/>
              <w:spacing w:after="0" w:line="240" w:lineRule="auto"/>
              <w:rPr>
                <w:sz w:val="18"/>
                <w:szCs w:val="18"/>
              </w:rPr>
            </w:pPr>
            <w:r w:rsidRPr="00C475C8">
              <w:rPr>
                <w:rStyle w:val="st1"/>
                <w:rFonts w:ascii="Segoe UI" w:hAnsi="Segoe UI" w:eastAsia="Segoe UI" w:cs="Segoe UI"/>
                <w:sz w:val="18"/>
                <w:szCs w:val="18"/>
              </w:rPr>
              <w:t>Poor</w:t>
            </w:r>
          </w:p>
        </w:tc>
        <w:tc>
          <w:tcPr>
            <w:tcW w:w="972"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Pr="00C475C8" w:rsidR="00245F0D" w:rsidRDefault="00C475C8" w14:paraId="3B1F6B03" w14:textId="77777777">
            <w:pPr>
              <w:pStyle w:val="Body"/>
              <w:spacing w:after="0" w:line="240" w:lineRule="auto"/>
              <w:rPr>
                <w:sz w:val="18"/>
                <w:szCs w:val="18"/>
              </w:rPr>
            </w:pPr>
            <w:r w:rsidRPr="00C475C8">
              <w:rPr>
                <w:rStyle w:val="st1"/>
                <w:rFonts w:ascii="Segoe UI" w:hAnsi="Segoe UI" w:eastAsia="Segoe UI" w:cs="Segoe UI"/>
                <w:sz w:val="18"/>
                <w:szCs w:val="18"/>
              </w:rPr>
              <w:t>Quite Poor</w:t>
            </w:r>
          </w:p>
        </w:tc>
        <w:tc>
          <w:tcPr>
            <w:tcW w:w="972"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Pr="00C475C8" w:rsidR="00245F0D" w:rsidRDefault="00C475C8" w14:paraId="3F593479" w14:textId="77777777">
            <w:pPr>
              <w:pStyle w:val="Body"/>
              <w:spacing w:after="0" w:line="240" w:lineRule="auto"/>
              <w:rPr>
                <w:sz w:val="18"/>
                <w:szCs w:val="18"/>
              </w:rPr>
            </w:pPr>
            <w:proofErr w:type="spellStart"/>
            <w:r w:rsidRPr="00C475C8">
              <w:rPr>
                <w:rStyle w:val="st1"/>
                <w:rFonts w:ascii="Segoe UI" w:hAnsi="Segoe UI" w:eastAsia="Segoe UI" w:cs="Segoe UI"/>
                <w:sz w:val="18"/>
                <w:szCs w:val="18"/>
              </w:rPr>
              <w:t>Satis</w:t>
            </w:r>
            <w:proofErr w:type="spellEnd"/>
            <w:r w:rsidRPr="00C475C8">
              <w:rPr>
                <w:rStyle w:val="st1"/>
                <w:rFonts w:ascii="Segoe UI" w:hAnsi="Segoe UI" w:eastAsia="Segoe UI" w:cs="Segoe UI"/>
                <w:sz w:val="18"/>
                <w:szCs w:val="18"/>
              </w:rPr>
              <w:t>-factory</w:t>
            </w:r>
          </w:p>
        </w:tc>
        <w:tc>
          <w:tcPr>
            <w:tcW w:w="972"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Pr="00C475C8" w:rsidR="00245F0D" w:rsidRDefault="00C475C8" w14:paraId="5C3ECC63" w14:textId="77777777">
            <w:pPr>
              <w:pStyle w:val="Body"/>
              <w:spacing w:after="0" w:line="240" w:lineRule="auto"/>
              <w:rPr>
                <w:sz w:val="18"/>
                <w:szCs w:val="18"/>
              </w:rPr>
            </w:pPr>
            <w:r w:rsidRPr="00C475C8">
              <w:rPr>
                <w:rStyle w:val="st1"/>
                <w:rFonts w:ascii="Segoe UI" w:hAnsi="Segoe UI" w:eastAsia="Segoe UI" w:cs="Segoe UI"/>
                <w:sz w:val="18"/>
                <w:szCs w:val="18"/>
              </w:rPr>
              <w:t>Good</w:t>
            </w:r>
          </w:p>
        </w:tc>
        <w:tc>
          <w:tcPr>
            <w:tcW w:w="972"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Pr="00C475C8" w:rsidR="00245F0D" w:rsidRDefault="00C475C8" w14:paraId="7033E846" w14:textId="77777777">
            <w:pPr>
              <w:pStyle w:val="Body"/>
              <w:spacing w:after="0" w:line="240" w:lineRule="auto"/>
              <w:rPr>
                <w:sz w:val="18"/>
                <w:szCs w:val="18"/>
              </w:rPr>
            </w:pPr>
            <w:r w:rsidRPr="00C475C8">
              <w:rPr>
                <w:rStyle w:val="st1"/>
                <w:rFonts w:ascii="Segoe UI" w:hAnsi="Segoe UI" w:eastAsia="Segoe UI" w:cs="Segoe UI"/>
                <w:sz w:val="18"/>
                <w:szCs w:val="18"/>
              </w:rPr>
              <w:t>Very Good</w:t>
            </w:r>
          </w:p>
        </w:tc>
        <w:tc>
          <w:tcPr>
            <w:tcW w:w="972"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Pr="00C475C8" w:rsidR="00245F0D" w:rsidRDefault="00C475C8" w14:paraId="1262BE5E" w14:textId="77777777">
            <w:pPr>
              <w:pStyle w:val="Body"/>
              <w:spacing w:after="0" w:line="240" w:lineRule="auto"/>
              <w:rPr>
                <w:sz w:val="18"/>
                <w:szCs w:val="18"/>
              </w:rPr>
            </w:pPr>
            <w:r w:rsidRPr="00C475C8">
              <w:rPr>
                <w:rStyle w:val="st1"/>
                <w:rFonts w:ascii="Segoe UI" w:hAnsi="Segoe UI" w:eastAsia="Segoe UI" w:cs="Segoe UI"/>
                <w:sz w:val="18"/>
                <w:szCs w:val="18"/>
              </w:rPr>
              <w:t>Excellent</w:t>
            </w:r>
          </w:p>
        </w:tc>
        <w:tc>
          <w:tcPr>
            <w:tcW w:w="972"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tcPr>
          <w:p w:rsidRPr="00C475C8" w:rsidR="00245F0D" w:rsidRDefault="00C475C8" w14:paraId="712DD637" w14:textId="77777777">
            <w:pPr>
              <w:pStyle w:val="Body"/>
              <w:spacing w:after="0" w:line="240" w:lineRule="auto"/>
              <w:rPr>
                <w:sz w:val="18"/>
                <w:szCs w:val="18"/>
              </w:rPr>
            </w:pPr>
            <w:r w:rsidRPr="00C475C8">
              <w:rPr>
                <w:rStyle w:val="st1"/>
                <w:rFonts w:ascii="Segoe UI" w:hAnsi="Segoe UI" w:eastAsia="Segoe UI" w:cs="Segoe UI"/>
                <w:sz w:val="18"/>
                <w:szCs w:val="18"/>
              </w:rPr>
              <w:t>Not applicable</w:t>
            </w:r>
          </w:p>
        </w:tc>
      </w:tr>
      <w:tr w:rsidR="00245F0D" w14:paraId="0F58881D" w14:textId="77777777">
        <w:trPr>
          <w:trHeight w:val="235"/>
        </w:trPr>
        <w:tc>
          <w:tcPr>
            <w:tcW w:w="2931"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75AA1806" w14:textId="77777777">
            <w:pPr>
              <w:pStyle w:val="Body"/>
              <w:spacing w:after="0" w:line="240" w:lineRule="auto"/>
            </w:pPr>
            <w:r>
              <w:rPr>
                <w:rStyle w:val="st1"/>
                <w:rFonts w:ascii="Segoe UI" w:hAnsi="Segoe UI" w:eastAsia="Segoe UI" w:cs="Segoe UI"/>
                <w:sz w:val="20"/>
                <w:szCs w:val="20"/>
              </w:rPr>
              <w:t>The event experience</w:t>
            </w:r>
          </w:p>
        </w:tc>
        <w:tc>
          <w:tcPr>
            <w:tcW w:w="972"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9689B50" w14:textId="77777777">
            <w:pPr>
              <w:pStyle w:val="Body"/>
              <w:spacing w:after="0" w:line="240" w:lineRule="auto"/>
              <w:jc w:val="center"/>
            </w:pPr>
            <w:r>
              <w:rPr>
                <w:rStyle w:val="st1"/>
                <w:rFonts w:ascii="Segoe UI" w:hAnsi="Segoe UI" w:eastAsia="Segoe UI" w:cs="Segoe UI"/>
                <w:sz w:val="20"/>
                <w:szCs w:val="20"/>
              </w:rPr>
              <w:t>1</w:t>
            </w:r>
          </w:p>
        </w:tc>
        <w:tc>
          <w:tcPr>
            <w:tcW w:w="972"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5D1B0CB9" w14:textId="77777777">
            <w:pPr>
              <w:pStyle w:val="Body"/>
              <w:spacing w:after="0" w:line="240" w:lineRule="auto"/>
              <w:jc w:val="center"/>
            </w:pPr>
            <w:r>
              <w:rPr>
                <w:rStyle w:val="st1"/>
                <w:rFonts w:ascii="Segoe UI" w:hAnsi="Segoe UI" w:eastAsia="Segoe UI" w:cs="Segoe UI"/>
                <w:sz w:val="20"/>
                <w:szCs w:val="20"/>
              </w:rPr>
              <w:t>0</w:t>
            </w:r>
          </w:p>
        </w:tc>
        <w:tc>
          <w:tcPr>
            <w:tcW w:w="972"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71C40C0A" w14:textId="77777777">
            <w:pPr>
              <w:pStyle w:val="Body"/>
              <w:spacing w:after="0" w:line="240" w:lineRule="auto"/>
              <w:jc w:val="center"/>
            </w:pPr>
            <w:r>
              <w:rPr>
                <w:rStyle w:val="st1"/>
                <w:rFonts w:ascii="Segoe UI" w:hAnsi="Segoe UI" w:eastAsia="Segoe UI" w:cs="Segoe UI"/>
                <w:sz w:val="20"/>
                <w:szCs w:val="20"/>
              </w:rPr>
              <w:t>0</w:t>
            </w:r>
          </w:p>
        </w:tc>
        <w:tc>
          <w:tcPr>
            <w:tcW w:w="972"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90EDEFC" w14:textId="77777777">
            <w:pPr>
              <w:pStyle w:val="Body"/>
              <w:spacing w:after="0" w:line="240" w:lineRule="auto"/>
              <w:jc w:val="center"/>
            </w:pPr>
            <w:r>
              <w:rPr>
                <w:rStyle w:val="st1"/>
                <w:rFonts w:ascii="Segoe UI" w:hAnsi="Segoe UI" w:eastAsia="Segoe UI" w:cs="Segoe UI"/>
                <w:sz w:val="20"/>
                <w:szCs w:val="20"/>
              </w:rPr>
              <w:t>5</w:t>
            </w:r>
          </w:p>
        </w:tc>
        <w:tc>
          <w:tcPr>
            <w:tcW w:w="972"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A8D2D0F" w14:textId="77777777">
            <w:pPr>
              <w:pStyle w:val="Body"/>
              <w:spacing w:after="0" w:line="240" w:lineRule="auto"/>
              <w:jc w:val="center"/>
            </w:pPr>
            <w:r>
              <w:rPr>
                <w:rStyle w:val="st1"/>
                <w:rFonts w:ascii="Segoe UI" w:hAnsi="Segoe UI" w:eastAsia="Segoe UI" w:cs="Segoe UI"/>
                <w:sz w:val="20"/>
                <w:szCs w:val="20"/>
              </w:rPr>
              <w:t>2</w:t>
            </w:r>
          </w:p>
        </w:tc>
        <w:tc>
          <w:tcPr>
            <w:tcW w:w="972"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506652D" w14:textId="77777777">
            <w:pPr>
              <w:pStyle w:val="Body"/>
              <w:spacing w:after="0" w:line="240" w:lineRule="auto"/>
              <w:jc w:val="center"/>
            </w:pPr>
            <w:r>
              <w:rPr>
                <w:rStyle w:val="st1"/>
                <w:rFonts w:ascii="Segoe UI" w:hAnsi="Segoe UI" w:eastAsia="Segoe UI" w:cs="Segoe UI"/>
                <w:sz w:val="20"/>
                <w:szCs w:val="20"/>
              </w:rPr>
              <w:t>12</w:t>
            </w:r>
          </w:p>
        </w:tc>
        <w:tc>
          <w:tcPr>
            <w:tcW w:w="972"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51644930" w14:textId="77777777">
            <w:pPr>
              <w:pStyle w:val="Body"/>
              <w:spacing w:after="0" w:line="240" w:lineRule="auto"/>
              <w:jc w:val="center"/>
            </w:pPr>
            <w:r>
              <w:rPr>
                <w:rStyle w:val="st1"/>
                <w:rFonts w:ascii="Segoe UI" w:hAnsi="Segoe UI" w:eastAsia="Segoe UI" w:cs="Segoe UI"/>
                <w:sz w:val="20"/>
                <w:szCs w:val="20"/>
              </w:rPr>
              <w:t>0</w:t>
            </w:r>
          </w:p>
        </w:tc>
      </w:tr>
      <w:tr w:rsidR="00245F0D" w14:paraId="34BDDFAD" w14:textId="77777777">
        <w:trPr>
          <w:trHeight w:val="235"/>
        </w:trPr>
        <w:tc>
          <w:tcPr>
            <w:tcW w:w="2931"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526A738F" w14:textId="77777777">
            <w:pPr>
              <w:pStyle w:val="Body"/>
              <w:spacing w:after="0" w:line="240" w:lineRule="auto"/>
            </w:pPr>
            <w:r>
              <w:rPr>
                <w:rStyle w:val="st1"/>
                <w:rFonts w:ascii="Segoe UI" w:hAnsi="Segoe UI" w:eastAsia="Segoe UI" w:cs="Segoe UI"/>
                <w:sz w:val="20"/>
                <w:szCs w:val="20"/>
              </w:rPr>
              <w:t>Value for Money</w:t>
            </w:r>
          </w:p>
        </w:tc>
        <w:tc>
          <w:tcPr>
            <w:tcW w:w="972"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58E02989" w14:textId="77777777">
            <w:pPr>
              <w:pStyle w:val="Body"/>
              <w:spacing w:after="0" w:line="240" w:lineRule="auto"/>
              <w:jc w:val="center"/>
            </w:pPr>
            <w:r>
              <w:rPr>
                <w:rStyle w:val="st1"/>
                <w:rFonts w:ascii="Segoe UI" w:hAnsi="Segoe UI" w:eastAsia="Segoe UI" w:cs="Segoe UI"/>
                <w:sz w:val="20"/>
                <w:szCs w:val="20"/>
              </w:rPr>
              <w:t>1</w:t>
            </w:r>
          </w:p>
        </w:tc>
        <w:tc>
          <w:tcPr>
            <w:tcW w:w="972"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2AA65EE3" w14:textId="77777777">
            <w:pPr>
              <w:pStyle w:val="Body"/>
              <w:spacing w:after="0" w:line="240" w:lineRule="auto"/>
              <w:jc w:val="center"/>
            </w:pPr>
            <w:r>
              <w:rPr>
                <w:rStyle w:val="st1"/>
                <w:rFonts w:ascii="Segoe UI" w:hAnsi="Segoe UI" w:eastAsia="Segoe UI" w:cs="Segoe UI"/>
                <w:sz w:val="20"/>
                <w:szCs w:val="20"/>
              </w:rPr>
              <w:t>0</w:t>
            </w:r>
          </w:p>
        </w:tc>
        <w:tc>
          <w:tcPr>
            <w:tcW w:w="972"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4B92F671" w14:textId="77777777">
            <w:pPr>
              <w:pStyle w:val="Body"/>
              <w:spacing w:after="0" w:line="240" w:lineRule="auto"/>
              <w:jc w:val="center"/>
            </w:pPr>
            <w:r>
              <w:rPr>
                <w:rStyle w:val="st1"/>
                <w:rFonts w:ascii="Segoe UI" w:hAnsi="Segoe UI" w:eastAsia="Segoe UI" w:cs="Segoe UI"/>
                <w:sz w:val="20"/>
                <w:szCs w:val="20"/>
              </w:rPr>
              <w:t>2</w:t>
            </w:r>
          </w:p>
        </w:tc>
        <w:tc>
          <w:tcPr>
            <w:tcW w:w="972"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60052DEE" w14:textId="77777777">
            <w:pPr>
              <w:pStyle w:val="Body"/>
              <w:spacing w:after="0" w:line="240" w:lineRule="auto"/>
              <w:jc w:val="center"/>
            </w:pPr>
            <w:r>
              <w:rPr>
                <w:rStyle w:val="st1"/>
                <w:rFonts w:ascii="Segoe UI" w:hAnsi="Segoe UI" w:eastAsia="Segoe UI" w:cs="Segoe UI"/>
                <w:sz w:val="20"/>
                <w:szCs w:val="20"/>
              </w:rPr>
              <w:t>2</w:t>
            </w:r>
          </w:p>
        </w:tc>
        <w:tc>
          <w:tcPr>
            <w:tcW w:w="972"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41BFFE58" w14:textId="77777777">
            <w:pPr>
              <w:pStyle w:val="Body"/>
              <w:spacing w:after="0" w:line="240" w:lineRule="auto"/>
              <w:jc w:val="center"/>
            </w:pPr>
            <w:r>
              <w:rPr>
                <w:rStyle w:val="st1"/>
                <w:rFonts w:ascii="Segoe UI" w:hAnsi="Segoe UI" w:eastAsia="Segoe UI" w:cs="Segoe UI"/>
                <w:sz w:val="20"/>
                <w:szCs w:val="20"/>
              </w:rPr>
              <w:t>1</w:t>
            </w:r>
          </w:p>
        </w:tc>
        <w:tc>
          <w:tcPr>
            <w:tcW w:w="972"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7D8D4B9C" w14:textId="77777777">
            <w:pPr>
              <w:pStyle w:val="Body"/>
              <w:spacing w:after="0" w:line="240" w:lineRule="auto"/>
              <w:jc w:val="center"/>
            </w:pPr>
            <w:r>
              <w:rPr>
                <w:rStyle w:val="st1"/>
                <w:rFonts w:ascii="Segoe UI" w:hAnsi="Segoe UI" w:eastAsia="Segoe UI" w:cs="Segoe UI"/>
                <w:sz w:val="20"/>
                <w:szCs w:val="20"/>
              </w:rPr>
              <w:t>10</w:t>
            </w:r>
          </w:p>
        </w:tc>
        <w:tc>
          <w:tcPr>
            <w:tcW w:w="972"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00245F0D" w:rsidRDefault="00C475C8" w14:paraId="309A911D" w14:textId="77777777">
            <w:pPr>
              <w:pStyle w:val="Body"/>
              <w:spacing w:after="0" w:line="240" w:lineRule="auto"/>
              <w:jc w:val="center"/>
            </w:pPr>
            <w:r>
              <w:rPr>
                <w:rStyle w:val="st1"/>
                <w:rFonts w:ascii="Segoe UI" w:hAnsi="Segoe UI" w:eastAsia="Segoe UI" w:cs="Segoe UI"/>
                <w:sz w:val="20"/>
                <w:szCs w:val="20"/>
              </w:rPr>
              <w:t>4</w:t>
            </w:r>
          </w:p>
        </w:tc>
      </w:tr>
    </w:tbl>
    <w:p w:rsidRPr="00C475C8" w:rsidR="00C475C8" w:rsidP="009A278B" w:rsidRDefault="00C475C8" w14:paraId="733AB707" w14:textId="77777777">
      <w:pPr>
        <w:pStyle w:val="Body"/>
        <w:spacing w:after="0" w:line="264" w:lineRule="auto"/>
        <w:jc w:val="both"/>
        <w:rPr>
          <w:rFonts w:ascii="FS Lola" w:hAnsi="FS Lola" w:eastAsia="FS Lola" w:cs="FS Lola"/>
          <w:sz w:val="10"/>
          <w:szCs w:val="10"/>
        </w:rPr>
      </w:pPr>
    </w:p>
    <w:p w:rsidR="00245F0D" w:rsidP="009A278B" w:rsidRDefault="00C475C8" w14:paraId="2E8C76D0" w14:textId="77777777">
      <w:pPr>
        <w:pStyle w:val="Body"/>
        <w:spacing w:after="60" w:line="264" w:lineRule="auto"/>
        <w:jc w:val="both"/>
        <w:rPr>
          <w:rFonts w:ascii="FS Lola Light" w:hAnsi="FS Lola Light" w:eastAsia="FS Lola Light" w:cs="FS Lola Light"/>
        </w:rPr>
      </w:pPr>
      <w:r>
        <w:rPr>
          <w:rFonts w:ascii="FS Lola Light" w:hAnsi="FS Lola Light"/>
        </w:rPr>
        <w:t>By far the majority view was that the event experience had been very good or excellent – 70% of Visitor Survey respondents - although one ‘</w:t>
      </w:r>
      <w:r>
        <w:rPr>
          <w:rFonts w:ascii="FS Lola Light" w:hAnsi="FS Lola Light"/>
          <w:lang w:val="nl-NL"/>
        </w:rPr>
        <w:t>poor</w:t>
      </w:r>
      <w:r>
        <w:rPr>
          <w:rFonts w:ascii="FS Lola Light" w:hAnsi="FS Lola Light"/>
        </w:rPr>
        <w:t>’ response should also be noted</w:t>
      </w:r>
      <w:r>
        <w:rPr>
          <w:rStyle w:val="FootnoteReference"/>
          <w:rFonts w:ascii="FS Lola Light" w:hAnsi="FS Lola Light" w:eastAsia="FS Lola Light" w:cs="FS Lola Light"/>
        </w:rPr>
        <w:footnoteReference w:id="8"/>
      </w:r>
      <w:r>
        <w:rPr>
          <w:rFonts w:ascii="FS Lola Light" w:hAnsi="FS Lola Light"/>
        </w:rPr>
        <w:t>.  This is also reflected in the evaluation postcards where some 54% of responses were very positive about their experience in an overall way</w:t>
      </w:r>
      <w:r>
        <w:rPr>
          <w:rStyle w:val="FootnoteReference"/>
          <w:rFonts w:ascii="FS Lola Light" w:hAnsi="FS Lola Light" w:eastAsia="FS Lola Light" w:cs="FS Lola Light"/>
        </w:rPr>
        <w:footnoteReference w:id="9"/>
      </w:r>
      <w:r>
        <w:rPr>
          <w:rFonts w:ascii="FS Lola Light" w:hAnsi="FS Lola Light"/>
        </w:rPr>
        <w:t>, with further responses being positive about specific elements. Examples of comments made include:</w:t>
      </w:r>
    </w:p>
    <w:p w:rsidR="00245F0D" w:rsidP="00C475C8" w:rsidRDefault="00C475C8" w14:paraId="5DB6D95C" w14:textId="77777777">
      <w:pPr>
        <w:pStyle w:val="ListParagraph"/>
        <w:numPr>
          <w:ilvl w:val="0"/>
          <w:numId w:val="29"/>
        </w:numPr>
        <w:spacing w:after="0" w:line="264" w:lineRule="auto"/>
        <w:ind w:left="568" w:hanging="284"/>
        <w:jc w:val="both"/>
        <w:rPr>
          <w:rFonts w:ascii="FS Lola Light" w:hAnsi="FS Lola Light" w:eastAsia="FS Lola Light" w:cs="FS Lola Light"/>
          <w:i/>
          <w:iCs/>
        </w:rPr>
      </w:pPr>
      <w:r>
        <w:rPr>
          <w:rFonts w:ascii="FS Lola Light" w:hAnsi="FS Lola Light"/>
          <w:i/>
          <w:iCs/>
        </w:rPr>
        <w:t>Brilliant idea – great fun for every age – hope you do it again (Autumn Gardens Festival)</w:t>
      </w:r>
    </w:p>
    <w:p w:rsidR="00245F0D" w:rsidP="00C475C8" w:rsidRDefault="00C475C8" w14:paraId="4ABD896B" w14:textId="77777777">
      <w:pPr>
        <w:pStyle w:val="ListParagraph"/>
        <w:numPr>
          <w:ilvl w:val="0"/>
          <w:numId w:val="29"/>
        </w:numPr>
        <w:spacing w:after="0" w:line="264" w:lineRule="auto"/>
        <w:ind w:left="568" w:hanging="284"/>
        <w:jc w:val="both"/>
        <w:rPr>
          <w:rFonts w:ascii="FS Lola Light" w:hAnsi="FS Lola Light" w:eastAsia="FS Lola Light" w:cs="FS Lola Light"/>
          <w:i/>
          <w:iCs/>
        </w:rPr>
      </w:pPr>
      <w:r>
        <w:rPr>
          <w:rFonts w:ascii="FS Lola Light" w:hAnsi="FS Lola Light"/>
          <w:i/>
          <w:iCs/>
        </w:rPr>
        <w:t>Came to see the Goonies. What a fantastic evening! A great end to the summer. Thank you (Lost Lands Cinema)</w:t>
      </w:r>
    </w:p>
    <w:p w:rsidR="00245F0D" w:rsidP="00C475C8" w:rsidRDefault="00C475C8" w14:paraId="644DB665" w14:textId="77777777">
      <w:pPr>
        <w:pStyle w:val="ListParagraph"/>
        <w:numPr>
          <w:ilvl w:val="0"/>
          <w:numId w:val="29"/>
        </w:numPr>
        <w:spacing w:after="0" w:line="264" w:lineRule="auto"/>
        <w:ind w:left="568" w:hanging="284"/>
        <w:jc w:val="both"/>
        <w:rPr>
          <w:rFonts w:ascii="FS Lola Light" w:hAnsi="FS Lola Light" w:eastAsia="FS Lola Light" w:cs="FS Lola Light"/>
          <w:i/>
          <w:iCs/>
        </w:rPr>
      </w:pPr>
      <w:r>
        <w:rPr>
          <w:rFonts w:ascii="FS Lola Light" w:hAnsi="FS Lola Light"/>
          <w:i/>
          <w:iCs/>
        </w:rPr>
        <w:t>Fantastic – lovely to see local crafts and to use this venue. Inspirational (Crafts on the Coast)</w:t>
      </w:r>
    </w:p>
    <w:p w:rsidR="00245F0D" w:rsidP="00C475C8" w:rsidRDefault="00C475C8" w14:paraId="145B2972" w14:textId="77777777">
      <w:pPr>
        <w:pStyle w:val="ListParagraph"/>
        <w:numPr>
          <w:ilvl w:val="0"/>
          <w:numId w:val="29"/>
        </w:numPr>
        <w:spacing w:after="0" w:line="264" w:lineRule="auto"/>
        <w:ind w:left="568" w:hanging="284"/>
        <w:jc w:val="both"/>
        <w:rPr>
          <w:rFonts w:ascii="FS Lola Light" w:hAnsi="FS Lola Light" w:eastAsia="FS Lola Light" w:cs="FS Lola Light"/>
          <w:i/>
          <w:iCs/>
        </w:rPr>
      </w:pPr>
      <w:r>
        <w:rPr>
          <w:rFonts w:ascii="FS Lola Light" w:hAnsi="FS Lola Light"/>
          <w:i/>
          <w:iCs/>
        </w:rPr>
        <w:t>Great food, super event, eaten lots, taken more home (Slow Food Fest)</w:t>
      </w:r>
    </w:p>
    <w:p w:rsidR="00245F0D" w:rsidRDefault="00C475C8" w14:paraId="0851AB59"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The following uses the qualitative feedback from the Visitor Survey, evaluation postcards and Facebook feedback to explore the Visitor Experience in more detail. </w:t>
      </w:r>
    </w:p>
    <w:p w:rsidR="00245F0D" w:rsidRDefault="00C475C8" w14:paraId="402719E6" w14:textId="77777777">
      <w:pPr>
        <w:pStyle w:val="Heading4"/>
        <w:spacing w:before="240"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Activities and Stallholders</w:t>
      </w:r>
    </w:p>
    <w:p w:rsidR="00245F0D" w:rsidRDefault="00C475C8" w14:paraId="3719589C" w14:textId="77777777">
      <w:pPr>
        <w:pStyle w:val="Body"/>
        <w:spacing w:after="160" w:line="264" w:lineRule="auto"/>
        <w:jc w:val="both"/>
        <w:rPr>
          <w:rFonts w:ascii="FS Lola Light" w:hAnsi="FS Lola Light" w:eastAsia="FS Lola Light" w:cs="FS Lola Light"/>
        </w:rPr>
      </w:pPr>
      <w:r>
        <w:rPr>
          <w:rFonts w:ascii="FS Lola Light" w:hAnsi="FS Lola Light"/>
        </w:rPr>
        <w:t>Each of the events incorporated different activities and a range of stallholders.</w:t>
      </w:r>
    </w:p>
    <w:p w:rsidR="00245F0D" w:rsidRDefault="00C475C8" w14:paraId="62691A28" w14:textId="77777777">
      <w:pPr>
        <w:pStyle w:val="Body"/>
        <w:spacing w:after="80" w:line="264" w:lineRule="auto"/>
        <w:jc w:val="both"/>
        <w:rPr>
          <w:rFonts w:ascii="FS Lola Medium" w:hAnsi="FS Lola Medium" w:eastAsia="FS Lola Medium" w:cs="FS Lola Medium"/>
        </w:rPr>
      </w:pPr>
      <w:r>
        <w:rPr>
          <w:rFonts w:ascii="FS Lola Medium" w:hAnsi="FS Lola Medium"/>
        </w:rPr>
        <w:t>Crafts on the Coast</w:t>
      </w:r>
    </w:p>
    <w:p w:rsidR="00245F0D" w:rsidP="009A278B" w:rsidRDefault="00C475C8" w14:paraId="751D674A" w14:textId="77777777">
      <w:pPr>
        <w:pStyle w:val="Body"/>
        <w:spacing w:after="60" w:line="264" w:lineRule="auto"/>
        <w:jc w:val="both"/>
        <w:rPr>
          <w:rFonts w:ascii="FS Lola Light" w:hAnsi="FS Lola Light" w:eastAsia="FS Lola Light" w:cs="FS Lola Light"/>
        </w:rPr>
      </w:pPr>
      <w:r>
        <w:rPr>
          <w:rFonts w:ascii="FS Lola Light" w:hAnsi="FS Lola Light"/>
        </w:rPr>
        <w:t xml:space="preserve">The Crafts on the Coast open event included different stalls, craft demonstrations and opportunities to discuss crafts with stallholders. It was focused on hand made crafts. Most of the stalls </w:t>
      </w:r>
      <w:proofErr w:type="gramStart"/>
      <w:r>
        <w:rPr>
          <w:rFonts w:ascii="FS Lola Light" w:hAnsi="FS Lola Light"/>
        </w:rPr>
        <w:t>were located in</w:t>
      </w:r>
      <w:proofErr w:type="gramEnd"/>
      <w:r>
        <w:rPr>
          <w:rFonts w:ascii="FS Lola Light" w:hAnsi="FS Lola Light"/>
        </w:rPr>
        <w:t xml:space="preserve"> the Heritage Centre with demonstrations in its training room. Feedback from visitors</w:t>
      </w:r>
      <w:r>
        <w:rPr>
          <w:rStyle w:val="FootnoteReference"/>
          <w:rFonts w:ascii="FS Lola Light" w:hAnsi="FS Lola Light" w:eastAsia="FS Lola Light" w:cs="FS Lola Light"/>
        </w:rPr>
        <w:footnoteReference w:id="10"/>
      </w:r>
      <w:r>
        <w:rPr>
          <w:rFonts w:ascii="FS Lola Light" w:hAnsi="FS Lola Light"/>
        </w:rPr>
        <w:t xml:space="preserve"> identifies various positive points from this event</w:t>
      </w:r>
      <w:r>
        <w:rPr>
          <w:rStyle w:val="FootnoteReference"/>
          <w:rFonts w:ascii="FS Lola Light" w:hAnsi="FS Lola Light" w:eastAsia="FS Lola Light" w:cs="FS Lola Light"/>
        </w:rPr>
        <w:footnoteReference w:id="11"/>
      </w:r>
      <w:r>
        <w:rPr>
          <w:rFonts w:ascii="FS Lola Light" w:hAnsi="FS Lola Light"/>
        </w:rPr>
        <w:t xml:space="preserve"> notably:</w:t>
      </w:r>
    </w:p>
    <w:p w:rsidR="00245F0D" w:rsidP="00C475C8" w:rsidRDefault="00C475C8" w14:paraId="04107E45" w14:textId="77777777">
      <w:pPr>
        <w:pStyle w:val="ListParagraph"/>
        <w:numPr>
          <w:ilvl w:val="0"/>
          <w:numId w:val="31"/>
        </w:numPr>
        <w:spacing w:after="100" w:afterAutospacing="1" w:line="264" w:lineRule="auto"/>
        <w:ind w:left="568" w:hanging="284"/>
        <w:jc w:val="both"/>
        <w:rPr>
          <w:rFonts w:ascii="FS Lola Light" w:hAnsi="FS Lola Light" w:eastAsia="FS Lola Light" w:cs="FS Lola Light"/>
        </w:rPr>
      </w:pPr>
      <w:r>
        <w:rPr>
          <w:rFonts w:ascii="FS Lola Light" w:hAnsi="FS Lola Light"/>
        </w:rPr>
        <w:t>A good selection of local crafts, with appreciation of the quality and artistry</w:t>
      </w:r>
    </w:p>
    <w:p w:rsidR="00245F0D" w:rsidP="00C475C8" w:rsidRDefault="00C475C8" w14:paraId="07C8BE43" w14:textId="77777777">
      <w:pPr>
        <w:pStyle w:val="ListParagraph"/>
        <w:numPr>
          <w:ilvl w:val="0"/>
          <w:numId w:val="31"/>
        </w:numPr>
        <w:spacing w:after="100" w:afterAutospacing="1" w:line="264" w:lineRule="auto"/>
        <w:ind w:left="568" w:hanging="284"/>
        <w:jc w:val="both"/>
        <w:rPr>
          <w:rFonts w:ascii="FS Lola Light" w:hAnsi="FS Lola Light" w:eastAsia="FS Lola Light" w:cs="FS Lola Light"/>
        </w:rPr>
      </w:pPr>
      <w:r>
        <w:rPr>
          <w:rFonts w:ascii="FS Lola Light" w:hAnsi="FS Lola Light"/>
        </w:rPr>
        <w:t xml:space="preserve">Friendly, </w:t>
      </w:r>
      <w:proofErr w:type="gramStart"/>
      <w:r>
        <w:rPr>
          <w:rFonts w:ascii="FS Lola Light" w:hAnsi="FS Lola Light"/>
        </w:rPr>
        <w:t>informative</w:t>
      </w:r>
      <w:proofErr w:type="gramEnd"/>
      <w:r>
        <w:rPr>
          <w:rFonts w:ascii="FS Lola Light" w:hAnsi="FS Lola Light"/>
        </w:rPr>
        <w:t xml:space="preserve"> and knowledgeable crafts people happy to chat to visitors (two </w:t>
      </w:r>
      <w:proofErr w:type="spellStart"/>
      <w:r>
        <w:rPr>
          <w:rFonts w:ascii="FS Lola Light" w:hAnsi="FS Lola Light"/>
        </w:rPr>
        <w:t>respondees</w:t>
      </w:r>
      <w:proofErr w:type="spellEnd"/>
      <w:r>
        <w:rPr>
          <w:rFonts w:ascii="FS Lola Light" w:hAnsi="FS Lola Light"/>
        </w:rPr>
        <w:t xml:space="preserve"> noted they had booked onto crafts workshops as a result of attending) </w:t>
      </w:r>
    </w:p>
    <w:p w:rsidR="00245F0D" w:rsidRDefault="00C475C8" w14:paraId="3B37D5B9" w14:textId="77777777">
      <w:pPr>
        <w:pStyle w:val="Body"/>
        <w:spacing w:after="160" w:line="264" w:lineRule="auto"/>
        <w:jc w:val="both"/>
        <w:rPr>
          <w:rFonts w:ascii="FS Lola Light" w:hAnsi="FS Lola Light" w:eastAsia="FS Lola Light" w:cs="FS Lola Light"/>
          <w:i/>
          <w:iCs/>
        </w:rPr>
      </w:pPr>
      <w:r>
        <w:rPr>
          <w:rFonts w:ascii="FS Lola Light" w:hAnsi="FS Lola Light"/>
          <w:i/>
          <w:iCs/>
        </w:rPr>
        <w:t>‘Lovely craft fair, beautiful crafts and friendly people - more please!’</w:t>
      </w:r>
    </w:p>
    <w:p w:rsidR="00245F0D" w:rsidRDefault="00C475C8" w14:paraId="680EFBB0" w14:textId="77777777">
      <w:pPr>
        <w:pStyle w:val="Body"/>
        <w:spacing w:after="160" w:line="264" w:lineRule="auto"/>
        <w:jc w:val="both"/>
        <w:rPr>
          <w:rFonts w:ascii="FS Lola Light" w:hAnsi="FS Lola Light" w:eastAsia="FS Lola Light" w:cs="FS Lola Light"/>
          <w:i/>
          <w:iCs/>
        </w:rPr>
      </w:pPr>
      <w:proofErr w:type="gramStart"/>
      <w:r>
        <w:rPr>
          <w:rFonts w:ascii="FS Lola Light" w:hAnsi="FS Lola Light"/>
          <w:i/>
          <w:iCs/>
        </w:rPr>
        <w:t>‘..</w:t>
      </w:r>
      <w:proofErr w:type="gramEnd"/>
      <w:r>
        <w:rPr>
          <w:rFonts w:ascii="FS Lola Light" w:hAnsi="FS Lola Light"/>
          <w:i/>
          <w:iCs/>
        </w:rPr>
        <w:t>selection of crafts was excellent. good to be able to meet local craft people. the workshops being offered during the week were a very good idea. more please.!’</w:t>
      </w:r>
    </w:p>
    <w:p w:rsidR="00245F0D" w:rsidRDefault="00C475C8" w14:paraId="21DA74D8" w14:textId="77777777">
      <w:pPr>
        <w:pStyle w:val="Body"/>
        <w:spacing w:after="160" w:line="264" w:lineRule="auto"/>
        <w:jc w:val="both"/>
        <w:rPr>
          <w:rFonts w:ascii="FS Lola Light" w:hAnsi="FS Lola Light" w:eastAsia="FS Lola Light" w:cs="FS Lola Light"/>
        </w:rPr>
      </w:pPr>
      <w:r>
        <w:rPr>
          <w:rFonts w:ascii="FS Lola Light" w:hAnsi="FS Lola Light"/>
        </w:rPr>
        <w:t xml:space="preserve">Four comments related to </w:t>
      </w:r>
      <w:proofErr w:type="gramStart"/>
      <w:r>
        <w:rPr>
          <w:rFonts w:ascii="FS Lola Light" w:hAnsi="FS Lola Light"/>
        </w:rPr>
        <w:t xml:space="preserve">refreshments;   </w:t>
      </w:r>
      <w:proofErr w:type="gramEnd"/>
      <w:r>
        <w:rPr>
          <w:rFonts w:ascii="FS Lola Light" w:hAnsi="FS Lola Light"/>
        </w:rPr>
        <w:t>welcoming the availability of tea/coffee and cake but also noting that more food options could be provided, as well as the opportunity for seating for tea/coffee/food breaks.</w:t>
      </w:r>
    </w:p>
    <w:p w:rsidR="00245F0D" w:rsidP="00C475C8" w:rsidRDefault="00C475C8" w14:paraId="54C13724" w14:textId="77777777">
      <w:pPr>
        <w:pStyle w:val="Body"/>
        <w:spacing w:after="0" w:line="264" w:lineRule="auto"/>
        <w:jc w:val="both"/>
        <w:rPr>
          <w:rFonts w:ascii="FS Lola Light" w:hAnsi="FS Lola Light" w:eastAsia="FS Lola Light" w:cs="FS Lola Light"/>
        </w:rPr>
      </w:pPr>
      <w:r>
        <w:rPr>
          <w:rFonts w:ascii="FS Lola Light" w:hAnsi="FS Lola Light"/>
        </w:rPr>
        <w:t>Visitor feedback for enhancing/developing activities at the event included:</w:t>
      </w:r>
    </w:p>
    <w:p w:rsidR="00245F0D" w:rsidP="00C475C8" w:rsidRDefault="00C475C8" w14:paraId="136D5485" w14:textId="77777777">
      <w:pPr>
        <w:pStyle w:val="ListParagraph"/>
        <w:numPr>
          <w:ilvl w:val="0"/>
          <w:numId w:val="33"/>
        </w:numPr>
        <w:spacing w:after="100" w:afterAutospacing="1" w:line="264" w:lineRule="auto"/>
        <w:jc w:val="both"/>
        <w:rPr>
          <w:rFonts w:ascii="FS Lola Light" w:hAnsi="FS Lola Light" w:eastAsia="FS Lola Light" w:cs="FS Lola Light"/>
        </w:rPr>
      </w:pPr>
      <w:r>
        <w:rPr>
          <w:rFonts w:ascii="FS Lola Light" w:hAnsi="FS Lola Light"/>
        </w:rPr>
        <w:t xml:space="preserve">A </w:t>
      </w:r>
      <w:proofErr w:type="gramStart"/>
      <w:r>
        <w:rPr>
          <w:rFonts w:ascii="FS Lola Light" w:hAnsi="FS Lola Light"/>
        </w:rPr>
        <w:t>pop up</w:t>
      </w:r>
      <w:proofErr w:type="gramEnd"/>
      <w:r>
        <w:rPr>
          <w:rFonts w:ascii="FS Lola Light" w:hAnsi="FS Lola Light"/>
        </w:rPr>
        <w:t xml:space="preserve"> café; and seating for any tea/coffee area</w:t>
      </w:r>
    </w:p>
    <w:p w:rsidR="00245F0D" w:rsidP="00C475C8" w:rsidRDefault="00C475C8" w14:paraId="64503021" w14:textId="77777777">
      <w:pPr>
        <w:pStyle w:val="ListParagraph"/>
        <w:numPr>
          <w:ilvl w:val="0"/>
          <w:numId w:val="33"/>
        </w:numPr>
        <w:spacing w:after="100" w:afterAutospacing="1" w:line="264" w:lineRule="auto"/>
        <w:jc w:val="both"/>
        <w:rPr>
          <w:rFonts w:ascii="FS Lola Light" w:hAnsi="FS Lola Light" w:eastAsia="FS Lola Light" w:cs="FS Lola Light"/>
        </w:rPr>
      </w:pPr>
      <w:r>
        <w:rPr>
          <w:rFonts w:ascii="FS Lola Light" w:hAnsi="FS Lola Light"/>
        </w:rPr>
        <w:t>Having more stalls outside</w:t>
      </w:r>
    </w:p>
    <w:p w:rsidR="00245F0D" w:rsidP="00C475C8" w:rsidRDefault="00C475C8" w14:paraId="73535C91" w14:textId="77777777">
      <w:pPr>
        <w:pStyle w:val="ListParagraph"/>
        <w:numPr>
          <w:ilvl w:val="0"/>
          <w:numId w:val="33"/>
        </w:numPr>
        <w:spacing w:after="100" w:afterAutospacing="1" w:line="264" w:lineRule="auto"/>
        <w:jc w:val="both"/>
        <w:rPr>
          <w:rFonts w:ascii="FS Lola Light" w:hAnsi="FS Lola Light" w:eastAsia="FS Lola Light" w:cs="FS Lola Light"/>
        </w:rPr>
      </w:pPr>
      <w:r>
        <w:rPr>
          <w:rFonts w:ascii="FS Lola Light" w:hAnsi="FS Lola Light"/>
        </w:rPr>
        <w:t>Increasing the number of stalls overall</w:t>
      </w:r>
    </w:p>
    <w:p w:rsidR="00245F0D" w:rsidRDefault="00C475C8" w14:paraId="60132D2C" w14:textId="77777777">
      <w:pPr>
        <w:pStyle w:val="ListParagraph"/>
        <w:numPr>
          <w:ilvl w:val="0"/>
          <w:numId w:val="33"/>
        </w:numPr>
        <w:spacing w:line="264" w:lineRule="auto"/>
        <w:jc w:val="both"/>
        <w:rPr>
          <w:rFonts w:ascii="FS Lola Light" w:hAnsi="FS Lola Light" w:eastAsia="FS Lola Light" w:cs="FS Lola Light"/>
        </w:rPr>
      </w:pPr>
      <w:r>
        <w:rPr>
          <w:rFonts w:ascii="FS Lola Light" w:hAnsi="FS Lola Light"/>
        </w:rPr>
        <w:t>Having more demonstrations</w:t>
      </w:r>
    </w:p>
    <w:p w:rsidR="00245F0D" w:rsidRDefault="00C475C8" w14:paraId="5AB8CC9F" w14:textId="77777777">
      <w:pPr>
        <w:pStyle w:val="Body"/>
        <w:spacing w:before="60" w:after="80" w:line="264" w:lineRule="auto"/>
        <w:jc w:val="both"/>
        <w:rPr>
          <w:rFonts w:ascii="FS Lola Medium" w:hAnsi="FS Lola Medium" w:eastAsia="FS Lola Medium" w:cs="FS Lola Medium"/>
        </w:rPr>
      </w:pPr>
      <w:r>
        <w:rPr>
          <w:rFonts w:ascii="FS Lola Medium" w:hAnsi="FS Lola Medium"/>
        </w:rPr>
        <w:lastRenderedPageBreak/>
        <w:t>Lost Land Cinema</w:t>
      </w:r>
    </w:p>
    <w:p w:rsidR="00245F0D" w:rsidRDefault="00C475C8" w14:paraId="7E8ECF38"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Two events were held, one screening ‘The Goonies’ and the other ‘The Lost Boys’. The events were held in the Walled Garden.  There were food and drink concessions at both showings, the intention being for people to purchase from these not bring their own food and drink. This was a ticketed event with tickets priced at £10.  As this was more of a single activity event, feedback from visitors was supportive of this in an overall sense with 69% of responses from the evaluation postcards, being very appreciative of the overall event (with one comment particularly welcoming it being a family friendly event with suitable facilities and another welcoming the number of youngsters attending). </w:t>
      </w:r>
    </w:p>
    <w:p w:rsidR="00245F0D" w:rsidP="009A278B" w:rsidRDefault="00C475C8" w14:paraId="47B080EB" w14:textId="77777777">
      <w:pPr>
        <w:pStyle w:val="Body"/>
        <w:spacing w:after="120" w:line="264" w:lineRule="auto"/>
        <w:jc w:val="both"/>
        <w:rPr>
          <w:rFonts w:ascii="FS Lola Light" w:hAnsi="FS Lola Light" w:eastAsia="FS Lola Light" w:cs="FS Lola Light"/>
          <w:i/>
          <w:iCs/>
        </w:rPr>
      </w:pPr>
      <w:r>
        <w:rPr>
          <w:rFonts w:ascii="FS Lola Light" w:hAnsi="FS Lola Light"/>
          <w:i/>
          <w:iCs/>
        </w:rPr>
        <w:t>‘Great set up/location. Friendly stewards/bar staff. Wicked’</w:t>
      </w:r>
    </w:p>
    <w:p w:rsidR="00245F0D" w:rsidP="009A278B" w:rsidRDefault="00C475C8" w14:paraId="594E8EA9" w14:textId="77777777">
      <w:pPr>
        <w:pStyle w:val="Body"/>
        <w:spacing w:after="120" w:line="264" w:lineRule="auto"/>
        <w:jc w:val="both"/>
        <w:rPr>
          <w:rFonts w:ascii="FS Lola Light" w:hAnsi="FS Lola Light" w:eastAsia="FS Lola Light" w:cs="FS Lola Light"/>
          <w:i/>
          <w:iCs/>
        </w:rPr>
      </w:pPr>
      <w:r>
        <w:rPr>
          <w:rFonts w:ascii="FS Lola Light" w:hAnsi="FS Lola Light"/>
          <w:i/>
          <w:iCs/>
        </w:rPr>
        <w:t>‘Lovely time would love to see more events like this’</w:t>
      </w:r>
    </w:p>
    <w:p w:rsidR="00245F0D" w:rsidRDefault="00C475C8" w14:paraId="35C3DAB0" w14:textId="77777777">
      <w:pPr>
        <w:pStyle w:val="Body"/>
        <w:spacing w:after="160" w:line="264" w:lineRule="auto"/>
        <w:jc w:val="both"/>
        <w:rPr>
          <w:rFonts w:ascii="FS Lola Light" w:hAnsi="FS Lola Light" w:eastAsia="FS Lola Light" w:cs="FS Lola Light"/>
        </w:rPr>
      </w:pPr>
      <w:r>
        <w:rPr>
          <w:rFonts w:ascii="FS Lola Light" w:hAnsi="FS Lola Light"/>
        </w:rPr>
        <w:t xml:space="preserve">Some comments were made on the food available. These were mixed </w:t>
      </w:r>
      <w:proofErr w:type="gramStart"/>
      <w:r>
        <w:rPr>
          <w:rFonts w:ascii="FS Lola Light" w:hAnsi="FS Lola Light"/>
        </w:rPr>
        <w:t>–  comments</w:t>
      </w:r>
      <w:proofErr w:type="gramEnd"/>
      <w:r>
        <w:rPr>
          <w:rFonts w:ascii="FS Lola Light" w:hAnsi="FS Lola Light"/>
        </w:rPr>
        <w:t xml:space="preserve"> on ‘great food’ and also on poor food/lack of choice. </w:t>
      </w:r>
    </w:p>
    <w:p w:rsidR="00245F0D" w:rsidP="009A278B" w:rsidRDefault="00C475C8" w14:paraId="35A95DFE" w14:textId="77777777">
      <w:pPr>
        <w:pStyle w:val="Body"/>
        <w:spacing w:after="0" w:line="264" w:lineRule="auto"/>
        <w:jc w:val="both"/>
        <w:rPr>
          <w:rFonts w:ascii="FS Lola Light" w:hAnsi="FS Lola Light" w:eastAsia="FS Lola Light" w:cs="FS Lola Light"/>
        </w:rPr>
      </w:pPr>
      <w:r>
        <w:rPr>
          <w:rFonts w:ascii="FS Lola Light" w:hAnsi="FS Lola Light"/>
        </w:rPr>
        <w:t>In terms of enhancing/developing the event, visitor feedback included:</w:t>
      </w:r>
    </w:p>
    <w:p w:rsidR="00245F0D" w:rsidP="009A278B" w:rsidRDefault="00C475C8" w14:paraId="3D879AC3" w14:textId="77777777">
      <w:pPr>
        <w:pStyle w:val="ListParagraph"/>
        <w:numPr>
          <w:ilvl w:val="0"/>
          <w:numId w:val="35"/>
        </w:numPr>
        <w:spacing w:after="0" w:line="264" w:lineRule="auto"/>
        <w:jc w:val="both"/>
        <w:rPr>
          <w:rFonts w:ascii="FS Lola Light" w:hAnsi="FS Lola Light" w:eastAsia="FS Lola Light" w:cs="FS Lola Light"/>
        </w:rPr>
      </w:pPr>
      <w:r>
        <w:rPr>
          <w:rFonts w:ascii="FS Lola Light" w:hAnsi="FS Lola Light"/>
        </w:rPr>
        <w:t>Having more choice of food including snacks</w:t>
      </w:r>
    </w:p>
    <w:p w:rsidR="00245F0D" w:rsidP="009A278B" w:rsidRDefault="00C475C8" w14:paraId="1648FB3E" w14:textId="77777777">
      <w:pPr>
        <w:pStyle w:val="ListParagraph"/>
        <w:numPr>
          <w:ilvl w:val="0"/>
          <w:numId w:val="35"/>
        </w:numPr>
        <w:spacing w:after="0" w:line="264" w:lineRule="auto"/>
        <w:jc w:val="both"/>
        <w:rPr>
          <w:rFonts w:ascii="FS Lola Light" w:hAnsi="FS Lola Light" w:eastAsia="FS Lola Light" w:cs="FS Lola Light"/>
        </w:rPr>
      </w:pPr>
      <w:r>
        <w:rPr>
          <w:rFonts w:ascii="FS Lola Light" w:hAnsi="FS Lola Light"/>
        </w:rPr>
        <w:t xml:space="preserve">Having hot drinks available </w:t>
      </w:r>
    </w:p>
    <w:p w:rsidR="00245F0D" w:rsidP="009A278B" w:rsidRDefault="00C475C8" w14:paraId="08DB292E" w14:textId="77777777">
      <w:pPr>
        <w:pStyle w:val="ListParagraph"/>
        <w:numPr>
          <w:ilvl w:val="0"/>
          <w:numId w:val="35"/>
        </w:numPr>
        <w:spacing w:after="0" w:line="264" w:lineRule="auto"/>
        <w:jc w:val="both"/>
        <w:rPr>
          <w:rFonts w:ascii="FS Lola Light" w:hAnsi="FS Lola Light" w:eastAsia="FS Lola Light" w:cs="FS Lola Light"/>
        </w:rPr>
      </w:pPr>
      <w:r>
        <w:rPr>
          <w:rFonts w:ascii="FS Lola Light" w:hAnsi="FS Lola Light"/>
        </w:rPr>
        <w:t>Availability of blankets for hire</w:t>
      </w:r>
      <w:r>
        <w:rPr>
          <w:rStyle w:val="FootnoteReference"/>
          <w:rFonts w:ascii="FS Lola Light" w:hAnsi="FS Lola Light" w:eastAsia="FS Lola Light" w:cs="FS Lola Light"/>
        </w:rPr>
        <w:footnoteReference w:id="12"/>
      </w:r>
    </w:p>
    <w:p w:rsidR="00245F0D" w:rsidRDefault="00C475C8" w14:paraId="5AC79144" w14:textId="77777777">
      <w:pPr>
        <w:pStyle w:val="ListParagraph"/>
        <w:numPr>
          <w:ilvl w:val="0"/>
          <w:numId w:val="35"/>
        </w:numPr>
        <w:spacing w:after="240" w:line="264" w:lineRule="auto"/>
        <w:jc w:val="both"/>
        <w:rPr>
          <w:rFonts w:ascii="FS Lola Light" w:hAnsi="FS Lola Light" w:eastAsia="FS Lola Light" w:cs="FS Lola Light"/>
        </w:rPr>
      </w:pPr>
      <w:r>
        <w:rPr>
          <w:rFonts w:ascii="FS Lola Light" w:hAnsi="FS Lola Light"/>
        </w:rPr>
        <w:t>More music (more than was available on the loop playing)</w:t>
      </w:r>
    </w:p>
    <w:p w:rsidR="00245F0D" w:rsidRDefault="00C475C8" w14:paraId="351CC973" w14:textId="77777777">
      <w:pPr>
        <w:pStyle w:val="Body"/>
        <w:spacing w:after="80" w:line="264" w:lineRule="auto"/>
        <w:jc w:val="both"/>
        <w:rPr>
          <w:rFonts w:ascii="FS Lola Medium" w:hAnsi="FS Lola Medium" w:eastAsia="FS Lola Medium" w:cs="FS Lola Medium"/>
        </w:rPr>
      </w:pPr>
      <w:r>
        <w:rPr>
          <w:rFonts w:ascii="FS Lola Medium" w:hAnsi="FS Lola Medium"/>
        </w:rPr>
        <w:t>Slow Food Fest</w:t>
      </w:r>
    </w:p>
    <w:p w:rsidR="00245F0D" w:rsidP="009A278B" w:rsidRDefault="00C475C8" w14:paraId="2C692243" w14:textId="77777777">
      <w:pPr>
        <w:pStyle w:val="Body"/>
        <w:spacing w:after="0" w:line="264" w:lineRule="auto"/>
        <w:jc w:val="both"/>
        <w:rPr>
          <w:rFonts w:ascii="FS Lola Light" w:hAnsi="FS Lola Light" w:eastAsia="FS Lola Light" w:cs="FS Lola Light"/>
        </w:rPr>
      </w:pPr>
      <w:r>
        <w:rPr>
          <w:rFonts w:ascii="FS Lola Light" w:hAnsi="FS Lola Light"/>
        </w:rPr>
        <w:t>The Slow Food Fest had a number of stallholders, all members of the Slow Food Movement, with stalls outside in the car park area and the road up to the Heritage Centre, Demonstrations (cookery, cider making, bread making) were held in the Heritage Centre, and activities for children were also provided. An intention to have a guided foraging walk did not happen as insufficient people booked (it would have cost £5 per head)</w:t>
      </w:r>
      <w:r>
        <w:rPr>
          <w:rStyle w:val="FootnoteReference"/>
          <w:rFonts w:ascii="FS Lola Light" w:hAnsi="FS Lola Light" w:eastAsia="FS Lola Light" w:cs="FS Lola Light"/>
        </w:rPr>
        <w:footnoteReference w:id="13"/>
      </w:r>
      <w:r>
        <w:rPr>
          <w:rFonts w:ascii="FS Lola Light" w:hAnsi="FS Lola Light"/>
        </w:rPr>
        <w:t>.  Feedback from visitors</w:t>
      </w:r>
      <w:r>
        <w:rPr>
          <w:rStyle w:val="FootnoteReference"/>
          <w:rFonts w:ascii="FS Lola Light" w:hAnsi="FS Lola Light" w:eastAsia="FS Lola Light" w:cs="FS Lola Light"/>
        </w:rPr>
        <w:footnoteReference w:id="14"/>
      </w:r>
      <w:r>
        <w:rPr>
          <w:rFonts w:ascii="FS Lola Light" w:hAnsi="FS Lola Light"/>
        </w:rPr>
        <w:t xml:space="preserve"> was very positive and noted various points including:</w:t>
      </w:r>
    </w:p>
    <w:p w:rsidR="00245F0D" w:rsidP="009A278B" w:rsidRDefault="00C475C8" w14:paraId="585423E1" w14:textId="77777777">
      <w:pPr>
        <w:pStyle w:val="ListParagraph"/>
        <w:numPr>
          <w:ilvl w:val="0"/>
          <w:numId w:val="37"/>
        </w:numPr>
        <w:spacing w:after="0" w:line="264" w:lineRule="auto"/>
        <w:jc w:val="both"/>
        <w:rPr>
          <w:rFonts w:ascii="FS Lola Light" w:hAnsi="FS Lola Light" w:eastAsia="FS Lola Light" w:cs="FS Lola Light"/>
        </w:rPr>
      </w:pPr>
      <w:r>
        <w:rPr>
          <w:rFonts w:ascii="FS Lola Light" w:hAnsi="FS Lola Light"/>
        </w:rPr>
        <w:t>A good selection of vendors</w:t>
      </w:r>
    </w:p>
    <w:p w:rsidR="00245F0D" w:rsidP="009A278B" w:rsidRDefault="00C475C8" w14:paraId="2EF149C7" w14:textId="77777777">
      <w:pPr>
        <w:pStyle w:val="ListParagraph"/>
        <w:numPr>
          <w:ilvl w:val="0"/>
          <w:numId w:val="37"/>
        </w:numPr>
        <w:spacing w:after="0" w:line="264" w:lineRule="auto"/>
        <w:jc w:val="both"/>
        <w:rPr>
          <w:rFonts w:ascii="FS Lola Light" w:hAnsi="FS Lola Light" w:eastAsia="FS Lola Light" w:cs="FS Lola Light"/>
        </w:rPr>
      </w:pPr>
      <w:r>
        <w:rPr>
          <w:rFonts w:ascii="FS Lola Light" w:hAnsi="FS Lola Light"/>
        </w:rPr>
        <w:t>An appreciation of it not being too crowded</w:t>
      </w:r>
    </w:p>
    <w:p w:rsidR="00245F0D" w:rsidRDefault="00C475C8" w14:paraId="79A8255D" w14:textId="77777777">
      <w:pPr>
        <w:pStyle w:val="ListParagraph"/>
        <w:numPr>
          <w:ilvl w:val="0"/>
          <w:numId w:val="37"/>
        </w:numPr>
        <w:spacing w:after="160" w:line="264" w:lineRule="auto"/>
        <w:jc w:val="both"/>
        <w:rPr>
          <w:rFonts w:ascii="FS Lola Light" w:hAnsi="FS Lola Light" w:eastAsia="FS Lola Light" w:cs="FS Lola Light"/>
        </w:rPr>
      </w:pPr>
      <w:r>
        <w:rPr>
          <w:rFonts w:ascii="FS Lola Light" w:hAnsi="FS Lola Light"/>
        </w:rPr>
        <w:t>An enjoyment of great food and demonstrations</w:t>
      </w:r>
    </w:p>
    <w:p w:rsidR="00245F0D" w:rsidRDefault="00C475C8" w14:paraId="42AE6B54" w14:textId="77777777">
      <w:pPr>
        <w:pStyle w:val="Body"/>
        <w:spacing w:after="160" w:line="264" w:lineRule="auto"/>
        <w:jc w:val="both"/>
        <w:rPr>
          <w:rFonts w:ascii="FS Lola Light" w:hAnsi="FS Lola Light" w:eastAsia="FS Lola Light" w:cs="FS Lola Light"/>
          <w:i/>
          <w:iCs/>
        </w:rPr>
      </w:pPr>
      <w:r>
        <w:rPr>
          <w:rFonts w:ascii="FS Lola Light" w:hAnsi="FS Lola Light"/>
          <w:i/>
          <w:iCs/>
        </w:rPr>
        <w:t>‘Enjoyed the bread making demo. Good to see so many local products and demonstrations. A great feast!!’</w:t>
      </w:r>
    </w:p>
    <w:p w:rsidR="00245F0D" w:rsidRDefault="00C475C8" w14:paraId="385849D0" w14:textId="77777777">
      <w:pPr>
        <w:pStyle w:val="Body"/>
        <w:spacing w:after="160" w:line="264" w:lineRule="auto"/>
        <w:jc w:val="both"/>
        <w:rPr>
          <w:rFonts w:ascii="FS Lola Light" w:hAnsi="FS Lola Light" w:eastAsia="FS Lola Light" w:cs="FS Lola Light"/>
          <w:i/>
          <w:iCs/>
        </w:rPr>
      </w:pPr>
      <w:proofErr w:type="gramStart"/>
      <w:r>
        <w:rPr>
          <w:rFonts w:ascii="FS Lola Light" w:hAnsi="FS Lola Light"/>
          <w:i/>
          <w:iCs/>
        </w:rPr>
        <w:t>‘ Really</w:t>
      </w:r>
      <w:proofErr w:type="gramEnd"/>
      <w:r>
        <w:rPr>
          <w:rFonts w:ascii="FS Lola Light" w:hAnsi="FS Lola Light"/>
          <w:i/>
          <w:iCs/>
        </w:rPr>
        <w:t xml:space="preserve"> enjoyed the variety on offer – nice manageable size!’</w:t>
      </w:r>
    </w:p>
    <w:p w:rsidR="00245F0D" w:rsidP="009A278B" w:rsidRDefault="00C475C8" w14:paraId="2E14714D" w14:textId="77777777">
      <w:pPr>
        <w:pStyle w:val="Body"/>
        <w:spacing w:after="0" w:line="264" w:lineRule="auto"/>
        <w:jc w:val="both"/>
        <w:rPr>
          <w:rFonts w:ascii="FS Lola Light" w:hAnsi="FS Lola Light" w:eastAsia="FS Lola Light" w:cs="FS Lola Light"/>
        </w:rPr>
      </w:pPr>
      <w:r>
        <w:rPr>
          <w:rFonts w:ascii="FS Lola Light" w:hAnsi="FS Lola Light"/>
        </w:rPr>
        <w:t>In terms of enhancing/developing the event, visitor feedback included:</w:t>
      </w:r>
    </w:p>
    <w:p w:rsidR="00245F0D" w:rsidP="009A278B" w:rsidRDefault="00C475C8" w14:paraId="614B6E6A" w14:textId="77777777">
      <w:pPr>
        <w:pStyle w:val="ListParagraph"/>
        <w:numPr>
          <w:ilvl w:val="0"/>
          <w:numId w:val="39"/>
        </w:numPr>
        <w:spacing w:after="0" w:line="264" w:lineRule="auto"/>
        <w:jc w:val="both"/>
        <w:rPr>
          <w:rFonts w:ascii="FS Lola Light" w:hAnsi="FS Lola Light" w:eastAsia="FS Lola Light" w:cs="FS Lola Light"/>
        </w:rPr>
      </w:pPr>
      <w:r>
        <w:rPr>
          <w:rFonts w:ascii="FS Lola Light" w:hAnsi="FS Lola Light"/>
        </w:rPr>
        <w:t>Having more local producers involved</w:t>
      </w:r>
    </w:p>
    <w:p w:rsidR="00245F0D" w:rsidP="009A278B" w:rsidRDefault="00C475C8" w14:paraId="25D7B160" w14:textId="77777777">
      <w:pPr>
        <w:pStyle w:val="ListParagraph"/>
        <w:numPr>
          <w:ilvl w:val="0"/>
          <w:numId w:val="39"/>
        </w:numPr>
        <w:spacing w:after="0" w:line="264" w:lineRule="auto"/>
        <w:jc w:val="both"/>
        <w:rPr>
          <w:rFonts w:ascii="FS Lola Light" w:hAnsi="FS Lola Light" w:eastAsia="FS Lola Light" w:cs="FS Lola Light"/>
        </w:rPr>
      </w:pPr>
      <w:r>
        <w:rPr>
          <w:rFonts w:ascii="FS Lola Light" w:hAnsi="FS Lola Light"/>
        </w:rPr>
        <w:t>Having more information available in advance about what’s on, e.g. the demonstrations and the children’s activities</w:t>
      </w:r>
    </w:p>
    <w:p w:rsidR="00245F0D" w:rsidRDefault="00C475C8" w14:paraId="5EBC73AF" w14:textId="77777777">
      <w:pPr>
        <w:pStyle w:val="ListParagraph"/>
        <w:numPr>
          <w:ilvl w:val="0"/>
          <w:numId w:val="39"/>
        </w:numPr>
        <w:spacing w:after="240" w:line="264" w:lineRule="auto"/>
        <w:jc w:val="both"/>
        <w:rPr>
          <w:rFonts w:ascii="FS Lola Light" w:hAnsi="FS Lola Light" w:eastAsia="FS Lola Light" w:cs="FS Lola Light"/>
        </w:rPr>
      </w:pPr>
      <w:r>
        <w:rPr>
          <w:rFonts w:ascii="FS Lola Light" w:hAnsi="FS Lola Light"/>
        </w:rPr>
        <w:t>Having some live music as well</w:t>
      </w:r>
    </w:p>
    <w:p w:rsidR="00245F0D" w:rsidRDefault="00C475C8" w14:paraId="7EAEE92C" w14:textId="77777777">
      <w:pPr>
        <w:pStyle w:val="Body"/>
        <w:spacing w:after="80" w:line="264" w:lineRule="auto"/>
        <w:jc w:val="both"/>
        <w:rPr>
          <w:rFonts w:ascii="FS Lola Medium" w:hAnsi="FS Lola Medium" w:eastAsia="FS Lola Medium" w:cs="FS Lola Medium"/>
        </w:rPr>
      </w:pPr>
      <w:r>
        <w:rPr>
          <w:rFonts w:ascii="FS Lola Medium" w:hAnsi="FS Lola Medium"/>
        </w:rPr>
        <w:t>Autumn Gardens Festival of Food and Drink</w:t>
      </w:r>
    </w:p>
    <w:p w:rsidR="00245F0D" w:rsidP="009A278B" w:rsidRDefault="00C475C8" w14:paraId="17342CB5" w14:textId="77777777">
      <w:pPr>
        <w:pStyle w:val="Body"/>
        <w:spacing w:after="0" w:line="264" w:lineRule="auto"/>
        <w:jc w:val="both"/>
        <w:rPr>
          <w:rFonts w:ascii="FS Lola Light" w:hAnsi="FS Lola Light" w:eastAsia="FS Lola Light" w:cs="FS Lola Light"/>
        </w:rPr>
      </w:pPr>
      <w:r>
        <w:rPr>
          <w:rFonts w:ascii="FS Lola Light" w:hAnsi="FS Lola Light"/>
        </w:rPr>
        <w:t>The Autumn Gardens Festival had the most variety of activities at its event, which was a ticketed event and held in the Walled Gardens (with two food and drink producers located outside the Walled Garden</w:t>
      </w:r>
      <w:r>
        <w:rPr>
          <w:rStyle w:val="FootnoteReference"/>
          <w:rFonts w:ascii="FS Lola Light" w:hAnsi="FS Lola Light" w:eastAsia="FS Lola Light" w:cs="FS Lola Light"/>
        </w:rPr>
        <w:footnoteReference w:id="15"/>
      </w:r>
      <w:r>
        <w:rPr>
          <w:rFonts w:ascii="FS Lola Light" w:hAnsi="FS Lola Light"/>
        </w:rPr>
        <w:t xml:space="preserve">). Stallholders included food and drink producers and crafts people. Activities included children’s activities, storytelling and a schedule of live bands culminating in an early evening performance. This event was the one most affected by adverse weather – a downpour in the afternoon – meaning that activities in the later afternoon were rescheduled, with the final live band event brought forward by an hour and the overall event finishing an hour early. </w:t>
      </w:r>
      <w:proofErr w:type="gramStart"/>
      <w:r>
        <w:rPr>
          <w:rFonts w:ascii="FS Lola Light" w:hAnsi="FS Lola Light"/>
        </w:rPr>
        <w:t>The majority of</w:t>
      </w:r>
      <w:proofErr w:type="gramEnd"/>
      <w:r>
        <w:rPr>
          <w:rFonts w:ascii="FS Lola Light" w:hAnsi="FS Lola Light"/>
        </w:rPr>
        <w:t xml:space="preserve"> feedback from visitors in relation to activities was positive and noted various points including:</w:t>
      </w:r>
    </w:p>
    <w:p w:rsidR="00245F0D" w:rsidP="009A278B" w:rsidRDefault="00C475C8" w14:paraId="47A3C8A3" w14:textId="77777777">
      <w:pPr>
        <w:pStyle w:val="ListParagraph"/>
        <w:numPr>
          <w:ilvl w:val="0"/>
          <w:numId w:val="41"/>
        </w:numPr>
        <w:spacing w:after="0" w:line="264" w:lineRule="auto"/>
        <w:jc w:val="both"/>
        <w:rPr>
          <w:rFonts w:ascii="FS Lola Light" w:hAnsi="FS Lola Light" w:eastAsia="FS Lola Light" w:cs="FS Lola Light"/>
        </w:rPr>
      </w:pPr>
      <w:r>
        <w:rPr>
          <w:rFonts w:ascii="FS Lola Light" w:hAnsi="FS Lola Light"/>
        </w:rPr>
        <w:lastRenderedPageBreak/>
        <w:t>An appreciation of the attention to layout and decoration of the event</w:t>
      </w:r>
    </w:p>
    <w:p w:rsidR="00245F0D" w:rsidP="009A278B" w:rsidRDefault="00C475C8" w14:paraId="7154E77C" w14:textId="77777777">
      <w:pPr>
        <w:pStyle w:val="ListParagraph"/>
        <w:numPr>
          <w:ilvl w:val="0"/>
          <w:numId w:val="41"/>
        </w:numPr>
        <w:spacing w:after="0" w:line="264" w:lineRule="auto"/>
        <w:jc w:val="both"/>
        <w:rPr>
          <w:rFonts w:ascii="FS Lola Light" w:hAnsi="FS Lola Light" w:eastAsia="FS Lola Light" w:cs="FS Lola Light"/>
        </w:rPr>
      </w:pPr>
      <w:r>
        <w:rPr>
          <w:rFonts w:ascii="FS Lola Light" w:hAnsi="FS Lola Light"/>
        </w:rPr>
        <w:t>An appreciation of it being a family event with activities for children</w:t>
      </w:r>
    </w:p>
    <w:p w:rsidR="00245F0D" w:rsidRDefault="00C475C8" w14:paraId="61416AD1" w14:textId="77777777">
      <w:pPr>
        <w:pStyle w:val="ListParagraph"/>
        <w:numPr>
          <w:ilvl w:val="0"/>
          <w:numId w:val="41"/>
        </w:numPr>
        <w:spacing w:after="160" w:line="264" w:lineRule="auto"/>
        <w:jc w:val="both"/>
        <w:rPr>
          <w:rFonts w:ascii="FS Lola Light" w:hAnsi="FS Lola Light" w:eastAsia="FS Lola Light" w:cs="FS Lola Light"/>
        </w:rPr>
      </w:pPr>
      <w:r>
        <w:rPr>
          <w:rFonts w:ascii="FS Lola Light" w:hAnsi="FS Lola Light"/>
        </w:rPr>
        <w:t>Enjoyment of the food and craft stalls</w:t>
      </w:r>
    </w:p>
    <w:p w:rsidR="00245F0D" w:rsidRDefault="00C475C8" w14:paraId="25ABCDFC" w14:textId="77777777">
      <w:pPr>
        <w:pStyle w:val="Body"/>
        <w:spacing w:after="160" w:line="264" w:lineRule="auto"/>
        <w:jc w:val="both"/>
        <w:rPr>
          <w:rFonts w:ascii="FS Lola Light" w:hAnsi="FS Lola Light" w:eastAsia="FS Lola Light" w:cs="FS Lola Light"/>
          <w:i/>
          <w:iCs/>
        </w:rPr>
      </w:pPr>
      <w:r>
        <w:rPr>
          <w:rFonts w:ascii="FS Lola Light" w:hAnsi="FS Lola Light"/>
          <w:i/>
          <w:iCs/>
        </w:rPr>
        <w:t xml:space="preserve">‘Beautifully </w:t>
      </w:r>
      <w:proofErr w:type="gramStart"/>
      <w:r>
        <w:rPr>
          <w:rFonts w:ascii="FS Lola Light" w:hAnsi="FS Lola Light"/>
          <w:i/>
          <w:iCs/>
        </w:rPr>
        <w:t>laid  out</w:t>
      </w:r>
      <w:proofErr w:type="gramEnd"/>
      <w:r>
        <w:rPr>
          <w:rFonts w:ascii="FS Lola Light" w:hAnsi="FS Lola Light"/>
          <w:i/>
          <w:iCs/>
        </w:rPr>
        <w:t>, will come again!’</w:t>
      </w:r>
    </w:p>
    <w:p w:rsidR="00245F0D" w:rsidRDefault="00C475C8" w14:paraId="4B0A1244" w14:textId="77777777">
      <w:pPr>
        <w:pStyle w:val="Body"/>
        <w:spacing w:after="160" w:line="264" w:lineRule="auto"/>
        <w:jc w:val="both"/>
        <w:rPr>
          <w:rFonts w:ascii="FS Lola Light" w:hAnsi="FS Lola Light" w:eastAsia="FS Lola Light" w:cs="FS Lola Light"/>
          <w:i/>
          <w:iCs/>
        </w:rPr>
      </w:pPr>
      <w:r>
        <w:rPr>
          <w:rFonts w:ascii="FS Lola Light" w:hAnsi="FS Lola Light"/>
          <w:i/>
          <w:iCs/>
        </w:rPr>
        <w:t>‘Amazing idea. A fab family day out’</w:t>
      </w:r>
    </w:p>
    <w:p w:rsidR="00245F0D" w:rsidRDefault="00C475C8" w14:paraId="5C6B8CC0" w14:textId="77777777">
      <w:pPr>
        <w:pStyle w:val="Body"/>
        <w:spacing w:after="120" w:line="264" w:lineRule="auto"/>
        <w:jc w:val="both"/>
        <w:rPr>
          <w:rFonts w:ascii="FS Lola Light" w:hAnsi="FS Lola Light" w:eastAsia="FS Lola Light" w:cs="FS Lola Light"/>
        </w:rPr>
      </w:pPr>
      <w:proofErr w:type="gramStart"/>
      <w:r>
        <w:rPr>
          <w:rFonts w:ascii="FS Lola Light" w:hAnsi="FS Lola Light"/>
        </w:rPr>
        <w:t>However</w:t>
      </w:r>
      <w:proofErr w:type="gramEnd"/>
      <w:r>
        <w:rPr>
          <w:rFonts w:ascii="FS Lola Light" w:hAnsi="FS Lola Light"/>
        </w:rPr>
        <w:t xml:space="preserve"> there were also some concerns/issues:</w:t>
      </w:r>
    </w:p>
    <w:p w:rsidR="00245F0D" w:rsidRDefault="00C475C8" w14:paraId="2503779F" w14:textId="77777777">
      <w:pPr>
        <w:pStyle w:val="ListParagraph"/>
        <w:numPr>
          <w:ilvl w:val="0"/>
          <w:numId w:val="43"/>
        </w:numPr>
        <w:spacing w:after="60" w:line="264" w:lineRule="auto"/>
        <w:jc w:val="both"/>
        <w:rPr>
          <w:rFonts w:ascii="FS Lola Light" w:hAnsi="FS Lola Light" w:eastAsia="FS Lola Light" w:cs="FS Lola Light"/>
        </w:rPr>
      </w:pPr>
      <w:r>
        <w:rPr>
          <w:rFonts w:ascii="FS Lola Light" w:hAnsi="FS Lola Light"/>
        </w:rPr>
        <w:t>A small number of comments wishing to have seen more food stalls and more local food and drink producers displaying and selling their produce rather than 'street food' sellers, with one respondent considering the food merchandise to be very poor and another that some of it was pricey</w:t>
      </w:r>
    </w:p>
    <w:p w:rsidR="00245F0D" w:rsidRDefault="00C475C8" w14:paraId="1110C863" w14:textId="77777777">
      <w:pPr>
        <w:pStyle w:val="ListParagraph"/>
        <w:numPr>
          <w:ilvl w:val="0"/>
          <w:numId w:val="43"/>
        </w:numPr>
        <w:spacing w:after="60" w:line="264" w:lineRule="auto"/>
        <w:jc w:val="both"/>
        <w:rPr>
          <w:rFonts w:ascii="FS Lola Light" w:hAnsi="FS Lola Light" w:eastAsia="FS Lola Light" w:cs="FS Lola Light"/>
        </w:rPr>
      </w:pPr>
      <w:r>
        <w:rPr>
          <w:rFonts w:ascii="FS Lola Light" w:hAnsi="FS Lola Light"/>
        </w:rPr>
        <w:t xml:space="preserve">A need for </w:t>
      </w:r>
      <w:proofErr w:type="spellStart"/>
      <w:r>
        <w:rPr>
          <w:rFonts w:ascii="FS Lola Light" w:hAnsi="FS Lola Light"/>
        </w:rPr>
        <w:t>programme</w:t>
      </w:r>
      <w:proofErr w:type="spellEnd"/>
      <w:r>
        <w:rPr>
          <w:rFonts w:ascii="FS Lola Light" w:hAnsi="FS Lola Light"/>
        </w:rPr>
        <w:t>/timetable of what was going on at the event</w:t>
      </w:r>
    </w:p>
    <w:p w:rsidR="00245F0D" w:rsidRDefault="00C475C8" w14:paraId="4BE4253A" w14:textId="77777777">
      <w:pPr>
        <w:pStyle w:val="ListParagraph"/>
        <w:numPr>
          <w:ilvl w:val="0"/>
          <w:numId w:val="43"/>
        </w:numPr>
        <w:spacing w:after="60" w:line="264" w:lineRule="auto"/>
        <w:jc w:val="both"/>
        <w:rPr>
          <w:rFonts w:ascii="FS Lola Light" w:hAnsi="FS Lola Light" w:eastAsia="FS Lola Light" w:cs="FS Lola Light"/>
        </w:rPr>
      </w:pPr>
      <w:r>
        <w:rPr>
          <w:rFonts w:ascii="FS Lola Light" w:hAnsi="FS Lola Light"/>
        </w:rPr>
        <w:t>A lack of availability of hot drinks</w:t>
      </w:r>
    </w:p>
    <w:p w:rsidR="00245F0D" w:rsidRDefault="00C475C8" w14:paraId="0A7502CE" w14:textId="77777777">
      <w:pPr>
        <w:pStyle w:val="ListParagraph"/>
        <w:numPr>
          <w:ilvl w:val="0"/>
          <w:numId w:val="43"/>
        </w:numPr>
        <w:spacing w:after="60" w:line="264" w:lineRule="auto"/>
        <w:jc w:val="both"/>
        <w:rPr>
          <w:rFonts w:ascii="FS Lola Light" w:hAnsi="FS Lola Light" w:eastAsia="FS Lola Light" w:cs="FS Lola Light"/>
        </w:rPr>
      </w:pPr>
      <w:r>
        <w:rPr>
          <w:rFonts w:ascii="FS Lola Light" w:hAnsi="FS Lola Light"/>
        </w:rPr>
        <w:t>A comment that the vans outside obscured the entrance to the Walled Gardens</w:t>
      </w:r>
    </w:p>
    <w:p w:rsidR="00245F0D" w:rsidRDefault="00C475C8" w14:paraId="45F95F6B" w14:textId="77777777">
      <w:pPr>
        <w:pStyle w:val="ListParagraph"/>
        <w:numPr>
          <w:ilvl w:val="0"/>
          <w:numId w:val="43"/>
        </w:numPr>
        <w:spacing w:after="160" w:line="264" w:lineRule="auto"/>
        <w:jc w:val="both"/>
        <w:rPr>
          <w:rFonts w:ascii="FS Lola Light" w:hAnsi="FS Lola Light" w:eastAsia="FS Lola Light" w:cs="FS Lola Light"/>
        </w:rPr>
      </w:pPr>
      <w:r>
        <w:rPr>
          <w:rFonts w:ascii="FS Lola Light" w:hAnsi="FS Lola Light"/>
        </w:rPr>
        <w:t>A comment that stallholders were running out of food before the end of the event</w:t>
      </w:r>
    </w:p>
    <w:p w:rsidR="00245F0D" w:rsidRDefault="00C475C8" w14:paraId="0ACE69C3" w14:textId="77777777">
      <w:pPr>
        <w:pStyle w:val="Body"/>
        <w:spacing w:after="160" w:line="264" w:lineRule="auto"/>
        <w:jc w:val="both"/>
        <w:rPr>
          <w:rFonts w:ascii="FS Lola Light" w:hAnsi="FS Lola Light" w:eastAsia="FS Lola Light" w:cs="FS Lola Light"/>
          <w:i/>
          <w:iCs/>
        </w:rPr>
      </w:pPr>
      <w:r>
        <w:rPr>
          <w:rFonts w:ascii="FS Lola Light" w:hAnsi="FS Lola Light"/>
          <w:i/>
          <w:iCs/>
        </w:rPr>
        <w:t>‘…More selection of beer and food would be good, however what was there was nice’</w:t>
      </w:r>
    </w:p>
    <w:p w:rsidR="00245F0D" w:rsidRDefault="00C475C8" w14:paraId="2BBC01CF" w14:textId="77777777">
      <w:pPr>
        <w:pStyle w:val="Body"/>
        <w:spacing w:after="160" w:line="264" w:lineRule="auto"/>
        <w:jc w:val="both"/>
        <w:rPr>
          <w:rFonts w:ascii="FS Lola Light" w:hAnsi="FS Lola Light" w:eastAsia="FS Lola Light" w:cs="FS Lola Light"/>
          <w:i/>
          <w:iCs/>
        </w:rPr>
      </w:pPr>
      <w:r>
        <w:rPr>
          <w:rFonts w:ascii="FS Lola Light" w:hAnsi="FS Lola Light"/>
          <w:i/>
          <w:iCs/>
        </w:rPr>
        <w:t>‘Fab event-but most food stalls had run out by the time we arrived 2.30pm’</w:t>
      </w:r>
    </w:p>
    <w:p w:rsidR="00245F0D" w:rsidRDefault="00C475C8" w14:paraId="669E1CDE" w14:textId="77777777">
      <w:pPr>
        <w:pStyle w:val="Body"/>
        <w:spacing w:after="240" w:line="264" w:lineRule="auto"/>
        <w:jc w:val="both"/>
        <w:rPr>
          <w:rFonts w:ascii="FS Lola Light" w:hAnsi="FS Lola Light" w:eastAsia="FS Lola Light" w:cs="FS Lola Light"/>
          <w:i/>
          <w:iCs/>
        </w:rPr>
      </w:pPr>
      <w:r>
        <w:rPr>
          <w:rFonts w:ascii="FS Lola Light" w:hAnsi="FS Lola Light"/>
          <w:i/>
          <w:iCs/>
        </w:rPr>
        <w:t xml:space="preserve">‘Very poorly </w:t>
      </w:r>
      <w:proofErr w:type="spellStart"/>
      <w:r>
        <w:rPr>
          <w:rFonts w:ascii="FS Lola Light" w:hAnsi="FS Lola Light"/>
          <w:i/>
          <w:iCs/>
        </w:rPr>
        <w:t>organised</w:t>
      </w:r>
      <w:proofErr w:type="spellEnd"/>
      <w:r>
        <w:rPr>
          <w:rFonts w:ascii="FS Lola Light" w:hAnsi="FS Lola Light"/>
          <w:i/>
          <w:iCs/>
        </w:rPr>
        <w:t xml:space="preserve"> and offer of food merchandise’</w:t>
      </w:r>
    </w:p>
    <w:p w:rsidR="00245F0D" w:rsidRDefault="00C475C8" w14:paraId="5AC6531A" w14:textId="77777777">
      <w:pPr>
        <w:pStyle w:val="Body"/>
        <w:spacing w:after="120" w:line="264" w:lineRule="auto"/>
        <w:jc w:val="both"/>
        <w:rPr>
          <w:rFonts w:ascii="FS Lola Light" w:hAnsi="FS Lola Light" w:eastAsia="FS Lola Light" w:cs="FS Lola Light"/>
        </w:rPr>
      </w:pPr>
      <w:r>
        <w:rPr>
          <w:rFonts w:ascii="FS Lola Light" w:hAnsi="FS Lola Light"/>
        </w:rPr>
        <w:t>Visitor feedback for enhancing/developing activities at the event included:</w:t>
      </w:r>
    </w:p>
    <w:p w:rsidR="00245F0D" w:rsidRDefault="00C475C8" w14:paraId="056F0037" w14:textId="77777777">
      <w:pPr>
        <w:pStyle w:val="ListParagraph"/>
        <w:numPr>
          <w:ilvl w:val="0"/>
          <w:numId w:val="44"/>
        </w:numPr>
        <w:spacing w:after="60" w:line="264" w:lineRule="auto"/>
        <w:jc w:val="both"/>
        <w:rPr>
          <w:rFonts w:ascii="FS Lola Light" w:hAnsi="FS Lola Light" w:eastAsia="FS Lola Light" w:cs="FS Lola Light"/>
        </w:rPr>
      </w:pPr>
      <w:r>
        <w:rPr>
          <w:rFonts w:ascii="FS Lola Light" w:hAnsi="FS Lola Light"/>
        </w:rPr>
        <w:t>One request for more meat stalls/options</w:t>
      </w:r>
    </w:p>
    <w:p w:rsidR="00245F0D" w:rsidRDefault="00C475C8" w14:paraId="0E67E373" w14:textId="77777777">
      <w:pPr>
        <w:pStyle w:val="ListParagraph"/>
        <w:numPr>
          <w:ilvl w:val="0"/>
          <w:numId w:val="44"/>
        </w:numPr>
        <w:spacing w:after="60" w:line="264" w:lineRule="auto"/>
        <w:jc w:val="both"/>
        <w:rPr>
          <w:rFonts w:ascii="FS Lola Light" w:hAnsi="FS Lola Light" w:eastAsia="FS Lola Light" w:cs="FS Lola Light"/>
        </w:rPr>
      </w:pPr>
      <w:proofErr w:type="spellStart"/>
      <w:r>
        <w:rPr>
          <w:rFonts w:ascii="FS Lola Light" w:hAnsi="FS Lola Light"/>
        </w:rPr>
        <w:t>Programmes</w:t>
      </w:r>
      <w:proofErr w:type="spellEnd"/>
      <w:r>
        <w:rPr>
          <w:rFonts w:ascii="FS Lola Light" w:hAnsi="FS Lola Light"/>
        </w:rPr>
        <w:t xml:space="preserve">/timetable of activities </w:t>
      </w:r>
    </w:p>
    <w:p w:rsidR="00245F0D" w:rsidRDefault="00C475C8" w14:paraId="428D5F5C" w14:textId="77777777">
      <w:pPr>
        <w:pStyle w:val="ListParagraph"/>
        <w:numPr>
          <w:ilvl w:val="0"/>
          <w:numId w:val="44"/>
        </w:numPr>
        <w:spacing w:after="60" w:line="264" w:lineRule="auto"/>
        <w:jc w:val="both"/>
        <w:rPr>
          <w:rFonts w:ascii="FS Lola Light" w:hAnsi="FS Lola Light" w:eastAsia="FS Lola Light" w:cs="FS Lola Light"/>
        </w:rPr>
      </w:pPr>
      <w:r>
        <w:rPr>
          <w:rFonts w:ascii="FS Lola Light" w:hAnsi="FS Lola Light"/>
        </w:rPr>
        <w:t>More food choices</w:t>
      </w:r>
    </w:p>
    <w:p w:rsidR="00245F0D" w:rsidRDefault="00C475C8" w14:paraId="4490292F" w14:textId="77777777">
      <w:pPr>
        <w:pStyle w:val="ListParagraph"/>
        <w:numPr>
          <w:ilvl w:val="0"/>
          <w:numId w:val="44"/>
        </w:numPr>
        <w:spacing w:after="240" w:line="264" w:lineRule="auto"/>
        <w:jc w:val="both"/>
        <w:rPr>
          <w:rFonts w:ascii="FS Lola Light" w:hAnsi="FS Lola Light" w:eastAsia="FS Lola Light" w:cs="FS Lola Light"/>
        </w:rPr>
      </w:pPr>
      <w:r>
        <w:rPr>
          <w:rFonts w:ascii="FS Lola Light" w:hAnsi="FS Lola Light"/>
        </w:rPr>
        <w:t>More wet weather cover</w:t>
      </w:r>
    </w:p>
    <w:p w:rsidR="00245F0D" w:rsidRDefault="00C475C8" w14:paraId="6988C4F7" w14:textId="77777777">
      <w:pPr>
        <w:pStyle w:val="Heading4"/>
        <w:spacing w:before="240"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The Location</w:t>
      </w:r>
    </w:p>
    <w:p w:rsidR="00245F0D" w:rsidRDefault="00C475C8" w14:paraId="3EF93037" w14:textId="77777777">
      <w:pPr>
        <w:pStyle w:val="Body"/>
        <w:spacing w:after="160" w:line="264" w:lineRule="auto"/>
        <w:jc w:val="both"/>
        <w:rPr>
          <w:rFonts w:ascii="FS Lola Light" w:hAnsi="FS Lola Light" w:eastAsia="FS Lola Light" w:cs="FS Lola Light"/>
        </w:rPr>
      </w:pPr>
      <w:r>
        <w:rPr>
          <w:rFonts w:ascii="FS Lola Light" w:hAnsi="FS Lola Light"/>
        </w:rPr>
        <w:t xml:space="preserve">Feedback from visitors about the location at Dunraven Bay indicates this played an important part in visitor enjoyment of their event, particularly so for the Cinema events.  </w:t>
      </w:r>
    </w:p>
    <w:p w:rsidR="00245F0D" w:rsidRDefault="00C475C8" w14:paraId="78BB8AD0" w14:textId="77777777">
      <w:pPr>
        <w:pStyle w:val="Body"/>
        <w:spacing w:after="160" w:line="264" w:lineRule="auto"/>
        <w:jc w:val="both"/>
        <w:rPr>
          <w:rFonts w:ascii="FS Lola Light" w:hAnsi="FS Lola Light" w:eastAsia="FS Lola Light" w:cs="FS Lola Light"/>
        </w:rPr>
      </w:pPr>
      <w:r>
        <w:rPr>
          <w:rFonts w:ascii="FS Lola Light" w:hAnsi="FS Lola Light"/>
        </w:rPr>
        <w:t>The Visitor Survey specifically asked respondents if the event they attended worked well at this location. 85% of the 20 respondents said it worked very well, two that it worked OK (both for Crafts on the Coast) and just one that it was not a good location choice (this being for the Autumn Gardens Festival). Of the three comments made alongside this question, two related to car parking (one, its prohibitive cost), with one also concerned with poor access for people with disabilities. The third was supportive of the location.</w:t>
      </w:r>
    </w:p>
    <w:p w:rsidR="00245F0D" w:rsidRDefault="00C475C8" w14:paraId="4DC94FCA" w14:textId="77777777">
      <w:pPr>
        <w:pStyle w:val="Body"/>
        <w:spacing w:after="120" w:line="264" w:lineRule="auto"/>
        <w:jc w:val="both"/>
        <w:rPr>
          <w:rFonts w:ascii="FS Lola Light" w:hAnsi="FS Lola Light" w:eastAsia="FS Lola Light" w:cs="FS Lola Light"/>
        </w:rPr>
      </w:pPr>
      <w:r>
        <w:rPr>
          <w:rFonts w:ascii="FS Lola Light" w:hAnsi="FS Lola Light"/>
        </w:rPr>
        <w:t>In terms of qualitative feedback from the evaluation postcards:</w:t>
      </w:r>
    </w:p>
    <w:p w:rsidR="00245F0D" w:rsidRDefault="00C475C8" w14:paraId="3F06C689" w14:textId="77777777">
      <w:pPr>
        <w:pStyle w:val="ListParagraph"/>
        <w:numPr>
          <w:ilvl w:val="0"/>
          <w:numId w:val="46"/>
        </w:numPr>
        <w:spacing w:after="60" w:line="264" w:lineRule="auto"/>
        <w:jc w:val="both"/>
        <w:rPr>
          <w:rFonts w:ascii="FS Lola Light" w:hAnsi="FS Lola Light" w:eastAsia="FS Lola Light" w:cs="FS Lola Light"/>
        </w:rPr>
      </w:pPr>
      <w:r>
        <w:rPr>
          <w:rFonts w:ascii="FS Lola Light" w:hAnsi="FS Lola Light"/>
        </w:rPr>
        <w:t>Crafts on the Coast event: just three people commented specifically on the location, with one welcoming the opportunity to visit the Heritage Centre</w:t>
      </w:r>
    </w:p>
    <w:p w:rsidR="00245F0D" w:rsidRDefault="00C475C8" w14:paraId="01FB3A8F" w14:textId="77777777">
      <w:pPr>
        <w:pStyle w:val="ListParagraph"/>
        <w:numPr>
          <w:ilvl w:val="0"/>
          <w:numId w:val="46"/>
        </w:numPr>
        <w:spacing w:after="60" w:line="264" w:lineRule="auto"/>
        <w:jc w:val="both"/>
        <w:rPr>
          <w:rFonts w:ascii="FS Lola Light" w:hAnsi="FS Lola Light" w:eastAsia="FS Lola Light" w:cs="FS Lola Light"/>
        </w:rPr>
      </w:pPr>
      <w:r>
        <w:rPr>
          <w:rFonts w:ascii="FS Lola Light" w:hAnsi="FS Lola Light"/>
        </w:rPr>
        <w:t xml:space="preserve">Lost Lands Cinema: where eight </w:t>
      </w:r>
      <w:proofErr w:type="spellStart"/>
      <w:r>
        <w:rPr>
          <w:rFonts w:ascii="FS Lola Light" w:hAnsi="FS Lola Light"/>
        </w:rPr>
        <w:t>respondees</w:t>
      </w:r>
      <w:proofErr w:type="spellEnd"/>
      <w:r>
        <w:rPr>
          <w:rFonts w:ascii="FS Lola Light" w:hAnsi="FS Lola Light"/>
        </w:rPr>
        <w:t xml:space="preserve"> specifically commented on this being a great venue e.g. ‘excellent setting and venue – found a real gem’</w:t>
      </w:r>
    </w:p>
    <w:p w:rsidR="00245F0D" w:rsidRDefault="00C475C8" w14:paraId="1E0229B0" w14:textId="77777777">
      <w:pPr>
        <w:pStyle w:val="ListParagraph"/>
        <w:numPr>
          <w:ilvl w:val="0"/>
          <w:numId w:val="46"/>
        </w:numPr>
        <w:spacing w:after="60" w:line="264" w:lineRule="auto"/>
        <w:jc w:val="both"/>
        <w:rPr>
          <w:rFonts w:ascii="FS Lola Light" w:hAnsi="FS Lola Light" w:eastAsia="FS Lola Light" w:cs="FS Lola Light"/>
        </w:rPr>
      </w:pPr>
      <w:r>
        <w:rPr>
          <w:rFonts w:ascii="FS Lola Light" w:hAnsi="FS Lola Light"/>
        </w:rPr>
        <w:t xml:space="preserve">Slow Food </w:t>
      </w:r>
      <w:proofErr w:type="gramStart"/>
      <w:r>
        <w:rPr>
          <w:rFonts w:ascii="FS Lola Light" w:hAnsi="FS Lola Light"/>
        </w:rPr>
        <w:t>Fest;</w:t>
      </w:r>
      <w:proofErr w:type="gramEnd"/>
      <w:r>
        <w:rPr>
          <w:rFonts w:ascii="FS Lola Light" w:hAnsi="FS Lola Light"/>
        </w:rPr>
        <w:t xml:space="preserve"> where seven people commented on the good location </w:t>
      </w:r>
      <w:proofErr w:type="spellStart"/>
      <w:r>
        <w:rPr>
          <w:rFonts w:ascii="FS Lola Light" w:hAnsi="FS Lola Light"/>
        </w:rPr>
        <w:t>e.g</w:t>
      </w:r>
      <w:proofErr w:type="spellEnd"/>
      <w:r>
        <w:rPr>
          <w:rFonts w:ascii="FS Lola Light" w:hAnsi="FS Lola Light"/>
        </w:rPr>
        <w:t xml:space="preserve"> ‘great festival in beautiful surroundings. Will come again’</w:t>
      </w:r>
    </w:p>
    <w:p w:rsidR="00245F0D" w:rsidRDefault="00C475C8" w14:paraId="5405FF15" w14:textId="77777777">
      <w:pPr>
        <w:pStyle w:val="ListParagraph"/>
        <w:numPr>
          <w:ilvl w:val="0"/>
          <w:numId w:val="46"/>
        </w:numPr>
        <w:spacing w:after="160" w:line="264" w:lineRule="auto"/>
        <w:jc w:val="both"/>
        <w:rPr>
          <w:rFonts w:ascii="FS Lola Light" w:hAnsi="FS Lola Light" w:eastAsia="FS Lola Light" w:cs="FS Lola Light"/>
        </w:rPr>
      </w:pPr>
      <w:r>
        <w:rPr>
          <w:rFonts w:ascii="FS Lola Light" w:hAnsi="FS Lola Light"/>
        </w:rPr>
        <w:t xml:space="preserve">Autumn Gardens Festival, where four comments were specifically made on it being a good venue, one asking that more events be put on in this area. Some further feedback from the event </w:t>
      </w:r>
      <w:proofErr w:type="spellStart"/>
      <w:r>
        <w:rPr>
          <w:rFonts w:ascii="FS Lola Light" w:hAnsi="FS Lola Light"/>
        </w:rPr>
        <w:t>organisers</w:t>
      </w:r>
      <w:proofErr w:type="spellEnd"/>
      <w:r>
        <w:rPr>
          <w:rFonts w:ascii="FS Lola Light" w:hAnsi="FS Lola Light"/>
        </w:rPr>
        <w:t xml:space="preserve"> </w:t>
      </w:r>
      <w:proofErr w:type="spellStart"/>
      <w:r>
        <w:rPr>
          <w:rFonts w:ascii="FS Lola Light" w:hAnsi="FS Lola Light"/>
        </w:rPr>
        <w:t>facebook</w:t>
      </w:r>
      <w:proofErr w:type="spellEnd"/>
      <w:r>
        <w:rPr>
          <w:rFonts w:ascii="FS Lola Light" w:hAnsi="FS Lola Light"/>
        </w:rPr>
        <w:t xml:space="preserve"> page also comments on the venue e.g. ’hope to see more things like this happening in the Walled Garden – great venue’</w:t>
      </w:r>
    </w:p>
    <w:p w:rsidR="00245F0D" w:rsidRDefault="00C475C8" w14:paraId="0517B7AD" w14:textId="77777777">
      <w:pPr>
        <w:pStyle w:val="Heading4"/>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lastRenderedPageBreak/>
        <w:t>Value for Money</w:t>
      </w:r>
    </w:p>
    <w:p w:rsidR="00245F0D" w:rsidRDefault="00C475C8" w14:paraId="79EE22AA" w14:textId="77777777">
      <w:pPr>
        <w:pStyle w:val="Body"/>
        <w:spacing w:line="264" w:lineRule="auto"/>
        <w:jc w:val="both"/>
        <w:rPr>
          <w:rFonts w:ascii="FS Lola Light" w:hAnsi="FS Lola Light"/>
        </w:rPr>
      </w:pPr>
      <w:r>
        <w:rPr>
          <w:rFonts w:ascii="FS Lola Light" w:hAnsi="FS Lola Light"/>
        </w:rPr>
        <w:t xml:space="preserve">In terms of value for money, 55% of Visitor Survey </w:t>
      </w:r>
      <w:proofErr w:type="spellStart"/>
      <w:r>
        <w:rPr>
          <w:rFonts w:ascii="FS Lola Light" w:hAnsi="FS Lola Light"/>
        </w:rPr>
        <w:t>respondees</w:t>
      </w:r>
      <w:proofErr w:type="spellEnd"/>
      <w:r>
        <w:rPr>
          <w:rFonts w:ascii="FS Lola Light" w:hAnsi="FS Lola Light"/>
        </w:rPr>
        <w:t xml:space="preserve"> considered value for money to be very good or excellent.  </w:t>
      </w:r>
    </w:p>
    <w:p w:rsidR="009A278B" w:rsidRDefault="009A278B" w14:paraId="3FB4C427" w14:textId="77777777">
      <w:pPr>
        <w:pStyle w:val="Body"/>
        <w:spacing w:line="264" w:lineRule="auto"/>
        <w:jc w:val="both"/>
        <w:rPr>
          <w:rFonts w:ascii="FS Lola Light" w:hAnsi="FS Lola Light" w:eastAsia="FS Lola Light" w:cs="FS Lola Light"/>
        </w:rPr>
      </w:pPr>
    </w:p>
    <w:tbl>
      <w:tblPr>
        <w:tblW w:w="9637" w:type="dxa"/>
        <w:tblInd w:w="201"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300"/>
        <w:gridCol w:w="1049"/>
        <w:gridCol w:w="1048"/>
        <w:gridCol w:w="1048"/>
        <w:gridCol w:w="1048"/>
        <w:gridCol w:w="1048"/>
        <w:gridCol w:w="1048"/>
        <w:gridCol w:w="1048"/>
      </w:tblGrid>
      <w:tr w:rsidR="00245F0D" w14:paraId="64BF1593" w14:textId="77777777">
        <w:trPr>
          <w:trHeight w:val="469"/>
        </w:trPr>
        <w:tc>
          <w:tcPr>
            <w:tcW w:w="2299" w:type="dxa"/>
            <w:tcBorders>
              <w:top w:val="nil"/>
              <w:left w:val="nil"/>
              <w:bottom w:val="single" w:color="000000" w:sz="8" w:space="0"/>
              <w:right w:val="single" w:color="000000" w:sz="4" w:space="0"/>
            </w:tcBorders>
            <w:shd w:val="clear" w:color="auto" w:fill="F2FCFE"/>
            <w:tcMar>
              <w:top w:w="80" w:type="dxa"/>
              <w:left w:w="80" w:type="dxa"/>
              <w:bottom w:w="80" w:type="dxa"/>
              <w:right w:w="80" w:type="dxa"/>
            </w:tcMar>
          </w:tcPr>
          <w:p w:rsidR="00245F0D" w:rsidRDefault="00C475C8" w14:paraId="14D5D154" w14:textId="77777777">
            <w:pPr>
              <w:pStyle w:val="Body"/>
              <w:spacing w:after="0" w:line="240" w:lineRule="auto"/>
            </w:pPr>
            <w:r>
              <w:rPr>
                <w:rStyle w:val="st1"/>
                <w:rFonts w:ascii="Segoe UI" w:hAnsi="Segoe UI" w:eastAsia="Segoe UI" w:cs="Segoe UI"/>
                <w:sz w:val="20"/>
                <w:szCs w:val="20"/>
              </w:rPr>
              <w:t> </w:t>
            </w:r>
          </w:p>
        </w:tc>
        <w:tc>
          <w:tcPr>
            <w:tcW w:w="1048" w:type="dxa"/>
            <w:tcBorders>
              <w:top w:val="nil"/>
              <w:left w:val="single" w:color="000000" w:sz="4" w:space="0"/>
              <w:bottom w:val="single" w:color="000000" w:sz="8" w:space="0"/>
              <w:right w:val="single" w:color="000000" w:sz="4" w:space="0"/>
            </w:tcBorders>
            <w:shd w:val="clear" w:color="auto" w:fill="F2FCFE"/>
            <w:tcMar>
              <w:top w:w="80" w:type="dxa"/>
              <w:left w:w="80" w:type="dxa"/>
              <w:bottom w:w="80" w:type="dxa"/>
              <w:right w:w="80" w:type="dxa"/>
            </w:tcMar>
          </w:tcPr>
          <w:p w:rsidR="00245F0D" w:rsidRDefault="00C475C8" w14:paraId="69CC5017" w14:textId="77777777">
            <w:pPr>
              <w:pStyle w:val="Body"/>
              <w:spacing w:after="0" w:line="240" w:lineRule="auto"/>
            </w:pPr>
            <w:r>
              <w:rPr>
                <w:rStyle w:val="st1"/>
                <w:rFonts w:ascii="Segoe UI" w:hAnsi="Segoe UI" w:eastAsia="Segoe UI" w:cs="Segoe UI"/>
                <w:sz w:val="20"/>
                <w:szCs w:val="20"/>
              </w:rPr>
              <w:t>Poor</w:t>
            </w:r>
          </w:p>
        </w:tc>
        <w:tc>
          <w:tcPr>
            <w:tcW w:w="1048" w:type="dxa"/>
            <w:tcBorders>
              <w:top w:val="nil"/>
              <w:left w:val="single" w:color="000000" w:sz="4" w:space="0"/>
              <w:bottom w:val="single" w:color="000000" w:sz="8" w:space="0"/>
              <w:right w:val="single" w:color="000000" w:sz="4" w:space="0"/>
            </w:tcBorders>
            <w:shd w:val="clear" w:color="auto" w:fill="F2FCFE"/>
            <w:tcMar>
              <w:top w:w="80" w:type="dxa"/>
              <w:left w:w="80" w:type="dxa"/>
              <w:bottom w:w="80" w:type="dxa"/>
              <w:right w:w="80" w:type="dxa"/>
            </w:tcMar>
          </w:tcPr>
          <w:p w:rsidR="00245F0D" w:rsidRDefault="00C475C8" w14:paraId="5E29749F" w14:textId="77777777">
            <w:pPr>
              <w:pStyle w:val="Body"/>
              <w:spacing w:after="0" w:line="240" w:lineRule="auto"/>
            </w:pPr>
            <w:r>
              <w:rPr>
                <w:rStyle w:val="st1"/>
                <w:rFonts w:ascii="Segoe UI" w:hAnsi="Segoe UI" w:eastAsia="Segoe UI" w:cs="Segoe UI"/>
                <w:sz w:val="20"/>
                <w:szCs w:val="20"/>
              </w:rPr>
              <w:t>Quite Poor</w:t>
            </w:r>
          </w:p>
        </w:tc>
        <w:tc>
          <w:tcPr>
            <w:tcW w:w="1048" w:type="dxa"/>
            <w:tcBorders>
              <w:top w:val="nil"/>
              <w:left w:val="single" w:color="000000" w:sz="4" w:space="0"/>
              <w:bottom w:val="single" w:color="000000" w:sz="8" w:space="0"/>
              <w:right w:val="single" w:color="000000" w:sz="4" w:space="0"/>
            </w:tcBorders>
            <w:shd w:val="clear" w:color="auto" w:fill="F2FCFE"/>
            <w:tcMar>
              <w:top w:w="80" w:type="dxa"/>
              <w:left w:w="80" w:type="dxa"/>
              <w:bottom w:w="80" w:type="dxa"/>
              <w:right w:w="80" w:type="dxa"/>
            </w:tcMar>
          </w:tcPr>
          <w:p w:rsidR="00245F0D" w:rsidRDefault="00C475C8" w14:paraId="776BD1AC" w14:textId="77777777">
            <w:pPr>
              <w:pStyle w:val="Body"/>
              <w:spacing w:after="0" w:line="240" w:lineRule="auto"/>
            </w:pPr>
            <w:proofErr w:type="spellStart"/>
            <w:r>
              <w:rPr>
                <w:rStyle w:val="st1"/>
                <w:rFonts w:ascii="Segoe UI" w:hAnsi="Segoe UI" w:eastAsia="Segoe UI" w:cs="Segoe UI"/>
                <w:sz w:val="20"/>
                <w:szCs w:val="20"/>
              </w:rPr>
              <w:t>Satis</w:t>
            </w:r>
            <w:proofErr w:type="spellEnd"/>
            <w:r>
              <w:rPr>
                <w:rStyle w:val="st1"/>
                <w:rFonts w:ascii="Segoe UI" w:hAnsi="Segoe UI" w:eastAsia="Segoe UI" w:cs="Segoe UI"/>
                <w:sz w:val="20"/>
                <w:szCs w:val="20"/>
              </w:rPr>
              <w:t>-factory</w:t>
            </w:r>
          </w:p>
        </w:tc>
        <w:tc>
          <w:tcPr>
            <w:tcW w:w="1048" w:type="dxa"/>
            <w:tcBorders>
              <w:top w:val="nil"/>
              <w:left w:val="single" w:color="000000" w:sz="4" w:space="0"/>
              <w:bottom w:val="single" w:color="000000" w:sz="8" w:space="0"/>
              <w:right w:val="single" w:color="000000" w:sz="4" w:space="0"/>
            </w:tcBorders>
            <w:shd w:val="clear" w:color="auto" w:fill="F2FCFE"/>
            <w:tcMar>
              <w:top w:w="80" w:type="dxa"/>
              <w:left w:w="80" w:type="dxa"/>
              <w:bottom w:w="80" w:type="dxa"/>
              <w:right w:w="80" w:type="dxa"/>
            </w:tcMar>
          </w:tcPr>
          <w:p w:rsidR="00245F0D" w:rsidRDefault="00C475C8" w14:paraId="7E57B27C" w14:textId="77777777">
            <w:pPr>
              <w:pStyle w:val="Body"/>
              <w:spacing w:after="0" w:line="240" w:lineRule="auto"/>
            </w:pPr>
            <w:r>
              <w:rPr>
                <w:rStyle w:val="st1"/>
                <w:rFonts w:ascii="Segoe UI" w:hAnsi="Segoe UI" w:eastAsia="Segoe UI" w:cs="Segoe UI"/>
                <w:sz w:val="20"/>
                <w:szCs w:val="20"/>
              </w:rPr>
              <w:t>Good</w:t>
            </w:r>
          </w:p>
        </w:tc>
        <w:tc>
          <w:tcPr>
            <w:tcW w:w="1048" w:type="dxa"/>
            <w:tcBorders>
              <w:top w:val="nil"/>
              <w:left w:val="single" w:color="000000" w:sz="4" w:space="0"/>
              <w:bottom w:val="single" w:color="000000" w:sz="8" w:space="0"/>
              <w:right w:val="single" w:color="000000" w:sz="4" w:space="0"/>
            </w:tcBorders>
            <w:shd w:val="clear" w:color="auto" w:fill="F2FCFE"/>
            <w:tcMar>
              <w:top w:w="80" w:type="dxa"/>
              <w:left w:w="80" w:type="dxa"/>
              <w:bottom w:w="80" w:type="dxa"/>
              <w:right w:w="80" w:type="dxa"/>
            </w:tcMar>
          </w:tcPr>
          <w:p w:rsidR="00245F0D" w:rsidRDefault="00C475C8" w14:paraId="05673AC2" w14:textId="77777777">
            <w:pPr>
              <w:pStyle w:val="Body"/>
              <w:spacing w:after="0" w:line="240" w:lineRule="auto"/>
            </w:pPr>
            <w:r>
              <w:rPr>
                <w:rStyle w:val="st1"/>
                <w:rFonts w:ascii="Segoe UI" w:hAnsi="Segoe UI" w:eastAsia="Segoe UI" w:cs="Segoe UI"/>
                <w:sz w:val="20"/>
                <w:szCs w:val="20"/>
              </w:rPr>
              <w:t>Very Good</w:t>
            </w:r>
          </w:p>
        </w:tc>
        <w:tc>
          <w:tcPr>
            <w:tcW w:w="1048" w:type="dxa"/>
            <w:tcBorders>
              <w:top w:val="nil"/>
              <w:left w:val="single" w:color="000000" w:sz="4" w:space="0"/>
              <w:bottom w:val="single" w:color="000000" w:sz="8" w:space="0"/>
              <w:right w:val="single" w:color="000000" w:sz="4" w:space="0"/>
            </w:tcBorders>
            <w:shd w:val="clear" w:color="auto" w:fill="F2FCFE"/>
            <w:tcMar>
              <w:top w:w="80" w:type="dxa"/>
              <w:left w:w="80" w:type="dxa"/>
              <w:bottom w:w="80" w:type="dxa"/>
              <w:right w:w="80" w:type="dxa"/>
            </w:tcMar>
          </w:tcPr>
          <w:p w:rsidR="00245F0D" w:rsidRDefault="00C475C8" w14:paraId="6445D3C1" w14:textId="77777777">
            <w:pPr>
              <w:pStyle w:val="Body"/>
              <w:spacing w:after="0" w:line="240" w:lineRule="auto"/>
            </w:pPr>
            <w:r>
              <w:rPr>
                <w:rStyle w:val="st1"/>
                <w:rFonts w:ascii="Segoe UI" w:hAnsi="Segoe UI" w:eastAsia="Segoe UI" w:cs="Segoe UI"/>
                <w:sz w:val="20"/>
                <w:szCs w:val="20"/>
              </w:rPr>
              <w:t>Excellent</w:t>
            </w:r>
          </w:p>
        </w:tc>
        <w:tc>
          <w:tcPr>
            <w:tcW w:w="1048" w:type="dxa"/>
            <w:tcBorders>
              <w:top w:val="nil"/>
              <w:left w:val="single" w:color="000000" w:sz="4" w:space="0"/>
              <w:bottom w:val="single" w:color="000000" w:sz="8" w:space="0"/>
              <w:right w:val="nil"/>
            </w:tcBorders>
            <w:shd w:val="clear" w:color="auto" w:fill="F2FCFE"/>
            <w:tcMar>
              <w:top w:w="80" w:type="dxa"/>
              <w:left w:w="80" w:type="dxa"/>
              <w:bottom w:w="80" w:type="dxa"/>
              <w:right w:w="80" w:type="dxa"/>
            </w:tcMar>
          </w:tcPr>
          <w:p w:rsidR="00245F0D" w:rsidRDefault="00C475C8" w14:paraId="65D9848D" w14:textId="77777777">
            <w:pPr>
              <w:pStyle w:val="Body"/>
              <w:spacing w:after="0" w:line="240" w:lineRule="auto"/>
            </w:pPr>
            <w:r>
              <w:rPr>
                <w:rStyle w:val="st1"/>
                <w:rFonts w:ascii="Segoe UI" w:hAnsi="Segoe UI" w:eastAsia="Segoe UI" w:cs="Segoe UI"/>
                <w:sz w:val="20"/>
                <w:szCs w:val="20"/>
              </w:rPr>
              <w:t>Not applicable</w:t>
            </w:r>
          </w:p>
        </w:tc>
      </w:tr>
      <w:tr w:rsidR="00245F0D" w14:paraId="75B04211" w14:textId="77777777">
        <w:trPr>
          <w:trHeight w:val="242"/>
        </w:trPr>
        <w:tc>
          <w:tcPr>
            <w:tcW w:w="2299" w:type="dxa"/>
            <w:tcBorders>
              <w:top w:val="single" w:color="000000" w:sz="8" w:space="0"/>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11AB8804" w14:textId="77777777">
            <w:pPr>
              <w:pStyle w:val="Body"/>
              <w:spacing w:after="0" w:line="240" w:lineRule="auto"/>
            </w:pPr>
            <w:r>
              <w:rPr>
                <w:rStyle w:val="st1"/>
                <w:rFonts w:ascii="Segoe UI" w:hAnsi="Segoe UI" w:eastAsia="Segoe UI" w:cs="Segoe UI"/>
                <w:sz w:val="20"/>
                <w:szCs w:val="20"/>
              </w:rPr>
              <w:t>Value for Money</w:t>
            </w:r>
          </w:p>
        </w:tc>
        <w:tc>
          <w:tcPr>
            <w:tcW w:w="1048" w:type="dxa"/>
            <w:tcBorders>
              <w:top w:val="single" w:color="000000" w:sz="8"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7C8DAC3C" w14:textId="77777777">
            <w:pPr>
              <w:pStyle w:val="Body"/>
              <w:spacing w:after="0" w:line="240" w:lineRule="auto"/>
              <w:jc w:val="right"/>
            </w:pPr>
            <w:r>
              <w:rPr>
                <w:rStyle w:val="st1"/>
                <w:rFonts w:ascii="Segoe UI" w:hAnsi="Segoe UI" w:eastAsia="Segoe UI" w:cs="Segoe UI"/>
                <w:sz w:val="20"/>
                <w:szCs w:val="20"/>
              </w:rPr>
              <w:t>1</w:t>
            </w:r>
          </w:p>
        </w:tc>
        <w:tc>
          <w:tcPr>
            <w:tcW w:w="1048" w:type="dxa"/>
            <w:tcBorders>
              <w:top w:val="single" w:color="000000" w:sz="8"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62156F22" w14:textId="77777777">
            <w:pPr>
              <w:pStyle w:val="Body"/>
              <w:spacing w:after="0" w:line="240" w:lineRule="auto"/>
              <w:jc w:val="right"/>
            </w:pPr>
            <w:r>
              <w:rPr>
                <w:rStyle w:val="st1"/>
                <w:rFonts w:ascii="Segoe UI" w:hAnsi="Segoe UI" w:eastAsia="Segoe UI" w:cs="Segoe UI"/>
                <w:sz w:val="20"/>
                <w:szCs w:val="20"/>
              </w:rPr>
              <w:t>0</w:t>
            </w:r>
          </w:p>
        </w:tc>
        <w:tc>
          <w:tcPr>
            <w:tcW w:w="1048" w:type="dxa"/>
            <w:tcBorders>
              <w:top w:val="single" w:color="000000" w:sz="8"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6B555692" w14:textId="77777777">
            <w:pPr>
              <w:pStyle w:val="Body"/>
              <w:spacing w:after="0" w:line="240" w:lineRule="auto"/>
              <w:jc w:val="right"/>
            </w:pPr>
            <w:r>
              <w:rPr>
                <w:rStyle w:val="st1"/>
                <w:rFonts w:ascii="Segoe UI" w:hAnsi="Segoe UI" w:eastAsia="Segoe UI" w:cs="Segoe UI"/>
                <w:sz w:val="20"/>
                <w:szCs w:val="20"/>
              </w:rPr>
              <w:t>2</w:t>
            </w:r>
          </w:p>
        </w:tc>
        <w:tc>
          <w:tcPr>
            <w:tcW w:w="1048" w:type="dxa"/>
            <w:tcBorders>
              <w:top w:val="single" w:color="000000" w:sz="8"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43E71C78" w14:textId="77777777">
            <w:pPr>
              <w:pStyle w:val="Body"/>
              <w:spacing w:after="0" w:line="240" w:lineRule="auto"/>
              <w:jc w:val="right"/>
            </w:pPr>
            <w:r>
              <w:rPr>
                <w:rStyle w:val="st1"/>
                <w:rFonts w:ascii="Segoe UI" w:hAnsi="Segoe UI" w:eastAsia="Segoe UI" w:cs="Segoe UI"/>
                <w:sz w:val="20"/>
                <w:szCs w:val="20"/>
              </w:rPr>
              <w:t>2</w:t>
            </w:r>
          </w:p>
        </w:tc>
        <w:tc>
          <w:tcPr>
            <w:tcW w:w="1048" w:type="dxa"/>
            <w:tcBorders>
              <w:top w:val="single" w:color="000000" w:sz="8"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143C0422" w14:textId="77777777">
            <w:pPr>
              <w:pStyle w:val="Body"/>
              <w:spacing w:after="0" w:line="240" w:lineRule="auto"/>
              <w:jc w:val="right"/>
            </w:pPr>
            <w:r>
              <w:rPr>
                <w:rStyle w:val="st1"/>
                <w:rFonts w:ascii="Segoe UI" w:hAnsi="Segoe UI" w:eastAsia="Segoe UI" w:cs="Segoe UI"/>
                <w:sz w:val="20"/>
                <w:szCs w:val="20"/>
              </w:rPr>
              <w:t>1</w:t>
            </w:r>
          </w:p>
        </w:tc>
        <w:tc>
          <w:tcPr>
            <w:tcW w:w="1048" w:type="dxa"/>
            <w:tcBorders>
              <w:top w:val="single" w:color="000000" w:sz="8"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5D774C57" w14:textId="77777777">
            <w:pPr>
              <w:pStyle w:val="Body"/>
              <w:spacing w:after="0" w:line="240" w:lineRule="auto"/>
              <w:jc w:val="right"/>
            </w:pPr>
            <w:r>
              <w:rPr>
                <w:rStyle w:val="st1"/>
                <w:rFonts w:ascii="Segoe UI" w:hAnsi="Segoe UI" w:eastAsia="Segoe UI" w:cs="Segoe UI"/>
                <w:sz w:val="20"/>
                <w:szCs w:val="20"/>
              </w:rPr>
              <w:t>10</w:t>
            </w:r>
          </w:p>
        </w:tc>
        <w:tc>
          <w:tcPr>
            <w:tcW w:w="1048" w:type="dxa"/>
            <w:tcBorders>
              <w:top w:val="single" w:color="000000" w:sz="8" w:space="0"/>
              <w:left w:val="single" w:color="000000" w:sz="4" w:space="0"/>
              <w:bottom w:val="single" w:color="335F9B" w:sz="8" w:space="0"/>
              <w:right w:val="nil"/>
            </w:tcBorders>
            <w:shd w:val="clear" w:color="auto" w:fill="F2FCFE"/>
            <w:tcMar>
              <w:top w:w="80" w:type="dxa"/>
              <w:left w:w="80" w:type="dxa"/>
              <w:bottom w:w="80" w:type="dxa"/>
              <w:right w:w="80" w:type="dxa"/>
            </w:tcMar>
            <w:vAlign w:val="bottom"/>
          </w:tcPr>
          <w:p w:rsidR="00245F0D" w:rsidRDefault="00C475C8" w14:paraId="44B88417" w14:textId="77777777">
            <w:pPr>
              <w:pStyle w:val="Body"/>
              <w:spacing w:after="0" w:line="240" w:lineRule="auto"/>
              <w:jc w:val="right"/>
            </w:pPr>
            <w:r>
              <w:rPr>
                <w:rStyle w:val="st1"/>
                <w:rFonts w:ascii="Segoe UI" w:hAnsi="Segoe UI" w:eastAsia="Segoe UI" w:cs="Segoe UI"/>
                <w:sz w:val="20"/>
                <w:szCs w:val="20"/>
              </w:rPr>
              <w:t>4</w:t>
            </w:r>
          </w:p>
        </w:tc>
      </w:tr>
    </w:tbl>
    <w:p w:rsidR="00245F0D" w:rsidRDefault="00245F0D" w14:paraId="05E36C9B" w14:textId="77777777">
      <w:pPr>
        <w:pStyle w:val="Body"/>
        <w:widowControl w:val="0"/>
        <w:spacing w:line="264" w:lineRule="auto"/>
        <w:ind w:left="93" w:hanging="93"/>
        <w:jc w:val="both"/>
        <w:rPr>
          <w:rFonts w:ascii="FS Lola Light" w:hAnsi="FS Lola Light" w:eastAsia="FS Lola Light" w:cs="FS Lola Light"/>
        </w:rPr>
      </w:pPr>
    </w:p>
    <w:p w:rsidR="00245F0D" w:rsidRDefault="00C475C8" w14:paraId="00CA357A" w14:textId="77777777">
      <w:pPr>
        <w:pStyle w:val="Body"/>
        <w:spacing w:after="120" w:line="264" w:lineRule="auto"/>
        <w:jc w:val="both"/>
        <w:rPr>
          <w:rFonts w:ascii="FS Lola Light" w:hAnsi="FS Lola Light" w:eastAsia="FS Lola Light" w:cs="FS Lola Light"/>
        </w:rPr>
      </w:pPr>
      <w:r>
        <w:rPr>
          <w:rFonts w:ascii="FS Lola Light" w:hAnsi="FS Lola Light"/>
        </w:rPr>
        <w:t xml:space="preserve">One </w:t>
      </w:r>
      <w:proofErr w:type="spellStart"/>
      <w:r>
        <w:rPr>
          <w:rFonts w:ascii="FS Lola Light" w:hAnsi="FS Lola Light"/>
        </w:rPr>
        <w:t>respondee</w:t>
      </w:r>
      <w:proofErr w:type="spellEnd"/>
      <w:r>
        <w:rPr>
          <w:rFonts w:ascii="FS Lola Light" w:hAnsi="FS Lola Light"/>
        </w:rPr>
        <w:t xml:space="preserve"> considered an event to be poor value for money (Autumn Gardens Festival). Further qualitative feedback indicates value for money issues raised to be:</w:t>
      </w:r>
    </w:p>
    <w:p w:rsidR="00245F0D" w:rsidRDefault="00C475C8" w14:paraId="68724184" w14:textId="77777777">
      <w:pPr>
        <w:pStyle w:val="ListParagraph"/>
        <w:numPr>
          <w:ilvl w:val="0"/>
          <w:numId w:val="48"/>
        </w:numPr>
        <w:spacing w:after="60" w:line="264" w:lineRule="auto"/>
        <w:jc w:val="both"/>
        <w:rPr>
          <w:rFonts w:ascii="FS Lola Light" w:hAnsi="FS Lola Light" w:eastAsia="FS Lola Light" w:cs="FS Lola Light"/>
        </w:rPr>
      </w:pPr>
      <w:r>
        <w:rPr>
          <w:rFonts w:ascii="FS Lola Light" w:hAnsi="FS Lola Light"/>
        </w:rPr>
        <w:t>A concern about the level of the entry fee (to the Autumn Gardens Festival (3 comments), and the Cinema (1 comment)</w:t>
      </w:r>
    </w:p>
    <w:p w:rsidR="00245F0D" w:rsidRDefault="00C475C8" w14:paraId="024847A4" w14:textId="77777777">
      <w:pPr>
        <w:pStyle w:val="ListParagraph"/>
        <w:numPr>
          <w:ilvl w:val="0"/>
          <w:numId w:val="48"/>
        </w:numPr>
        <w:spacing w:line="264" w:lineRule="auto"/>
        <w:jc w:val="both"/>
        <w:rPr>
          <w:rFonts w:ascii="FS Lola Light" w:hAnsi="FS Lola Light" w:eastAsia="FS Lola Light" w:cs="FS Lola Light"/>
        </w:rPr>
      </w:pPr>
      <w:r>
        <w:rPr>
          <w:rFonts w:ascii="FS Lola Light" w:hAnsi="FS Lola Light"/>
        </w:rPr>
        <w:t>One comment that charging an entrance fee and then also charging for activities is too much</w:t>
      </w:r>
    </w:p>
    <w:p w:rsidR="00245F0D" w:rsidRDefault="00C475C8" w14:paraId="29F0FFA0" w14:textId="77777777">
      <w:pPr>
        <w:pStyle w:val="Heading2"/>
        <w:spacing w:before="28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2.5  Future</w:t>
      </w:r>
      <w:proofErr w:type="gramEnd"/>
      <w:r>
        <w:rPr>
          <w:rFonts w:ascii="FS Lola" w:hAnsi="FS Lola"/>
          <w:b w:val="0"/>
          <w:bCs w:val="0"/>
          <w:color w:val="335F9B"/>
          <w:sz w:val="24"/>
          <w:szCs w:val="24"/>
        </w:rPr>
        <w:t xml:space="preserve"> Events</w:t>
      </w:r>
    </w:p>
    <w:p w:rsidR="00245F0D" w:rsidRDefault="00C475C8" w14:paraId="1D8B5494" w14:textId="77777777">
      <w:pPr>
        <w:pStyle w:val="Body"/>
        <w:spacing w:after="120" w:line="264" w:lineRule="auto"/>
        <w:jc w:val="both"/>
        <w:rPr>
          <w:rFonts w:ascii="FS Lola Light" w:hAnsi="FS Lola Light" w:eastAsia="FS Lola Light" w:cs="FS Lola Light"/>
        </w:rPr>
      </w:pPr>
      <w:r>
        <w:rPr>
          <w:rFonts w:ascii="FS Lola Light" w:hAnsi="FS Lola Light"/>
        </w:rPr>
        <w:t xml:space="preserve">The Visitor Survey asked if </w:t>
      </w:r>
      <w:proofErr w:type="spellStart"/>
      <w:r>
        <w:rPr>
          <w:rFonts w:ascii="FS Lola Light" w:hAnsi="FS Lola Light"/>
        </w:rPr>
        <w:t>respondees</w:t>
      </w:r>
      <w:proofErr w:type="spellEnd"/>
      <w:r>
        <w:rPr>
          <w:rFonts w:ascii="FS Lola Light" w:hAnsi="FS Lola Light"/>
        </w:rPr>
        <w:t xml:space="preserve"> would be interesting in attending that event or another similar event in the future. 19 of the 20 respondents replied ‘yes’, just one ‘no’. Whilst not specifically asked this question, those completing evaluation postcards also gave a similar very positive response to future events with 22% of responses voluntarily identifying they would like to attend events again and/or see more events in the future. </w:t>
      </w:r>
    </w:p>
    <w:p w:rsidR="00245F0D" w:rsidRDefault="00C475C8" w14:paraId="053865C5" w14:textId="77777777">
      <w:pPr>
        <w:pStyle w:val="Body"/>
        <w:spacing w:after="60" w:line="264" w:lineRule="auto"/>
        <w:jc w:val="both"/>
        <w:rPr>
          <w:rFonts w:ascii="FS Lola Light" w:hAnsi="FS Lola Light" w:eastAsia="FS Lola Light" w:cs="FS Lola Light"/>
          <w:i/>
          <w:iCs/>
        </w:rPr>
      </w:pPr>
      <w:r>
        <w:rPr>
          <w:rFonts w:ascii="FS Lola Light" w:hAnsi="FS Lola Light"/>
          <w:i/>
          <w:iCs/>
        </w:rPr>
        <w:t>‘We have had lots of fun! Please do more events in this area – open air theatre?’ (Autumn Gardens Festival)</w:t>
      </w:r>
    </w:p>
    <w:p w:rsidR="00245F0D" w:rsidRDefault="00C475C8" w14:paraId="5FA4EC4A" w14:textId="77777777">
      <w:pPr>
        <w:pStyle w:val="Body"/>
        <w:spacing w:after="60" w:line="264" w:lineRule="auto"/>
        <w:jc w:val="both"/>
        <w:rPr>
          <w:rFonts w:ascii="FS Lola Light" w:hAnsi="FS Lola Light" w:eastAsia="FS Lola Light" w:cs="FS Lola Light"/>
          <w:i/>
          <w:iCs/>
        </w:rPr>
      </w:pPr>
      <w:r>
        <w:rPr>
          <w:rFonts w:ascii="FS Lola Light" w:hAnsi="FS Lola Light"/>
          <w:i/>
          <w:iCs/>
        </w:rPr>
        <w:t>‘Great food and event. Will come again’ (Slow Food Fest)</w:t>
      </w:r>
    </w:p>
    <w:p w:rsidR="00245F0D" w:rsidRDefault="00C475C8" w14:paraId="5509B5CA" w14:textId="77777777">
      <w:pPr>
        <w:pStyle w:val="Body"/>
        <w:spacing w:after="60" w:line="264" w:lineRule="auto"/>
        <w:jc w:val="both"/>
        <w:rPr>
          <w:rFonts w:ascii="FS Lola Light" w:hAnsi="FS Lola Light" w:eastAsia="FS Lola Light" w:cs="FS Lola Light"/>
          <w:i/>
          <w:iCs/>
        </w:rPr>
      </w:pPr>
      <w:r>
        <w:rPr>
          <w:rFonts w:ascii="FS Lola Light" w:hAnsi="FS Lola Light"/>
          <w:i/>
          <w:iCs/>
        </w:rPr>
        <w:t>Lovely time would love to see more events like this (Lost Lands Cinema)</w:t>
      </w:r>
    </w:p>
    <w:p w:rsidR="00245F0D" w:rsidRDefault="00C475C8" w14:paraId="708FD73A" w14:textId="77777777">
      <w:pPr>
        <w:pStyle w:val="Body"/>
        <w:spacing w:after="160" w:line="264" w:lineRule="auto"/>
        <w:jc w:val="both"/>
        <w:rPr>
          <w:rFonts w:ascii="FS Lola Light" w:hAnsi="FS Lola Light" w:eastAsia="FS Lola Light" w:cs="FS Lola Light"/>
          <w:i/>
          <w:iCs/>
        </w:rPr>
      </w:pPr>
      <w:r>
        <w:rPr>
          <w:rFonts w:ascii="FS Lola Light" w:hAnsi="FS Lola Light"/>
          <w:i/>
          <w:iCs/>
        </w:rPr>
        <w:t>‘Great craft day! So much local talent! Do again’ (Crafts on the Coast)</w:t>
      </w:r>
    </w:p>
    <w:p w:rsidR="00245F0D" w:rsidRDefault="00C475C8" w14:paraId="5940CBE6" w14:textId="77777777">
      <w:pPr>
        <w:pStyle w:val="Heading2"/>
        <w:spacing w:before="280" w:after="80"/>
        <w:jc w:val="both"/>
        <w:rPr>
          <w:rFonts w:ascii="FS Lola" w:hAnsi="FS Lola" w:eastAsia="FS Lola" w:cs="FS Lola"/>
          <w:b w:val="0"/>
          <w:bCs w:val="0"/>
          <w:color w:val="335F9B"/>
          <w:sz w:val="24"/>
          <w:szCs w:val="24"/>
        </w:rPr>
      </w:pPr>
      <w:r>
        <w:rPr>
          <w:rFonts w:ascii="FS Lola" w:hAnsi="FS Lola"/>
          <w:b w:val="0"/>
          <w:bCs w:val="0"/>
          <w:color w:val="335F9B"/>
          <w:sz w:val="24"/>
          <w:szCs w:val="24"/>
        </w:rPr>
        <w:t>2.6 Summary</w:t>
      </w:r>
    </w:p>
    <w:p w:rsidR="00245F0D" w:rsidRDefault="00C475C8" w14:paraId="25DB0BE6" w14:textId="77777777">
      <w:pPr>
        <w:pStyle w:val="Body"/>
        <w:spacing w:after="120" w:line="264" w:lineRule="auto"/>
        <w:jc w:val="both"/>
        <w:rPr>
          <w:rFonts w:ascii="FS Lola Light" w:hAnsi="FS Lola Light" w:eastAsia="FS Lola Light" w:cs="FS Lola Light"/>
        </w:rPr>
      </w:pPr>
      <w:r>
        <w:rPr>
          <w:rFonts w:ascii="FS Lola Light" w:hAnsi="FS Lola Light"/>
        </w:rPr>
        <w:t xml:space="preserve">To </w:t>
      </w:r>
      <w:proofErr w:type="spellStart"/>
      <w:r>
        <w:rPr>
          <w:rFonts w:ascii="FS Lola Light" w:hAnsi="FS Lola Light"/>
        </w:rPr>
        <w:t>summarise</w:t>
      </w:r>
      <w:proofErr w:type="spellEnd"/>
      <w:r>
        <w:rPr>
          <w:rFonts w:ascii="FS Lola Light" w:hAnsi="FS Lola Light"/>
        </w:rPr>
        <w:t>:</w:t>
      </w:r>
    </w:p>
    <w:p w:rsidR="00245F0D" w:rsidRDefault="00C475C8" w14:paraId="5F644C1F" w14:textId="77777777">
      <w:pPr>
        <w:pStyle w:val="ListParagraph"/>
        <w:numPr>
          <w:ilvl w:val="0"/>
          <w:numId w:val="49"/>
        </w:numPr>
        <w:spacing w:after="80" w:line="264" w:lineRule="auto"/>
        <w:ind w:left="0" w:firstLine="0"/>
        <w:jc w:val="both"/>
        <w:rPr>
          <w:rFonts w:ascii="FS Lola Light" w:hAnsi="FS Lola Light" w:eastAsia="FS Lola Light" w:cs="FS Lola Light"/>
        </w:rPr>
      </w:pPr>
      <w:r>
        <w:rPr>
          <w:rFonts w:ascii="FS Lola Light" w:hAnsi="FS Lola Light"/>
        </w:rPr>
        <w:t>Visitors were generally local to the area, in visitor groups of an average of 3.25 people and with the majority spending up to £20 (excluding ticket money) during their visitor (from Visitor Survey)</w:t>
      </w:r>
    </w:p>
    <w:p w:rsidR="00245F0D" w:rsidRDefault="00C475C8" w14:paraId="25C92BBD" w14:textId="77777777">
      <w:pPr>
        <w:pStyle w:val="ListParagraph"/>
        <w:numPr>
          <w:ilvl w:val="0"/>
          <w:numId w:val="49"/>
        </w:numPr>
        <w:spacing w:after="80" w:line="264" w:lineRule="auto"/>
        <w:ind w:left="0" w:firstLine="0"/>
        <w:jc w:val="both"/>
        <w:rPr>
          <w:rFonts w:ascii="FS Lola Light" w:hAnsi="FS Lola Light" w:eastAsia="FS Lola Light" w:cs="FS Lola Light"/>
        </w:rPr>
      </w:pPr>
      <w:r>
        <w:rPr>
          <w:rFonts w:ascii="FS Lola Light" w:hAnsi="FS Lola Light"/>
        </w:rPr>
        <w:t>Word of mouth and social media had been most successful as marketing tools</w:t>
      </w:r>
    </w:p>
    <w:p w:rsidR="00245F0D" w:rsidRDefault="00C475C8" w14:paraId="319FA968" w14:textId="77777777">
      <w:pPr>
        <w:pStyle w:val="ListParagraph"/>
        <w:numPr>
          <w:ilvl w:val="0"/>
          <w:numId w:val="49"/>
        </w:numPr>
        <w:spacing w:after="80" w:line="264" w:lineRule="auto"/>
        <w:ind w:left="0" w:firstLine="0"/>
        <w:jc w:val="both"/>
        <w:rPr>
          <w:rFonts w:ascii="FS Lola Light" w:hAnsi="FS Lola Light" w:eastAsia="FS Lola Light" w:cs="FS Lola Light"/>
        </w:rPr>
      </w:pPr>
      <w:r>
        <w:rPr>
          <w:rFonts w:ascii="FS Lola Light" w:hAnsi="FS Lola Light"/>
        </w:rPr>
        <w:t>There were concerns about the lack of marketing and detailed information about events</w:t>
      </w:r>
    </w:p>
    <w:p w:rsidR="00245F0D" w:rsidRDefault="00C475C8" w14:paraId="5532DA04" w14:textId="77777777">
      <w:pPr>
        <w:pStyle w:val="ListParagraph"/>
        <w:numPr>
          <w:ilvl w:val="0"/>
          <w:numId w:val="49"/>
        </w:numPr>
        <w:spacing w:after="80" w:line="264" w:lineRule="auto"/>
        <w:ind w:left="0" w:firstLine="0"/>
        <w:jc w:val="both"/>
        <w:rPr>
          <w:rStyle w:val="st1"/>
          <w:rFonts w:ascii="Times New Roman" w:hAnsi="Times New Roman" w:eastAsia="Times New Roman" w:cs="Times New Roman"/>
        </w:rPr>
      </w:pPr>
      <w:proofErr w:type="gramStart"/>
      <w:r>
        <w:rPr>
          <w:rFonts w:ascii="FS Lola Light" w:hAnsi="FS Lola Light"/>
        </w:rPr>
        <w:t>The majority of</w:t>
      </w:r>
      <w:proofErr w:type="gramEnd"/>
      <w:r>
        <w:rPr>
          <w:rFonts w:ascii="FS Lola Light" w:hAnsi="FS Lola Light"/>
        </w:rPr>
        <w:t xml:space="preserve"> responses were very positive about the practicalities of </w:t>
      </w:r>
      <w:proofErr w:type="spellStart"/>
      <w:r>
        <w:rPr>
          <w:rFonts w:ascii="FS Lola Light" w:hAnsi="FS Lola Light"/>
        </w:rPr>
        <w:t>organisation</w:t>
      </w:r>
      <w:proofErr w:type="spellEnd"/>
      <w:r>
        <w:rPr>
          <w:rFonts w:ascii="FS Lola Light" w:hAnsi="FS Lola Light"/>
        </w:rPr>
        <w:t xml:space="preserve"> and arrangements. One response (from the Visitor Survey) was particularly negative </w:t>
      </w:r>
    </w:p>
    <w:p w:rsidR="00245F0D" w:rsidRDefault="00C475C8" w14:paraId="1AE2A020" w14:textId="77777777">
      <w:pPr>
        <w:pStyle w:val="ListParagraph"/>
        <w:numPr>
          <w:ilvl w:val="0"/>
          <w:numId w:val="49"/>
        </w:numPr>
        <w:spacing w:after="80" w:line="264" w:lineRule="auto"/>
        <w:ind w:left="0" w:firstLine="0"/>
        <w:jc w:val="both"/>
        <w:rPr>
          <w:rStyle w:val="st1"/>
          <w:rFonts w:ascii="Times New Roman" w:hAnsi="Times New Roman" w:eastAsia="Times New Roman" w:cs="Times New Roman"/>
        </w:rPr>
      </w:pPr>
      <w:r>
        <w:rPr>
          <w:rFonts w:ascii="FS Lola Light" w:hAnsi="FS Lola Light"/>
        </w:rPr>
        <w:t>There were some concerns too, particularly about car parking (cost especially), seating, wet weather coverings, signage, food choices/lack of hot drinks</w:t>
      </w:r>
    </w:p>
    <w:p w:rsidR="00245F0D" w:rsidRDefault="00C475C8" w14:paraId="0325A8D8" w14:textId="77777777">
      <w:pPr>
        <w:pStyle w:val="ListParagraph"/>
        <w:numPr>
          <w:ilvl w:val="0"/>
          <w:numId w:val="49"/>
        </w:numPr>
        <w:spacing w:after="80" w:line="264" w:lineRule="auto"/>
        <w:ind w:left="0" w:firstLine="0"/>
        <w:jc w:val="both"/>
        <w:rPr>
          <w:rStyle w:val="st1"/>
          <w:rFonts w:ascii="Times New Roman" w:hAnsi="Times New Roman" w:eastAsia="Times New Roman" w:cs="Times New Roman"/>
        </w:rPr>
      </w:pPr>
      <w:r>
        <w:rPr>
          <w:rFonts w:ascii="FS Lola Light" w:hAnsi="FS Lola Light"/>
        </w:rPr>
        <w:t>The majority view was that the event experience had been very good or excellent; the small minority of negative comments were largely associated with the Autumn Gardens Festival of Food and Drink</w:t>
      </w:r>
    </w:p>
    <w:p w:rsidR="00245F0D" w:rsidRDefault="00C475C8" w14:paraId="56CB294E" w14:textId="77777777">
      <w:pPr>
        <w:pStyle w:val="ListParagraph"/>
        <w:numPr>
          <w:ilvl w:val="0"/>
          <w:numId w:val="49"/>
        </w:numPr>
        <w:spacing w:after="80" w:line="264" w:lineRule="auto"/>
        <w:ind w:left="0" w:firstLine="0"/>
        <w:jc w:val="both"/>
        <w:rPr>
          <w:rStyle w:val="st1"/>
          <w:rFonts w:ascii="Times New Roman" w:hAnsi="Times New Roman" w:eastAsia="Times New Roman" w:cs="Times New Roman"/>
        </w:rPr>
      </w:pPr>
      <w:r>
        <w:rPr>
          <w:rFonts w:ascii="FS Lola Light" w:hAnsi="FS Lola Light"/>
        </w:rPr>
        <w:t xml:space="preserve">There was positive feedback on </w:t>
      </w:r>
      <w:proofErr w:type="gramStart"/>
      <w:r>
        <w:rPr>
          <w:rFonts w:ascii="FS Lola Light" w:hAnsi="FS Lola Light"/>
        </w:rPr>
        <w:t>all of</w:t>
      </w:r>
      <w:proofErr w:type="gramEnd"/>
      <w:r>
        <w:rPr>
          <w:rFonts w:ascii="FS Lola Light" w:hAnsi="FS Lola Light"/>
        </w:rPr>
        <w:t xml:space="preserve"> the four events. The event receiving the most varied feedback (although still </w:t>
      </w:r>
      <w:proofErr w:type="gramStart"/>
      <w:r>
        <w:rPr>
          <w:rFonts w:ascii="FS Lola Light" w:hAnsi="FS Lola Light"/>
        </w:rPr>
        <w:t>a majority of</w:t>
      </w:r>
      <w:proofErr w:type="gramEnd"/>
      <w:r>
        <w:rPr>
          <w:rFonts w:ascii="FS Lola Light" w:hAnsi="FS Lola Light"/>
        </w:rPr>
        <w:t xml:space="preserve"> positive comments) was the Autumn Gardens Festival of Food and Drink – also the event most affected by bad weather and with the most variety of activities and ambitious in its scale</w:t>
      </w:r>
    </w:p>
    <w:p w:rsidR="00245F0D" w:rsidRDefault="00C475C8" w14:paraId="4AFC7013" w14:textId="77777777">
      <w:pPr>
        <w:pStyle w:val="ListParagraph"/>
        <w:numPr>
          <w:ilvl w:val="0"/>
          <w:numId w:val="49"/>
        </w:numPr>
        <w:spacing w:after="80" w:line="264" w:lineRule="auto"/>
        <w:ind w:left="0" w:firstLine="0"/>
        <w:jc w:val="both"/>
        <w:rPr>
          <w:rStyle w:val="st1"/>
          <w:rFonts w:ascii="Times New Roman" w:hAnsi="Times New Roman" w:eastAsia="Times New Roman" w:cs="Times New Roman"/>
        </w:rPr>
      </w:pPr>
      <w:r>
        <w:rPr>
          <w:rFonts w:ascii="FS Lola Light" w:hAnsi="FS Lola Light"/>
        </w:rPr>
        <w:t>There was a strong majority view that the location worked well (Visitor Survey)</w:t>
      </w:r>
    </w:p>
    <w:p w:rsidR="00245F0D" w:rsidRDefault="00C475C8" w14:paraId="51647878" w14:textId="77777777">
      <w:pPr>
        <w:pStyle w:val="ListParagraph"/>
        <w:numPr>
          <w:ilvl w:val="0"/>
          <w:numId w:val="49"/>
        </w:numPr>
        <w:spacing w:after="80" w:line="264" w:lineRule="auto"/>
        <w:ind w:left="0" w:firstLine="0"/>
        <w:jc w:val="both"/>
        <w:rPr>
          <w:rFonts w:ascii="FS Lola Light" w:hAnsi="FS Lola Light"/>
        </w:rPr>
        <w:sectPr w:rsidR="00245F0D">
          <w:headerReference w:type="default" r:id="rId23"/>
          <w:footerReference w:type="default" r:id="rId24"/>
          <w:pgSz w:w="11900" w:h="16840"/>
          <w:pgMar w:top="1080" w:right="1080" w:bottom="1080" w:left="1080" w:header="708" w:footer="567" w:gutter="0"/>
          <w:cols w:space="720"/>
        </w:sectPr>
      </w:pPr>
      <w:r>
        <w:rPr>
          <w:rFonts w:ascii="FS Lola Light" w:hAnsi="FS Lola Light"/>
        </w:rPr>
        <w:t>There was a strong positive response to holding more events again in the future</w:t>
      </w:r>
    </w:p>
    <w:p w:rsidR="00245F0D" w:rsidP="009A278B" w:rsidRDefault="009A278B" w14:paraId="166E7F32" w14:textId="77777777">
      <w:pPr>
        <w:pStyle w:val="Heading"/>
        <w:spacing w:before="0" w:after="320"/>
        <w:jc w:val="both"/>
        <w:rPr>
          <w:rFonts w:ascii="FS Lola" w:hAnsi="FS Lola" w:eastAsia="FS Lola" w:cs="FS Lola"/>
          <w:b w:val="0"/>
          <w:bCs w:val="0"/>
          <w:color w:val="335F9B"/>
        </w:rPr>
      </w:pPr>
      <w:r>
        <w:rPr>
          <w:rFonts w:ascii="FS Lola" w:hAnsi="FS Lola" w:eastAsia="FS Lola" w:cs="FS Lola"/>
          <w:b w:val="0"/>
          <w:bCs w:val="0"/>
          <w:noProof/>
          <w:color w:val="335F9B"/>
        </w:rPr>
        <w:lastRenderedPageBreak/>
        <mc:AlternateContent>
          <mc:Choice Requires="wps">
            <w:drawing>
              <wp:anchor distT="38100" distB="38100" distL="38100" distR="38100" simplePos="0" relativeHeight="251663360" behindDoc="0" locked="0" layoutInCell="1" allowOverlap="1" wp14:editId="5EB1AFE6" wp14:anchorId="0267AF03">
                <wp:simplePos x="0" y="0"/>
                <wp:positionH relativeFrom="margin">
                  <wp:posOffset>-67310</wp:posOffset>
                </wp:positionH>
                <wp:positionV relativeFrom="line">
                  <wp:posOffset>347980</wp:posOffset>
                </wp:positionV>
                <wp:extent cx="6184900" cy="0"/>
                <wp:effectExtent l="0" t="0" r="0" b="0"/>
                <wp:wrapTopAndBottom distT="38100" distB="38100"/>
                <wp:docPr id="1073741846" name="officeArt object"/>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a:solidFill>
                            <a:srgbClr val="335F9B"/>
                          </a:solidFill>
                          <a:prstDash val="solid"/>
                          <a:roun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line id="officeArt object" style="position:absolute;z-index:251663360;visibility:visible;mso-wrap-style:square;mso-wrap-distance-left:3pt;mso-wrap-distance-top:3pt;mso-wrap-distance-right:3pt;mso-wrap-distance-bottom:3pt;mso-position-horizontal:absolute;mso-position-horizontal-relative:margin;mso-position-vertical:absolute;mso-position-vertical-relative:line" o:spid="_x0000_s1026" strokecolor="#335f9b" from="-5.3pt,27.4pt" to="481.7pt,27.4pt" w14:anchorId="20D77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iMuAEAAFYDAAAOAAAAZHJzL2Uyb0RvYy54bWysU02PEzEMvSPxH6Lc6UzbbXc76nQFW5UL&#10;gkrAD0gzSScoX7Kznfbf42S6ZYEb4pKJY/vZ79mzfjw7y04K0ATf8umk5kx5GTrjjy3//m337oEz&#10;TMJ3wgavWn5RyB83b9+sh9ioWeiD7RQwAvHYDLHlfUqxqSqUvXICJyEqT04dwIlEJhyrDsRA6M5W&#10;s7peVkOALkKQCpFet6OTbwq+1kqmL1qjSsy2nHpL5YRyHvJZbdaiOYKIvZHXNsQ/dOGE8VT0BrUV&#10;SbBnMH9BOSMhYNBpIoOrgtZGqsKB2EzrP9h87UVUhQuJg/EmE/4/WPn5tAdmOppdfT+/v5s+3C05&#10;88LRrMbu3kNi4fCDlMxiDREbynnye7haGPeQmZ81uPylLHYuAl9uAqtzYpIelwS/qmkO8sVX/UqM&#10;gOmjCo7lS8ut8Zm7aMTpEyYqRqEvIfnZh52xtszPeja0fLWYLQhZ0BZpK1LJxWBNl+NyBsLx8GSB&#10;nQQtw3y+2K0+ZEqE+1tYLrIV2I9xxTWuCYRn340J1mdAVRbs2l1WZtQi3w6huxSJqmzR8Eqd66Ll&#10;7Xht0/3177D5CQAA//8DAFBLAwQUAAYACAAAACEApmB9UN0AAAAJAQAADwAAAGRycy9kb3ducmV2&#10;LnhtbEyPzW7CMBCE75X6DtZW4gYOJY0gxEFVpPZS9cDPhZuJlyRqvI5sA+nbd6seynF3Z2a/KTaj&#10;7cUVfegcKZjPEhBItTMdNQoO+7fpEkSImozuHaGCbwywKR8fCp0bd6MtXnexERxCIdcK2hiHXMpQ&#10;t2h1mLkBiW9n562OPPpGGq9vHG57+ZwkmbS6I/7Q6gGrFuuv3cUq6A7VZ7rdH/37iNWHjWxfeq/U&#10;5Gl8XYOIOMZ/MfziMzqUzHRyFzJB9Aqm8yRjqYKXlCuwYJUtUhCnv4UsC3nfoPwBAAD//wMAUEsB&#10;Ai0AFAAGAAgAAAAhALaDOJL+AAAA4QEAABMAAAAAAAAAAAAAAAAAAAAAAFtDb250ZW50X1R5cGVz&#10;XS54bWxQSwECLQAUAAYACAAAACEAOP0h/9YAAACUAQAACwAAAAAAAAAAAAAAAAAvAQAAX3JlbHMv&#10;LnJlbHNQSwECLQAUAAYACAAAACEA6RTYjLgBAABWAwAADgAAAAAAAAAAAAAAAAAuAgAAZHJzL2Uy&#10;b0RvYy54bWxQSwECLQAUAAYACAAAACEApmB9UN0AAAAJAQAADwAAAAAAAAAAAAAAAAASBAAAZHJz&#10;L2Rvd25yZXYueG1sUEsFBgAAAAAEAAQA8wAAABwFAAAAAA==&#10;">
                <w10:wrap type="topAndBottom" anchorx="margin" anchory="line"/>
              </v:line>
            </w:pict>
          </mc:Fallback>
        </mc:AlternateContent>
      </w:r>
      <w:r w:rsidR="00C475C8">
        <w:rPr>
          <w:rStyle w:val="st1"/>
          <w:rFonts w:ascii="FS Lola" w:hAnsi="FS Lola"/>
          <w:color w:val="335F9B"/>
        </w:rPr>
        <w:t>3</w:t>
      </w:r>
      <w:r w:rsidR="00C475C8">
        <w:rPr>
          <w:rFonts w:ascii="FS Lola" w:hAnsi="FS Lola"/>
          <w:b w:val="0"/>
          <w:bCs w:val="0"/>
          <w:color w:val="335F9B"/>
        </w:rPr>
        <w:t xml:space="preserve">    </w:t>
      </w:r>
      <w:r w:rsidR="00C475C8">
        <w:rPr>
          <w:rStyle w:val="st1"/>
          <w:rFonts w:ascii="FS Lola Medium" w:hAnsi="FS Lola Medium"/>
          <w:b w:val="0"/>
          <w:bCs w:val="0"/>
          <w:color w:val="335F9B"/>
        </w:rPr>
        <w:t xml:space="preserve">Experience of Event </w:t>
      </w:r>
      <w:proofErr w:type="spellStart"/>
      <w:r w:rsidR="00C475C8">
        <w:rPr>
          <w:rStyle w:val="st1"/>
          <w:rFonts w:ascii="FS Lola Medium" w:hAnsi="FS Lola Medium"/>
          <w:b w:val="0"/>
          <w:bCs w:val="0"/>
          <w:color w:val="335F9B"/>
        </w:rPr>
        <w:t>Organisers</w:t>
      </w:r>
      <w:proofErr w:type="spellEnd"/>
      <w:r w:rsidR="00C475C8">
        <w:rPr>
          <w:rStyle w:val="st1"/>
          <w:rFonts w:ascii="FS Lola Medium" w:hAnsi="FS Lola Medium"/>
          <w:b w:val="0"/>
          <w:bCs w:val="0"/>
          <w:color w:val="335F9B"/>
        </w:rPr>
        <w:t xml:space="preserve"> and Participants</w:t>
      </w:r>
    </w:p>
    <w:p w:rsidR="00245F0D" w:rsidRDefault="00C475C8" w14:paraId="28124E59" w14:textId="77777777">
      <w:pPr>
        <w:pStyle w:val="Heading2"/>
        <w:spacing w:before="400" w:after="80"/>
        <w:jc w:val="both"/>
        <w:rPr>
          <w:rFonts w:ascii="FS Lola" w:hAnsi="FS Lola" w:eastAsia="FS Lola" w:cs="FS Lola"/>
          <w:b w:val="0"/>
          <w:bCs w:val="0"/>
          <w:color w:val="335F9B"/>
          <w:sz w:val="24"/>
          <w:szCs w:val="24"/>
        </w:rPr>
      </w:pPr>
      <w:r>
        <w:rPr>
          <w:rFonts w:ascii="FS Lola" w:hAnsi="FS Lola"/>
          <w:b w:val="0"/>
          <w:bCs w:val="0"/>
          <w:color w:val="335F9B"/>
          <w:sz w:val="24"/>
          <w:szCs w:val="24"/>
          <w:lang w:val="fr-FR"/>
        </w:rPr>
        <w:t>3.1. Introduction</w:t>
      </w:r>
    </w:p>
    <w:p w:rsidR="00245F0D" w:rsidRDefault="00C475C8" w14:paraId="6154741D" w14:textId="77777777">
      <w:pPr>
        <w:pStyle w:val="Body"/>
        <w:spacing w:after="160" w:line="264" w:lineRule="auto"/>
        <w:jc w:val="both"/>
        <w:rPr>
          <w:rFonts w:ascii="FS Lola Light" w:hAnsi="FS Lola Light" w:eastAsia="FS Lola Light" w:cs="FS Lola Light"/>
        </w:rPr>
      </w:pPr>
      <w:r>
        <w:rPr>
          <w:rFonts w:ascii="FS Lola Light" w:hAnsi="FS Lola Light"/>
        </w:rPr>
        <w:t xml:space="preserve">Each of the four events was </w:t>
      </w:r>
      <w:proofErr w:type="spellStart"/>
      <w:r>
        <w:rPr>
          <w:rFonts w:ascii="FS Lola Light" w:hAnsi="FS Lola Light"/>
        </w:rPr>
        <w:t>organised</w:t>
      </w:r>
      <w:proofErr w:type="spellEnd"/>
      <w:r>
        <w:rPr>
          <w:rFonts w:ascii="FS Lola Light" w:hAnsi="FS Lola Light"/>
        </w:rPr>
        <w:t xml:space="preserve"> by a different group or company. The event </w:t>
      </w:r>
      <w:proofErr w:type="spellStart"/>
      <w:r>
        <w:rPr>
          <w:rFonts w:ascii="FS Lola Light" w:hAnsi="FS Lola Light"/>
        </w:rPr>
        <w:t>organisers</w:t>
      </w:r>
      <w:proofErr w:type="spellEnd"/>
      <w:r>
        <w:rPr>
          <w:rFonts w:ascii="FS Lola Light" w:hAnsi="FS Lola Light"/>
        </w:rPr>
        <w:t xml:space="preserve"> </w:t>
      </w:r>
      <w:proofErr w:type="spellStart"/>
      <w:r>
        <w:rPr>
          <w:rFonts w:ascii="FS Lola Light" w:hAnsi="FS Lola Light"/>
        </w:rPr>
        <w:t>organised</w:t>
      </w:r>
      <w:proofErr w:type="spellEnd"/>
      <w:r>
        <w:rPr>
          <w:rFonts w:ascii="FS Lola Light" w:hAnsi="FS Lola Light"/>
        </w:rPr>
        <w:t xml:space="preserve"> and managed their own other participants in their events, as </w:t>
      </w:r>
      <w:proofErr w:type="spellStart"/>
      <w:r>
        <w:rPr>
          <w:rFonts w:ascii="FS Lola Light" w:hAnsi="FS Lola Light"/>
        </w:rPr>
        <w:t>summarised</w:t>
      </w:r>
      <w:proofErr w:type="spellEnd"/>
      <w:r>
        <w:rPr>
          <w:rFonts w:ascii="FS Lola Light" w:hAnsi="FS Lola Light"/>
        </w:rPr>
        <w:t xml:space="preserve"> in the table below:</w:t>
      </w:r>
    </w:p>
    <w:tbl>
      <w:tblPr>
        <w:tblW w:w="973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254"/>
        <w:gridCol w:w="5062"/>
        <w:gridCol w:w="2414"/>
      </w:tblGrid>
      <w:tr w:rsidR="00245F0D" w:rsidTr="009A278B" w14:paraId="5666CCB1" w14:textId="77777777">
        <w:trPr>
          <w:trHeight w:val="198"/>
        </w:trPr>
        <w:tc>
          <w:tcPr>
            <w:tcW w:w="2253"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tcPr>
          <w:p w:rsidR="00245F0D" w:rsidP="009A278B" w:rsidRDefault="00C475C8" w14:paraId="7FF756D2" w14:textId="77777777">
            <w:pPr>
              <w:pStyle w:val="Body"/>
              <w:spacing w:after="0" w:line="240" w:lineRule="auto"/>
            </w:pPr>
            <w:r>
              <w:rPr>
                <w:rStyle w:val="st1"/>
                <w:b/>
                <w:bCs/>
                <w:color w:val="335F9B"/>
              </w:rPr>
              <w:t>Event</w:t>
            </w:r>
          </w:p>
        </w:tc>
        <w:tc>
          <w:tcPr>
            <w:tcW w:w="5061"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Pr="009A278B" w:rsidR="00245F0D" w:rsidP="009A278B" w:rsidRDefault="00C475C8" w14:paraId="4ECAB1C5" w14:textId="77777777">
            <w:pPr>
              <w:pStyle w:val="Body"/>
              <w:spacing w:after="0" w:line="240" w:lineRule="auto"/>
            </w:pPr>
            <w:proofErr w:type="spellStart"/>
            <w:r>
              <w:rPr>
                <w:rStyle w:val="st1"/>
                <w:b/>
                <w:bCs/>
                <w:color w:val="335F9B"/>
              </w:rPr>
              <w:t>Organiser</w:t>
            </w:r>
            <w:proofErr w:type="spellEnd"/>
          </w:p>
        </w:tc>
        <w:tc>
          <w:tcPr>
            <w:tcW w:w="2414"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tcPr>
          <w:p w:rsidRPr="009A278B" w:rsidR="00245F0D" w:rsidP="009A278B" w:rsidRDefault="00C475C8" w14:paraId="5112B998" w14:textId="77777777">
            <w:pPr>
              <w:pStyle w:val="Body"/>
              <w:spacing w:after="0" w:line="240" w:lineRule="auto"/>
            </w:pPr>
            <w:r>
              <w:rPr>
                <w:rStyle w:val="st1"/>
                <w:b/>
                <w:bCs/>
                <w:color w:val="335F9B"/>
              </w:rPr>
              <w:t>Other Participants</w:t>
            </w:r>
          </w:p>
        </w:tc>
      </w:tr>
      <w:tr w:rsidR="00245F0D" w14:paraId="7F3FF0D1" w14:textId="77777777">
        <w:trPr>
          <w:trHeight w:val="455"/>
        </w:trPr>
        <w:tc>
          <w:tcPr>
            <w:tcW w:w="2253"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40C77F49" w14:textId="77777777">
            <w:pPr>
              <w:pStyle w:val="Body"/>
              <w:spacing w:after="0" w:line="240" w:lineRule="auto"/>
            </w:pPr>
            <w:r>
              <w:rPr>
                <w:rStyle w:val="st1"/>
                <w:sz w:val="20"/>
                <w:szCs w:val="20"/>
              </w:rPr>
              <w:t>Crafts on the Coast</w:t>
            </w:r>
          </w:p>
        </w:tc>
        <w:tc>
          <w:tcPr>
            <w:tcW w:w="5061"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Pr="009A278B" w:rsidR="00245F0D" w:rsidRDefault="00C475C8" w14:paraId="406AFD52" w14:textId="77777777">
            <w:pPr>
              <w:pStyle w:val="Body"/>
              <w:spacing w:after="0" w:line="240" w:lineRule="auto"/>
              <w:rPr>
                <w:sz w:val="18"/>
                <w:szCs w:val="18"/>
              </w:rPr>
            </w:pPr>
            <w:r w:rsidRPr="009A278B">
              <w:rPr>
                <w:rStyle w:val="st1"/>
                <w:sz w:val="18"/>
                <w:szCs w:val="18"/>
              </w:rPr>
              <w:t xml:space="preserve">Coastal Community Art, a co-operative of four artists and teachers based in </w:t>
            </w:r>
            <w:proofErr w:type="spellStart"/>
            <w:r w:rsidRPr="009A278B">
              <w:rPr>
                <w:rStyle w:val="st1"/>
                <w:sz w:val="18"/>
                <w:szCs w:val="18"/>
              </w:rPr>
              <w:t>Ogmore</w:t>
            </w:r>
            <w:proofErr w:type="spellEnd"/>
            <w:r w:rsidRPr="009A278B">
              <w:rPr>
                <w:rStyle w:val="st1"/>
                <w:sz w:val="18"/>
                <w:szCs w:val="18"/>
              </w:rPr>
              <w:t xml:space="preserve"> by Sea, Vale of </w:t>
            </w:r>
            <w:proofErr w:type="spellStart"/>
            <w:r w:rsidRPr="009A278B">
              <w:rPr>
                <w:rStyle w:val="st1"/>
                <w:sz w:val="18"/>
                <w:szCs w:val="18"/>
              </w:rPr>
              <w:t>Glamorgan</w:t>
            </w:r>
            <w:proofErr w:type="spellEnd"/>
          </w:p>
        </w:tc>
        <w:tc>
          <w:tcPr>
            <w:tcW w:w="2414"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tcPr>
          <w:p w:rsidRPr="009A278B" w:rsidR="00245F0D" w:rsidRDefault="00C475C8" w14:paraId="6384F88C" w14:textId="77777777">
            <w:pPr>
              <w:pStyle w:val="Body"/>
              <w:spacing w:after="0" w:line="240" w:lineRule="auto"/>
              <w:rPr>
                <w:sz w:val="18"/>
                <w:szCs w:val="18"/>
              </w:rPr>
            </w:pPr>
            <w:r w:rsidRPr="009A278B">
              <w:rPr>
                <w:rStyle w:val="st1"/>
                <w:sz w:val="18"/>
                <w:szCs w:val="18"/>
              </w:rPr>
              <w:t>Stallholders and demonstrators</w:t>
            </w:r>
          </w:p>
        </w:tc>
      </w:tr>
      <w:tr w:rsidR="00245F0D" w14:paraId="4E754105" w14:textId="77777777">
        <w:trPr>
          <w:trHeight w:val="450"/>
        </w:trPr>
        <w:tc>
          <w:tcPr>
            <w:tcW w:w="2253"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53067996" w14:textId="77777777">
            <w:pPr>
              <w:pStyle w:val="Body"/>
              <w:spacing w:after="0" w:line="240" w:lineRule="auto"/>
            </w:pPr>
            <w:r>
              <w:rPr>
                <w:rStyle w:val="st1"/>
                <w:sz w:val="20"/>
                <w:szCs w:val="20"/>
              </w:rPr>
              <w:t>Lost Lands Cinema</w:t>
            </w:r>
          </w:p>
        </w:tc>
        <w:tc>
          <w:tcPr>
            <w:tcW w:w="5061"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Pr="009A278B" w:rsidR="00245F0D" w:rsidRDefault="00C475C8" w14:paraId="3A734C7B" w14:textId="77777777">
            <w:pPr>
              <w:pStyle w:val="Body"/>
              <w:spacing w:after="0" w:line="240" w:lineRule="auto"/>
              <w:rPr>
                <w:sz w:val="18"/>
                <w:szCs w:val="18"/>
              </w:rPr>
            </w:pPr>
            <w:r w:rsidRPr="009A278B">
              <w:rPr>
                <w:rStyle w:val="st1"/>
                <w:sz w:val="18"/>
                <w:szCs w:val="18"/>
              </w:rPr>
              <w:t>Lost Lands Cinema, based in Cardiff and running a regular summer season of rooftop open air cinema events in Cardiff</w:t>
            </w:r>
          </w:p>
        </w:tc>
        <w:tc>
          <w:tcPr>
            <w:tcW w:w="2414"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9A278B" w:rsidR="00245F0D" w:rsidRDefault="00C475C8" w14:paraId="7449CE1E" w14:textId="77777777">
            <w:pPr>
              <w:pStyle w:val="Body"/>
              <w:spacing w:after="0" w:line="240" w:lineRule="auto"/>
              <w:rPr>
                <w:sz w:val="18"/>
                <w:szCs w:val="18"/>
              </w:rPr>
            </w:pPr>
            <w:r w:rsidRPr="009A278B">
              <w:rPr>
                <w:rStyle w:val="st1"/>
                <w:sz w:val="18"/>
                <w:szCs w:val="18"/>
              </w:rPr>
              <w:t>Food and drink suppliers</w:t>
            </w:r>
          </w:p>
        </w:tc>
      </w:tr>
      <w:tr w:rsidR="00245F0D" w14:paraId="16872F3E" w14:textId="77777777">
        <w:trPr>
          <w:trHeight w:val="450"/>
        </w:trPr>
        <w:tc>
          <w:tcPr>
            <w:tcW w:w="2253"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034C3ADB" w14:textId="77777777">
            <w:pPr>
              <w:pStyle w:val="Body"/>
              <w:spacing w:after="0" w:line="240" w:lineRule="auto"/>
            </w:pPr>
            <w:r>
              <w:rPr>
                <w:rStyle w:val="st1"/>
                <w:sz w:val="20"/>
                <w:szCs w:val="20"/>
              </w:rPr>
              <w:t>Slow Food Fest</w:t>
            </w:r>
          </w:p>
        </w:tc>
        <w:tc>
          <w:tcPr>
            <w:tcW w:w="5061"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Pr="009A278B" w:rsidR="00245F0D" w:rsidRDefault="00C475C8" w14:paraId="1E7A9577" w14:textId="77777777">
            <w:pPr>
              <w:pStyle w:val="Body"/>
              <w:spacing w:after="0" w:line="240" w:lineRule="auto"/>
              <w:rPr>
                <w:sz w:val="18"/>
                <w:szCs w:val="18"/>
              </w:rPr>
            </w:pPr>
            <w:r w:rsidRPr="009A278B">
              <w:rPr>
                <w:rStyle w:val="st1"/>
                <w:sz w:val="18"/>
                <w:szCs w:val="18"/>
              </w:rPr>
              <w:t xml:space="preserve">Slow Food South East </w:t>
            </w:r>
            <w:proofErr w:type="gramStart"/>
            <w:r w:rsidRPr="009A278B">
              <w:rPr>
                <w:rStyle w:val="st1"/>
                <w:sz w:val="18"/>
                <w:szCs w:val="18"/>
              </w:rPr>
              <w:t>Wales,  a</w:t>
            </w:r>
            <w:proofErr w:type="gramEnd"/>
            <w:r w:rsidRPr="009A278B">
              <w:rPr>
                <w:rStyle w:val="st1"/>
                <w:sz w:val="18"/>
                <w:szCs w:val="18"/>
              </w:rPr>
              <w:t xml:space="preserve"> recently formed voluntary group and part of the Slow Food Movement</w:t>
            </w:r>
          </w:p>
        </w:tc>
        <w:tc>
          <w:tcPr>
            <w:tcW w:w="2414"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9A278B" w:rsidR="00245F0D" w:rsidRDefault="00C475C8" w14:paraId="5FC4A8A8" w14:textId="77777777">
            <w:pPr>
              <w:pStyle w:val="Body"/>
              <w:spacing w:after="0" w:line="240" w:lineRule="auto"/>
              <w:rPr>
                <w:sz w:val="18"/>
                <w:szCs w:val="18"/>
              </w:rPr>
            </w:pPr>
            <w:r w:rsidRPr="009A278B">
              <w:rPr>
                <w:rStyle w:val="st1"/>
                <w:sz w:val="18"/>
                <w:szCs w:val="18"/>
              </w:rPr>
              <w:t>Stallholders and demonstrators</w:t>
            </w:r>
          </w:p>
        </w:tc>
      </w:tr>
      <w:tr w:rsidR="00245F0D" w14:paraId="3E5E9B2A" w14:textId="77777777">
        <w:trPr>
          <w:trHeight w:val="455"/>
        </w:trPr>
        <w:tc>
          <w:tcPr>
            <w:tcW w:w="2253"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5B2C1AD0" w14:textId="77777777">
            <w:pPr>
              <w:pStyle w:val="Body"/>
              <w:spacing w:after="0" w:line="240" w:lineRule="auto"/>
            </w:pPr>
            <w:r>
              <w:rPr>
                <w:rStyle w:val="st1"/>
                <w:sz w:val="20"/>
                <w:szCs w:val="20"/>
              </w:rPr>
              <w:t>Autumn Gardens Festival of Food and Drink</w:t>
            </w:r>
          </w:p>
        </w:tc>
        <w:tc>
          <w:tcPr>
            <w:tcW w:w="5061"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Pr="009A278B" w:rsidR="00245F0D" w:rsidRDefault="00C475C8" w14:paraId="460D8DBB" w14:textId="77777777">
            <w:pPr>
              <w:pStyle w:val="Body"/>
              <w:spacing w:after="0" w:line="240" w:lineRule="auto"/>
              <w:rPr>
                <w:sz w:val="18"/>
                <w:szCs w:val="18"/>
              </w:rPr>
            </w:pPr>
            <w:r w:rsidRPr="009A278B">
              <w:rPr>
                <w:rStyle w:val="st1"/>
                <w:sz w:val="18"/>
                <w:szCs w:val="18"/>
              </w:rPr>
              <w:t xml:space="preserve">Jointly </w:t>
            </w:r>
            <w:proofErr w:type="spellStart"/>
            <w:r w:rsidRPr="009A278B">
              <w:rPr>
                <w:rStyle w:val="st1"/>
                <w:sz w:val="18"/>
                <w:szCs w:val="18"/>
              </w:rPr>
              <w:t>organised</w:t>
            </w:r>
            <w:proofErr w:type="spellEnd"/>
            <w:r w:rsidRPr="009A278B">
              <w:rPr>
                <w:rStyle w:val="st1"/>
                <w:sz w:val="18"/>
                <w:szCs w:val="18"/>
              </w:rPr>
              <w:t xml:space="preserve"> by two businesses, Cobbles Kitchen and Deli and the Roaming Caravan Co, based in the Vale of </w:t>
            </w:r>
            <w:proofErr w:type="spellStart"/>
            <w:r w:rsidRPr="009A278B">
              <w:rPr>
                <w:rStyle w:val="st1"/>
                <w:sz w:val="18"/>
                <w:szCs w:val="18"/>
              </w:rPr>
              <w:t>Glamorgan</w:t>
            </w:r>
            <w:proofErr w:type="spellEnd"/>
          </w:p>
        </w:tc>
        <w:tc>
          <w:tcPr>
            <w:tcW w:w="2414"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tcPr>
          <w:p w:rsidRPr="009A278B" w:rsidR="00245F0D" w:rsidRDefault="00C475C8" w14:paraId="1103158E" w14:textId="77777777">
            <w:pPr>
              <w:pStyle w:val="Body"/>
              <w:spacing w:after="0" w:line="240" w:lineRule="auto"/>
              <w:rPr>
                <w:sz w:val="18"/>
                <w:szCs w:val="18"/>
              </w:rPr>
            </w:pPr>
            <w:r w:rsidRPr="009A278B">
              <w:rPr>
                <w:rStyle w:val="st1"/>
                <w:sz w:val="18"/>
                <w:szCs w:val="18"/>
              </w:rPr>
              <w:t>Stallholders, demonstrators, musicians, storyteller</w:t>
            </w:r>
          </w:p>
        </w:tc>
      </w:tr>
    </w:tbl>
    <w:p w:rsidRPr="009A278B" w:rsidR="00245F0D" w:rsidP="009A278B" w:rsidRDefault="00245F0D" w14:paraId="4E736509" w14:textId="77777777">
      <w:pPr>
        <w:pStyle w:val="Body"/>
        <w:widowControl w:val="0"/>
        <w:spacing w:after="0" w:line="240" w:lineRule="auto"/>
        <w:jc w:val="both"/>
        <w:rPr>
          <w:rFonts w:ascii="FS Lola" w:hAnsi="FS Lola" w:eastAsia="FS Lola" w:cs="FS Lola"/>
          <w:sz w:val="10"/>
          <w:szCs w:val="10"/>
        </w:rPr>
      </w:pPr>
    </w:p>
    <w:p w:rsidR="00245F0D" w:rsidP="009A278B" w:rsidRDefault="00C475C8" w14:paraId="3BF7EEC0" w14:textId="77777777">
      <w:pPr>
        <w:pStyle w:val="Body"/>
        <w:spacing w:after="0" w:line="264" w:lineRule="auto"/>
        <w:jc w:val="both"/>
        <w:rPr>
          <w:rFonts w:ascii="FS Lola Light" w:hAnsi="FS Lola Light" w:eastAsia="FS Lola Light" w:cs="FS Lola Light"/>
        </w:rPr>
      </w:pPr>
      <w:r>
        <w:rPr>
          <w:rFonts w:ascii="FS Lola Light" w:hAnsi="FS Lola Light"/>
        </w:rPr>
        <w:t xml:space="preserve">The events were held at different times of the day, and largely at the weekends with the just the craft workshops for the Crafts on the Coast event as weekday events.  Being open air events, they were </w:t>
      </w:r>
      <w:proofErr w:type="gramStart"/>
      <w:r>
        <w:rPr>
          <w:rFonts w:ascii="FS Lola Light" w:hAnsi="FS Lola Light"/>
        </w:rPr>
        <w:t>affected  (</w:t>
      </w:r>
      <w:proofErr w:type="gramEnd"/>
      <w:r>
        <w:rPr>
          <w:rFonts w:ascii="FS Lola Light" w:hAnsi="FS Lola Light"/>
        </w:rPr>
        <w:t>or had the potential to be) by adverse weather. This impacted on two events:</w:t>
      </w:r>
    </w:p>
    <w:p w:rsidR="00245F0D" w:rsidP="009A278B" w:rsidRDefault="00C475C8" w14:paraId="318F057B" w14:textId="77777777">
      <w:pPr>
        <w:pStyle w:val="ListParagraph"/>
        <w:numPr>
          <w:ilvl w:val="0"/>
          <w:numId w:val="51"/>
        </w:numPr>
        <w:spacing w:after="0" w:line="264" w:lineRule="auto"/>
        <w:jc w:val="both"/>
        <w:rPr>
          <w:rFonts w:ascii="FS Lola Light" w:hAnsi="FS Lola Light" w:eastAsia="FS Lola Light" w:cs="FS Lola Light"/>
        </w:rPr>
      </w:pPr>
      <w:r>
        <w:rPr>
          <w:rFonts w:ascii="FS Lola Light" w:hAnsi="FS Lola Light"/>
        </w:rPr>
        <w:t xml:space="preserve">Crafts on the Coast: strong winds on the day of the open event caused the </w:t>
      </w:r>
      <w:proofErr w:type="spellStart"/>
      <w:r>
        <w:rPr>
          <w:rFonts w:ascii="FS Lola Light" w:hAnsi="FS Lola Light"/>
        </w:rPr>
        <w:t>organisers</w:t>
      </w:r>
      <w:proofErr w:type="spellEnd"/>
      <w:r>
        <w:rPr>
          <w:rFonts w:ascii="FS Lola Light" w:hAnsi="FS Lola Light"/>
        </w:rPr>
        <w:t xml:space="preserve"> to put in place a wet weather contingency plan of putting stallholders largely into the Heritage Centre rather than outside where the wind could have taken out the gazebo stall covers</w:t>
      </w:r>
    </w:p>
    <w:p w:rsidR="00245F0D" w:rsidP="009A278B" w:rsidRDefault="00C475C8" w14:paraId="56D20F55" w14:textId="77777777">
      <w:pPr>
        <w:pStyle w:val="ListParagraph"/>
        <w:numPr>
          <w:ilvl w:val="0"/>
          <w:numId w:val="51"/>
        </w:numPr>
        <w:spacing w:after="60" w:line="264" w:lineRule="auto"/>
        <w:ind w:left="568" w:hanging="284"/>
        <w:jc w:val="both"/>
        <w:rPr>
          <w:rFonts w:ascii="FS Lola Light" w:hAnsi="FS Lola Light" w:eastAsia="FS Lola Light" w:cs="FS Lola Light"/>
        </w:rPr>
      </w:pPr>
      <w:r>
        <w:rPr>
          <w:rFonts w:ascii="FS Lola Light" w:hAnsi="FS Lola Light"/>
        </w:rPr>
        <w:t>Autumn Gardens Festival of Food and Drink, where a sudden downpour in the afternoon caused visitors to leave, some stallholders to pack up and leave early to avoid damaging goods, and the evening’s planned music acts to be brought forward. The event ended an hour earlier than planned</w:t>
      </w:r>
    </w:p>
    <w:p w:rsidR="00245F0D" w:rsidRDefault="00C475C8" w14:paraId="53A30CF0" w14:textId="77777777">
      <w:pPr>
        <w:pStyle w:val="Body"/>
        <w:spacing w:after="160" w:line="264" w:lineRule="auto"/>
        <w:jc w:val="both"/>
        <w:rPr>
          <w:rFonts w:ascii="FS Lola" w:hAnsi="FS Lola" w:eastAsia="FS Lola" w:cs="FS Lola"/>
        </w:rPr>
      </w:pPr>
      <w:r>
        <w:rPr>
          <w:rStyle w:val="st1"/>
          <w:rFonts w:ascii="FS Lola Light" w:hAnsi="FS Lola Light"/>
        </w:rPr>
        <w:t xml:space="preserve">This section draws on the responses to an online survey sent to all event </w:t>
      </w:r>
      <w:proofErr w:type="spellStart"/>
      <w:r>
        <w:rPr>
          <w:rStyle w:val="st1"/>
          <w:rFonts w:ascii="FS Lola Light" w:hAnsi="FS Lola Light"/>
        </w:rPr>
        <w:t>organisers</w:t>
      </w:r>
      <w:proofErr w:type="spellEnd"/>
      <w:r>
        <w:rPr>
          <w:rStyle w:val="st1"/>
          <w:rFonts w:ascii="FS Lola Light" w:hAnsi="FS Lola Light"/>
        </w:rPr>
        <w:t xml:space="preserve">, who were asked to circulate it to their lists of participants. Only nine responses were received, of which four came from event </w:t>
      </w:r>
      <w:proofErr w:type="spellStart"/>
      <w:r>
        <w:rPr>
          <w:rStyle w:val="st1"/>
          <w:rFonts w:ascii="FS Lola Light" w:hAnsi="FS Lola Light"/>
        </w:rPr>
        <w:t>organisers</w:t>
      </w:r>
      <w:proofErr w:type="spellEnd"/>
      <w:r>
        <w:rPr>
          <w:rStyle w:val="st1"/>
          <w:rFonts w:ascii="FS Lola Light" w:hAnsi="FS Lola Light"/>
        </w:rPr>
        <w:t xml:space="preserve"> and five from participants at events.  It also draws on information from telephone interviews with all the event </w:t>
      </w:r>
      <w:proofErr w:type="spellStart"/>
      <w:r>
        <w:rPr>
          <w:rStyle w:val="st1"/>
          <w:rFonts w:ascii="FS Lola Light" w:hAnsi="FS Lola Light"/>
        </w:rPr>
        <w:t>organisers</w:t>
      </w:r>
      <w:proofErr w:type="spellEnd"/>
      <w:r>
        <w:rPr>
          <w:rStyle w:val="st1"/>
          <w:rFonts w:ascii="FS Lola Light" w:hAnsi="FS Lola Light"/>
        </w:rPr>
        <w:t xml:space="preserve"> (8 interviews in total) which provided a more qualitative view of their experience.  One event </w:t>
      </w:r>
      <w:proofErr w:type="spellStart"/>
      <w:r>
        <w:rPr>
          <w:rStyle w:val="st1"/>
          <w:rFonts w:ascii="FS Lola Light" w:hAnsi="FS Lola Light"/>
        </w:rPr>
        <w:t>organiser</w:t>
      </w:r>
      <w:proofErr w:type="spellEnd"/>
      <w:r>
        <w:rPr>
          <w:rStyle w:val="st1"/>
          <w:rFonts w:ascii="FS Lola Light" w:hAnsi="FS Lola Light"/>
        </w:rPr>
        <w:t xml:space="preserve"> also provided some feedback from stallholders posted on their Facebook page.</w:t>
      </w:r>
      <w:r>
        <w:rPr>
          <w:rFonts w:ascii="FS Lola" w:hAnsi="FS Lola"/>
        </w:rPr>
        <w:t xml:space="preserve"> </w:t>
      </w:r>
    </w:p>
    <w:p w:rsidR="00245F0D" w:rsidRDefault="00C475C8" w14:paraId="313443F5" w14:textId="77777777">
      <w:pPr>
        <w:pStyle w:val="Heading2"/>
        <w:spacing w:after="80"/>
        <w:jc w:val="both"/>
        <w:rPr>
          <w:rFonts w:ascii="FS Lola" w:hAnsi="FS Lola" w:eastAsia="FS Lola" w:cs="FS Lola"/>
          <w:b w:val="0"/>
          <w:bCs w:val="0"/>
          <w:color w:val="335F9B"/>
          <w:sz w:val="24"/>
          <w:szCs w:val="24"/>
        </w:rPr>
      </w:pPr>
      <w:r>
        <w:rPr>
          <w:rFonts w:ascii="FS Lola" w:hAnsi="FS Lola"/>
          <w:b w:val="0"/>
          <w:bCs w:val="0"/>
          <w:color w:val="335F9B"/>
          <w:sz w:val="24"/>
          <w:szCs w:val="24"/>
        </w:rPr>
        <w:t xml:space="preserve">3.2. The Practical Side of </w:t>
      </w:r>
      <w:proofErr w:type="spellStart"/>
      <w:r>
        <w:rPr>
          <w:rFonts w:ascii="FS Lola" w:hAnsi="FS Lola"/>
          <w:b w:val="0"/>
          <w:bCs w:val="0"/>
          <w:color w:val="335F9B"/>
          <w:sz w:val="24"/>
          <w:szCs w:val="24"/>
        </w:rPr>
        <w:t>organisation</w:t>
      </w:r>
      <w:proofErr w:type="spellEnd"/>
      <w:r>
        <w:rPr>
          <w:rFonts w:ascii="FS Lola" w:hAnsi="FS Lola"/>
          <w:b w:val="0"/>
          <w:bCs w:val="0"/>
          <w:color w:val="335F9B"/>
          <w:sz w:val="24"/>
          <w:szCs w:val="24"/>
        </w:rPr>
        <w:t>, management and logistics</w:t>
      </w:r>
    </w:p>
    <w:p w:rsidR="00245F0D" w:rsidRDefault="00C475C8" w14:paraId="3D1FCFA4" w14:textId="77777777">
      <w:pPr>
        <w:pStyle w:val="Body"/>
        <w:spacing w:after="160" w:line="264" w:lineRule="auto"/>
        <w:jc w:val="both"/>
        <w:rPr>
          <w:rFonts w:ascii="FS Lola Light" w:hAnsi="FS Lola Light" w:eastAsia="FS Lola Light" w:cs="FS Lola Light"/>
        </w:rPr>
      </w:pPr>
      <w:r>
        <w:rPr>
          <w:rFonts w:ascii="FS Lola Light" w:hAnsi="FS Lola Light"/>
        </w:rPr>
        <w:t>The online survey asked for feedback on the practical support received from CRC. Not all categories of support were relevant to all respondents. The feedback below indicates that generally CRC’s support was viewed as very good. Where comments were made these principally related to marketing and PR (the lack of time available for marketing and PR due to the limited time between decisions on supporting events and their taking place) and a concern about the design of the events leaflet (small writing, not very legible</w:t>
      </w:r>
      <w:r>
        <w:rPr>
          <w:rStyle w:val="FootnoteReference"/>
          <w:rFonts w:ascii="FS Lola Light" w:hAnsi="FS Lola Light" w:eastAsia="FS Lola Light" w:cs="FS Lola Light"/>
        </w:rPr>
        <w:footnoteReference w:id="16"/>
      </w:r>
      <w:r>
        <w:rPr>
          <w:rFonts w:ascii="FS Lola Light" w:hAnsi="FS Lola Light"/>
        </w:rPr>
        <w:t xml:space="preserve">). </w:t>
      </w:r>
    </w:p>
    <w:tbl>
      <w:tblPr>
        <w:tblW w:w="974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5344"/>
        <w:gridCol w:w="1099"/>
        <w:gridCol w:w="1099"/>
        <w:gridCol w:w="1099"/>
        <w:gridCol w:w="1099"/>
      </w:tblGrid>
      <w:tr w:rsidR="00245F0D" w14:paraId="46A03B58" w14:textId="77777777">
        <w:trPr>
          <w:trHeight w:val="230"/>
        </w:trPr>
        <w:tc>
          <w:tcPr>
            <w:tcW w:w="5341"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086DA4EB" w14:textId="77777777">
            <w:pPr>
              <w:pStyle w:val="Body"/>
              <w:spacing w:after="0" w:line="240" w:lineRule="auto"/>
            </w:pPr>
            <w:r>
              <w:rPr>
                <w:rStyle w:val="st1"/>
                <w:rFonts w:ascii="Segoe UI" w:hAnsi="Segoe UI" w:eastAsia="Segoe UI" w:cs="Segoe UI"/>
                <w:color w:val="335F9B"/>
                <w:sz w:val="20"/>
                <w:szCs w:val="20"/>
              </w:rPr>
              <w:t> Areas of CRC Support</w:t>
            </w:r>
          </w:p>
        </w:tc>
        <w:tc>
          <w:tcPr>
            <w:tcW w:w="1099"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715C72C8" w14:textId="77777777">
            <w:pPr>
              <w:pStyle w:val="Body"/>
              <w:spacing w:after="0" w:line="240" w:lineRule="auto"/>
              <w:jc w:val="center"/>
            </w:pPr>
            <w:r>
              <w:rPr>
                <w:rStyle w:val="st1"/>
                <w:rFonts w:ascii="Segoe UI" w:hAnsi="Segoe UI" w:eastAsia="Segoe UI" w:cs="Segoe UI"/>
                <w:color w:val="335F9B"/>
                <w:sz w:val="20"/>
                <w:szCs w:val="20"/>
              </w:rPr>
              <w:t>Excellent</w:t>
            </w:r>
          </w:p>
        </w:tc>
        <w:tc>
          <w:tcPr>
            <w:tcW w:w="1099"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02AC5154" w14:textId="77777777">
            <w:pPr>
              <w:pStyle w:val="Body"/>
              <w:spacing w:after="0" w:line="240" w:lineRule="auto"/>
              <w:jc w:val="center"/>
            </w:pPr>
            <w:r>
              <w:rPr>
                <w:rStyle w:val="st1"/>
                <w:rFonts w:ascii="Segoe UI" w:hAnsi="Segoe UI" w:eastAsia="Segoe UI" w:cs="Segoe UI"/>
                <w:color w:val="335F9B"/>
                <w:sz w:val="20"/>
                <w:szCs w:val="20"/>
              </w:rPr>
              <w:t>Good</w:t>
            </w:r>
          </w:p>
        </w:tc>
        <w:tc>
          <w:tcPr>
            <w:tcW w:w="1099"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27B8C1EF" w14:textId="77777777">
            <w:pPr>
              <w:pStyle w:val="Body"/>
              <w:spacing w:after="0" w:line="240" w:lineRule="auto"/>
              <w:jc w:val="center"/>
            </w:pPr>
            <w:r>
              <w:rPr>
                <w:rStyle w:val="st1"/>
                <w:rFonts w:ascii="Segoe UI" w:hAnsi="Segoe UI" w:eastAsia="Segoe UI" w:cs="Segoe UI"/>
                <w:color w:val="335F9B"/>
                <w:sz w:val="20"/>
                <w:szCs w:val="20"/>
              </w:rPr>
              <w:t>Adequate</w:t>
            </w:r>
          </w:p>
        </w:tc>
        <w:tc>
          <w:tcPr>
            <w:tcW w:w="1099"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00245F0D" w:rsidRDefault="00C475C8" w14:paraId="75F4AD10" w14:textId="77777777">
            <w:pPr>
              <w:pStyle w:val="Body"/>
              <w:spacing w:after="0" w:line="240" w:lineRule="auto"/>
              <w:jc w:val="center"/>
            </w:pPr>
            <w:r>
              <w:rPr>
                <w:rStyle w:val="st1"/>
                <w:rFonts w:ascii="Segoe UI" w:hAnsi="Segoe UI" w:eastAsia="Segoe UI" w:cs="Segoe UI"/>
                <w:color w:val="335F9B"/>
                <w:sz w:val="20"/>
                <w:szCs w:val="20"/>
              </w:rPr>
              <w:t>Poor</w:t>
            </w:r>
          </w:p>
        </w:tc>
      </w:tr>
      <w:tr w:rsidRPr="009A278B" w:rsidR="00245F0D" w14:paraId="33942DE2" w14:textId="77777777">
        <w:trPr>
          <w:trHeight w:val="235"/>
        </w:trPr>
        <w:tc>
          <w:tcPr>
            <w:tcW w:w="5341"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9A278B" w:rsidR="00245F0D" w:rsidRDefault="00C475C8" w14:paraId="0C11749E" w14:textId="77777777">
            <w:pPr>
              <w:pStyle w:val="Body"/>
              <w:spacing w:after="0" w:line="240" w:lineRule="auto"/>
              <w:rPr>
                <w:sz w:val="18"/>
                <w:szCs w:val="18"/>
              </w:rPr>
            </w:pPr>
            <w:r w:rsidRPr="009A278B">
              <w:rPr>
                <w:rStyle w:val="st1"/>
                <w:rFonts w:ascii="Segoe UI" w:hAnsi="Segoe UI" w:eastAsia="Segoe UI" w:cs="Segoe UI"/>
                <w:sz w:val="18"/>
                <w:szCs w:val="18"/>
              </w:rPr>
              <w:t>The application forms and process</w:t>
            </w:r>
          </w:p>
        </w:tc>
        <w:tc>
          <w:tcPr>
            <w:tcW w:w="1099"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14B3761E" w14:textId="77777777">
            <w:pPr>
              <w:pStyle w:val="Body"/>
              <w:spacing w:after="0" w:line="240" w:lineRule="auto"/>
              <w:jc w:val="center"/>
              <w:rPr>
                <w:sz w:val="18"/>
                <w:szCs w:val="18"/>
              </w:rPr>
            </w:pPr>
            <w:r w:rsidRPr="009A278B">
              <w:rPr>
                <w:rStyle w:val="st1"/>
                <w:rFonts w:ascii="Segoe UI" w:hAnsi="Segoe UI" w:eastAsia="Segoe UI" w:cs="Segoe UI"/>
                <w:sz w:val="18"/>
                <w:szCs w:val="18"/>
              </w:rPr>
              <w:t>2</w:t>
            </w:r>
          </w:p>
        </w:tc>
        <w:tc>
          <w:tcPr>
            <w:tcW w:w="1099"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43C71086"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c>
          <w:tcPr>
            <w:tcW w:w="1099"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46D1C44A"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c>
          <w:tcPr>
            <w:tcW w:w="1099"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Pr="009A278B" w:rsidR="00245F0D" w:rsidRDefault="00C475C8" w14:paraId="78641C07"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r>
      <w:tr w:rsidRPr="009A278B" w:rsidR="00245F0D" w14:paraId="2CAE7251" w14:textId="77777777">
        <w:trPr>
          <w:trHeight w:val="230"/>
        </w:trPr>
        <w:tc>
          <w:tcPr>
            <w:tcW w:w="5341"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9A278B" w:rsidR="00245F0D" w:rsidRDefault="00C475C8" w14:paraId="56B0FBF6" w14:textId="77777777">
            <w:pPr>
              <w:pStyle w:val="Body"/>
              <w:spacing w:after="0" w:line="240" w:lineRule="auto"/>
              <w:rPr>
                <w:sz w:val="18"/>
                <w:szCs w:val="18"/>
              </w:rPr>
            </w:pPr>
            <w:r w:rsidRPr="009A278B">
              <w:rPr>
                <w:rStyle w:val="st1"/>
                <w:rFonts w:ascii="Segoe UI" w:hAnsi="Segoe UI" w:eastAsia="Segoe UI" w:cs="Segoe UI"/>
                <w:sz w:val="18"/>
                <w:szCs w:val="18"/>
              </w:rPr>
              <w:t xml:space="preserve">Logistics such as power, water, toilets, access </w:t>
            </w:r>
            <w:proofErr w:type="spellStart"/>
            <w:r w:rsidRPr="009A278B">
              <w:rPr>
                <w:rStyle w:val="st1"/>
                <w:rFonts w:ascii="Segoe UI" w:hAnsi="Segoe UI" w:eastAsia="Segoe UI" w:cs="Segoe UI"/>
                <w:sz w:val="18"/>
                <w:szCs w:val="18"/>
              </w:rPr>
              <w:t>etc</w:t>
            </w:r>
            <w:proofErr w:type="spellEnd"/>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5EBEE36F" w14:textId="77777777">
            <w:pPr>
              <w:pStyle w:val="Body"/>
              <w:spacing w:after="0" w:line="240" w:lineRule="auto"/>
              <w:jc w:val="center"/>
              <w:rPr>
                <w:sz w:val="18"/>
                <w:szCs w:val="18"/>
              </w:rPr>
            </w:pPr>
            <w:r w:rsidRPr="009A278B">
              <w:rPr>
                <w:rStyle w:val="st1"/>
                <w:rFonts w:ascii="Segoe UI" w:hAnsi="Segoe UI" w:eastAsia="Segoe UI" w:cs="Segoe UI"/>
                <w:sz w:val="18"/>
                <w:szCs w:val="18"/>
              </w:rPr>
              <w:t>2</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5C27F5B6" w14:textId="77777777">
            <w:pPr>
              <w:pStyle w:val="Body"/>
              <w:spacing w:after="0" w:line="240" w:lineRule="auto"/>
              <w:jc w:val="center"/>
              <w:rPr>
                <w:sz w:val="18"/>
                <w:szCs w:val="18"/>
              </w:rPr>
            </w:pPr>
            <w:r w:rsidRPr="009A278B">
              <w:rPr>
                <w:rStyle w:val="st1"/>
                <w:rFonts w:ascii="Segoe UI" w:hAnsi="Segoe UI" w:eastAsia="Segoe UI" w:cs="Segoe UI"/>
                <w:sz w:val="18"/>
                <w:szCs w:val="18"/>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040A1F89"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c>
          <w:tcPr>
            <w:tcW w:w="109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Pr="009A278B" w:rsidR="00245F0D" w:rsidRDefault="00C475C8" w14:paraId="13688B23"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r>
      <w:tr w:rsidRPr="009A278B" w:rsidR="00245F0D" w14:paraId="55802859" w14:textId="77777777">
        <w:trPr>
          <w:trHeight w:val="230"/>
        </w:trPr>
        <w:tc>
          <w:tcPr>
            <w:tcW w:w="5341"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9A278B" w:rsidR="00245F0D" w:rsidRDefault="00C475C8" w14:paraId="3B645489" w14:textId="77777777">
            <w:pPr>
              <w:pStyle w:val="Body"/>
              <w:spacing w:after="0" w:line="240" w:lineRule="auto"/>
              <w:rPr>
                <w:sz w:val="18"/>
                <w:szCs w:val="18"/>
              </w:rPr>
            </w:pPr>
            <w:r w:rsidRPr="009A278B">
              <w:rPr>
                <w:rStyle w:val="st1"/>
                <w:rFonts w:ascii="Segoe UI" w:hAnsi="Segoe UI" w:eastAsia="Segoe UI" w:cs="Segoe UI"/>
                <w:sz w:val="18"/>
                <w:szCs w:val="18"/>
              </w:rPr>
              <w:t>Licensing, permissions, insurance</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130BCDB6" w14:textId="77777777">
            <w:pPr>
              <w:pStyle w:val="Body"/>
              <w:spacing w:after="0" w:line="240" w:lineRule="auto"/>
              <w:jc w:val="center"/>
              <w:rPr>
                <w:sz w:val="18"/>
                <w:szCs w:val="18"/>
              </w:rPr>
            </w:pPr>
            <w:r w:rsidRPr="009A278B">
              <w:rPr>
                <w:rStyle w:val="st1"/>
                <w:rFonts w:ascii="Segoe UI" w:hAnsi="Segoe UI" w:eastAsia="Segoe UI" w:cs="Segoe UI"/>
                <w:sz w:val="18"/>
                <w:szCs w:val="18"/>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46DF6C99" w14:textId="77777777">
            <w:pPr>
              <w:pStyle w:val="Body"/>
              <w:spacing w:after="0" w:line="240" w:lineRule="auto"/>
              <w:jc w:val="center"/>
              <w:rPr>
                <w:sz w:val="18"/>
                <w:szCs w:val="18"/>
              </w:rPr>
            </w:pPr>
            <w:r w:rsidRPr="009A278B">
              <w:rPr>
                <w:rStyle w:val="st1"/>
                <w:rFonts w:ascii="Segoe UI" w:hAnsi="Segoe UI" w:eastAsia="Segoe UI" w:cs="Segoe UI"/>
                <w:sz w:val="18"/>
                <w:szCs w:val="18"/>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04560D3E"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c>
          <w:tcPr>
            <w:tcW w:w="109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Pr="009A278B" w:rsidR="00245F0D" w:rsidRDefault="00C475C8" w14:paraId="7446A6F6"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r>
      <w:tr w:rsidRPr="009A278B" w:rsidR="00245F0D" w14:paraId="65620CC0" w14:textId="77777777">
        <w:trPr>
          <w:trHeight w:val="230"/>
        </w:trPr>
        <w:tc>
          <w:tcPr>
            <w:tcW w:w="5341"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9A278B" w:rsidR="00245F0D" w:rsidRDefault="00C475C8" w14:paraId="3098B746" w14:textId="77777777">
            <w:pPr>
              <w:pStyle w:val="Body"/>
              <w:spacing w:after="0" w:line="240" w:lineRule="auto"/>
              <w:rPr>
                <w:sz w:val="18"/>
                <w:szCs w:val="18"/>
              </w:rPr>
            </w:pPr>
            <w:r w:rsidRPr="009A278B">
              <w:rPr>
                <w:rStyle w:val="st1"/>
                <w:rFonts w:ascii="Segoe UI" w:hAnsi="Segoe UI" w:eastAsia="Segoe UI" w:cs="Segoe UI"/>
                <w:sz w:val="18"/>
                <w:szCs w:val="18"/>
              </w:rPr>
              <w:t>Health and Safety, Risk Assessments</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6DBBC335" w14:textId="77777777">
            <w:pPr>
              <w:pStyle w:val="Body"/>
              <w:spacing w:after="0" w:line="240" w:lineRule="auto"/>
              <w:jc w:val="center"/>
              <w:rPr>
                <w:sz w:val="18"/>
                <w:szCs w:val="18"/>
              </w:rPr>
            </w:pPr>
            <w:r w:rsidRPr="009A278B">
              <w:rPr>
                <w:rStyle w:val="st1"/>
                <w:rFonts w:ascii="Segoe UI" w:hAnsi="Segoe UI" w:eastAsia="Segoe UI" w:cs="Segoe UI"/>
                <w:sz w:val="18"/>
                <w:szCs w:val="18"/>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573CACBB" w14:textId="77777777">
            <w:pPr>
              <w:pStyle w:val="Body"/>
              <w:spacing w:after="0" w:line="240" w:lineRule="auto"/>
              <w:jc w:val="center"/>
              <w:rPr>
                <w:sz w:val="18"/>
                <w:szCs w:val="18"/>
              </w:rPr>
            </w:pPr>
            <w:r w:rsidRPr="009A278B">
              <w:rPr>
                <w:rStyle w:val="st1"/>
                <w:rFonts w:ascii="Segoe UI" w:hAnsi="Segoe UI" w:eastAsia="Segoe UI" w:cs="Segoe UI"/>
                <w:sz w:val="18"/>
                <w:szCs w:val="18"/>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4DBB721A" w14:textId="77777777">
            <w:pPr>
              <w:pStyle w:val="Body"/>
              <w:spacing w:after="0" w:line="240" w:lineRule="auto"/>
              <w:jc w:val="center"/>
              <w:rPr>
                <w:sz w:val="18"/>
                <w:szCs w:val="18"/>
              </w:rPr>
            </w:pPr>
            <w:r w:rsidRPr="009A278B">
              <w:rPr>
                <w:rStyle w:val="st1"/>
                <w:rFonts w:ascii="Segoe UI" w:hAnsi="Segoe UI" w:eastAsia="Segoe UI" w:cs="Segoe UI"/>
                <w:sz w:val="18"/>
                <w:szCs w:val="18"/>
              </w:rPr>
              <w:t>1</w:t>
            </w:r>
          </w:p>
        </w:tc>
        <w:tc>
          <w:tcPr>
            <w:tcW w:w="109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Pr="009A278B" w:rsidR="00245F0D" w:rsidRDefault="00C475C8" w14:paraId="2B152610"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r>
      <w:tr w:rsidRPr="009A278B" w:rsidR="00245F0D" w14:paraId="27945BE8" w14:textId="77777777">
        <w:trPr>
          <w:trHeight w:val="230"/>
        </w:trPr>
        <w:tc>
          <w:tcPr>
            <w:tcW w:w="5341"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9A278B" w:rsidR="00245F0D" w:rsidRDefault="00C475C8" w14:paraId="7D9012E3" w14:textId="77777777">
            <w:pPr>
              <w:pStyle w:val="Body"/>
              <w:spacing w:after="0" w:line="240" w:lineRule="auto"/>
              <w:rPr>
                <w:sz w:val="18"/>
                <w:szCs w:val="18"/>
              </w:rPr>
            </w:pPr>
            <w:r w:rsidRPr="009A278B">
              <w:rPr>
                <w:rStyle w:val="st1"/>
                <w:rFonts w:ascii="Segoe UI" w:hAnsi="Segoe UI" w:eastAsia="Segoe UI" w:cs="Segoe UI"/>
                <w:sz w:val="18"/>
                <w:szCs w:val="18"/>
              </w:rPr>
              <w:t>Marketing and PR</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1B31994F" w14:textId="77777777">
            <w:pPr>
              <w:pStyle w:val="Body"/>
              <w:spacing w:after="0" w:line="240" w:lineRule="auto"/>
              <w:jc w:val="center"/>
              <w:rPr>
                <w:sz w:val="18"/>
                <w:szCs w:val="18"/>
              </w:rPr>
            </w:pPr>
            <w:r w:rsidRPr="009A278B">
              <w:rPr>
                <w:rStyle w:val="st1"/>
                <w:rFonts w:ascii="Segoe UI" w:hAnsi="Segoe UI" w:eastAsia="Segoe UI" w:cs="Segoe UI"/>
                <w:sz w:val="18"/>
                <w:szCs w:val="18"/>
              </w:rPr>
              <w:t>2</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58D33581" w14:textId="77777777">
            <w:pPr>
              <w:pStyle w:val="Body"/>
              <w:spacing w:after="0" w:line="240" w:lineRule="auto"/>
              <w:jc w:val="center"/>
              <w:rPr>
                <w:sz w:val="18"/>
                <w:szCs w:val="18"/>
              </w:rPr>
            </w:pPr>
            <w:r w:rsidRPr="009A278B">
              <w:rPr>
                <w:rStyle w:val="st1"/>
                <w:rFonts w:ascii="Segoe UI" w:hAnsi="Segoe UI" w:eastAsia="Segoe UI" w:cs="Segoe UI"/>
                <w:sz w:val="18"/>
                <w:szCs w:val="18"/>
              </w:rPr>
              <w:t>2</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39B86C7B" w14:textId="77777777">
            <w:pPr>
              <w:pStyle w:val="Body"/>
              <w:spacing w:after="0" w:line="240" w:lineRule="auto"/>
              <w:jc w:val="center"/>
              <w:rPr>
                <w:sz w:val="18"/>
                <w:szCs w:val="18"/>
              </w:rPr>
            </w:pPr>
            <w:r w:rsidRPr="009A278B">
              <w:rPr>
                <w:rStyle w:val="st1"/>
                <w:rFonts w:ascii="Segoe UI" w:hAnsi="Segoe UI" w:eastAsia="Segoe UI" w:cs="Segoe UI"/>
                <w:sz w:val="18"/>
                <w:szCs w:val="18"/>
              </w:rPr>
              <w:t>1</w:t>
            </w:r>
          </w:p>
        </w:tc>
        <w:tc>
          <w:tcPr>
            <w:tcW w:w="109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Pr="009A278B" w:rsidR="00245F0D" w:rsidRDefault="00C475C8" w14:paraId="7326839F"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r>
      <w:tr w:rsidRPr="009A278B" w:rsidR="00245F0D" w14:paraId="13474F77" w14:textId="77777777">
        <w:trPr>
          <w:trHeight w:val="230"/>
        </w:trPr>
        <w:tc>
          <w:tcPr>
            <w:tcW w:w="5341"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9A278B" w:rsidR="00245F0D" w:rsidRDefault="00C475C8" w14:paraId="0196918D" w14:textId="77777777">
            <w:pPr>
              <w:pStyle w:val="Body"/>
              <w:spacing w:after="0" w:line="240" w:lineRule="auto"/>
              <w:rPr>
                <w:sz w:val="18"/>
                <w:szCs w:val="18"/>
              </w:rPr>
            </w:pPr>
            <w:r w:rsidRPr="009A278B">
              <w:rPr>
                <w:rStyle w:val="st1"/>
                <w:rFonts w:ascii="Segoe UI" w:hAnsi="Segoe UI" w:eastAsia="Segoe UI" w:cs="Segoe UI"/>
                <w:sz w:val="18"/>
                <w:szCs w:val="18"/>
              </w:rPr>
              <w:t>Opportunities to learn from others, network and collaborate</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085A7F87" w14:textId="77777777">
            <w:pPr>
              <w:pStyle w:val="Body"/>
              <w:spacing w:after="0" w:line="240" w:lineRule="auto"/>
              <w:jc w:val="center"/>
              <w:rPr>
                <w:sz w:val="18"/>
                <w:szCs w:val="18"/>
              </w:rPr>
            </w:pPr>
            <w:r w:rsidRPr="009A278B">
              <w:rPr>
                <w:rStyle w:val="st1"/>
                <w:rFonts w:ascii="Segoe UI" w:hAnsi="Segoe UI" w:eastAsia="Segoe UI" w:cs="Segoe UI"/>
                <w:sz w:val="18"/>
                <w:szCs w:val="18"/>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12DB2574" w14:textId="77777777">
            <w:pPr>
              <w:pStyle w:val="Body"/>
              <w:spacing w:after="0" w:line="240" w:lineRule="auto"/>
              <w:jc w:val="center"/>
              <w:rPr>
                <w:sz w:val="18"/>
                <w:szCs w:val="18"/>
              </w:rPr>
            </w:pPr>
            <w:r w:rsidRPr="009A278B">
              <w:rPr>
                <w:rStyle w:val="st1"/>
                <w:rFonts w:ascii="Segoe UI" w:hAnsi="Segoe UI" w:eastAsia="Segoe UI" w:cs="Segoe UI"/>
                <w:sz w:val="18"/>
                <w:szCs w:val="18"/>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7C389616"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c>
          <w:tcPr>
            <w:tcW w:w="109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Pr="009A278B" w:rsidR="00245F0D" w:rsidRDefault="00C475C8" w14:paraId="21E2C25E" w14:textId="77777777">
            <w:pPr>
              <w:pStyle w:val="Body"/>
              <w:spacing w:after="0" w:line="240" w:lineRule="auto"/>
              <w:jc w:val="center"/>
              <w:rPr>
                <w:sz w:val="18"/>
                <w:szCs w:val="18"/>
              </w:rPr>
            </w:pPr>
            <w:r w:rsidRPr="009A278B">
              <w:rPr>
                <w:rStyle w:val="st1"/>
                <w:rFonts w:ascii="Segoe UI" w:hAnsi="Segoe UI" w:eastAsia="Segoe UI" w:cs="Segoe UI"/>
                <w:sz w:val="18"/>
                <w:szCs w:val="18"/>
              </w:rPr>
              <w:t>1</w:t>
            </w:r>
          </w:p>
        </w:tc>
      </w:tr>
      <w:tr w:rsidRPr="009A278B" w:rsidR="00245F0D" w14:paraId="0DA93B47" w14:textId="77777777">
        <w:trPr>
          <w:trHeight w:val="235"/>
        </w:trPr>
        <w:tc>
          <w:tcPr>
            <w:tcW w:w="5341"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Pr="009A278B" w:rsidR="00245F0D" w:rsidRDefault="00C475C8" w14:paraId="31C04E5D" w14:textId="77777777">
            <w:pPr>
              <w:pStyle w:val="Body"/>
              <w:spacing w:after="0" w:line="240" w:lineRule="auto"/>
              <w:rPr>
                <w:sz w:val="18"/>
                <w:szCs w:val="18"/>
              </w:rPr>
            </w:pPr>
            <w:r w:rsidRPr="009A278B">
              <w:rPr>
                <w:rStyle w:val="st1"/>
                <w:rFonts w:ascii="Segoe UI" w:hAnsi="Segoe UI" w:eastAsia="Segoe UI" w:cs="Segoe UI"/>
                <w:sz w:val="18"/>
                <w:szCs w:val="18"/>
              </w:rPr>
              <w:lastRenderedPageBreak/>
              <w:t>Evaluating your event</w:t>
            </w:r>
          </w:p>
        </w:tc>
        <w:tc>
          <w:tcPr>
            <w:tcW w:w="1099"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398B2039" w14:textId="77777777">
            <w:pPr>
              <w:pStyle w:val="Body"/>
              <w:spacing w:after="0" w:line="240" w:lineRule="auto"/>
              <w:jc w:val="center"/>
              <w:rPr>
                <w:sz w:val="18"/>
                <w:szCs w:val="18"/>
              </w:rPr>
            </w:pPr>
            <w:r w:rsidRPr="009A278B">
              <w:rPr>
                <w:rStyle w:val="st1"/>
                <w:rFonts w:ascii="Segoe UI" w:hAnsi="Segoe UI" w:eastAsia="Segoe UI" w:cs="Segoe UI"/>
                <w:sz w:val="18"/>
                <w:szCs w:val="18"/>
              </w:rPr>
              <w:t>3</w:t>
            </w:r>
          </w:p>
        </w:tc>
        <w:tc>
          <w:tcPr>
            <w:tcW w:w="1099"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29600DC4" w14:textId="77777777">
            <w:pPr>
              <w:pStyle w:val="Body"/>
              <w:spacing w:after="0" w:line="240" w:lineRule="auto"/>
              <w:jc w:val="center"/>
              <w:rPr>
                <w:sz w:val="18"/>
                <w:szCs w:val="18"/>
              </w:rPr>
            </w:pPr>
            <w:r w:rsidRPr="009A278B">
              <w:rPr>
                <w:rStyle w:val="st1"/>
                <w:rFonts w:ascii="Segoe UI" w:hAnsi="Segoe UI" w:eastAsia="Segoe UI" w:cs="Segoe UI"/>
                <w:sz w:val="18"/>
                <w:szCs w:val="18"/>
              </w:rPr>
              <w:t>1</w:t>
            </w:r>
          </w:p>
        </w:tc>
        <w:tc>
          <w:tcPr>
            <w:tcW w:w="1099"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Pr="009A278B" w:rsidR="00245F0D" w:rsidRDefault="00C475C8" w14:paraId="64FCD09F"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c>
          <w:tcPr>
            <w:tcW w:w="1099"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Pr="009A278B" w:rsidR="00245F0D" w:rsidRDefault="00C475C8" w14:paraId="51DC5B59" w14:textId="77777777">
            <w:pPr>
              <w:pStyle w:val="Body"/>
              <w:spacing w:after="0" w:line="240" w:lineRule="auto"/>
              <w:jc w:val="center"/>
              <w:rPr>
                <w:sz w:val="18"/>
                <w:szCs w:val="18"/>
              </w:rPr>
            </w:pPr>
            <w:r w:rsidRPr="009A278B">
              <w:rPr>
                <w:rStyle w:val="st1"/>
                <w:rFonts w:ascii="Segoe UI" w:hAnsi="Segoe UI" w:eastAsia="Segoe UI" w:cs="Segoe UI"/>
                <w:sz w:val="18"/>
                <w:szCs w:val="18"/>
              </w:rPr>
              <w:t> </w:t>
            </w:r>
          </w:p>
        </w:tc>
      </w:tr>
    </w:tbl>
    <w:p w:rsidR="00245F0D" w:rsidRDefault="00C475C8" w14:paraId="3053D362" w14:textId="77777777">
      <w:pPr>
        <w:pStyle w:val="Body"/>
        <w:spacing w:after="160" w:line="264" w:lineRule="auto"/>
        <w:jc w:val="both"/>
        <w:rPr>
          <w:rFonts w:ascii="FS Lola Light" w:hAnsi="FS Lola Light" w:eastAsia="FS Lola Light" w:cs="FS Lola Light"/>
        </w:rPr>
      </w:pPr>
      <w:r>
        <w:rPr>
          <w:rFonts w:ascii="FS Lola Light" w:hAnsi="FS Lola Light"/>
        </w:rPr>
        <w:t xml:space="preserve">Further discussion with event </w:t>
      </w:r>
      <w:proofErr w:type="spellStart"/>
      <w:r>
        <w:rPr>
          <w:rFonts w:ascii="FS Lola Light" w:hAnsi="FS Lola Light"/>
        </w:rPr>
        <w:t>organisers</w:t>
      </w:r>
      <w:proofErr w:type="spellEnd"/>
      <w:r>
        <w:rPr>
          <w:rFonts w:ascii="FS Lola Light" w:hAnsi="FS Lola Light"/>
        </w:rPr>
        <w:t xml:space="preserve"> drew out other points both positive and negative:</w:t>
      </w:r>
    </w:p>
    <w:tbl>
      <w:tblPr>
        <w:tblW w:w="974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582"/>
        <w:gridCol w:w="7158"/>
      </w:tblGrid>
      <w:tr w:rsidR="004A1C48" w:rsidTr="004A1C48" w14:paraId="22BFD66F" w14:textId="77777777">
        <w:trPr>
          <w:trHeight w:val="230"/>
        </w:trPr>
        <w:tc>
          <w:tcPr>
            <w:tcW w:w="2582"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1AE1201C" w14:textId="77777777">
            <w:pPr>
              <w:pStyle w:val="Body"/>
              <w:spacing w:after="0" w:line="240" w:lineRule="auto"/>
            </w:pPr>
            <w:r>
              <w:rPr>
                <w:rStyle w:val="st1"/>
                <w:color w:val="335F9B"/>
                <w:sz w:val="20"/>
                <w:szCs w:val="20"/>
              </w:rPr>
              <w:t> Areas of CRC Support</w:t>
            </w:r>
          </w:p>
        </w:tc>
        <w:tc>
          <w:tcPr>
            <w:tcW w:w="7158"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vAlign w:val="bottom"/>
          </w:tcPr>
          <w:p w:rsidR="00245F0D" w:rsidRDefault="00C475C8" w14:paraId="49998CEA" w14:textId="77777777">
            <w:pPr>
              <w:pStyle w:val="Body"/>
              <w:spacing w:after="0" w:line="240" w:lineRule="auto"/>
            </w:pPr>
            <w:r>
              <w:rPr>
                <w:rStyle w:val="st1"/>
                <w:color w:val="335F9B"/>
                <w:sz w:val="20"/>
                <w:szCs w:val="20"/>
              </w:rPr>
              <w:t>Qualitative feedback</w:t>
            </w:r>
          </w:p>
        </w:tc>
      </w:tr>
      <w:tr w:rsidR="004A1C48" w:rsidTr="004A1C48" w14:paraId="1621D004" w14:textId="77777777">
        <w:trPr>
          <w:trHeight w:val="455"/>
        </w:trPr>
        <w:tc>
          <w:tcPr>
            <w:tcW w:w="2582"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tcPr>
          <w:p w:rsidRPr="00A272C2" w:rsidR="00245F0D" w:rsidRDefault="00C475C8" w14:paraId="3492299B" w14:textId="77777777">
            <w:pPr>
              <w:pStyle w:val="Body"/>
              <w:spacing w:after="0" w:line="240" w:lineRule="auto"/>
              <w:rPr>
                <w:sz w:val="18"/>
                <w:szCs w:val="18"/>
              </w:rPr>
            </w:pPr>
            <w:r w:rsidRPr="00A272C2">
              <w:rPr>
                <w:rStyle w:val="st1"/>
                <w:sz w:val="18"/>
                <w:szCs w:val="18"/>
              </w:rPr>
              <w:t>The application forms and process</w:t>
            </w:r>
          </w:p>
        </w:tc>
        <w:tc>
          <w:tcPr>
            <w:tcW w:w="7158"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tcPr>
          <w:p w:rsidRPr="00A272C2" w:rsidR="00245F0D" w:rsidRDefault="00C475C8" w14:paraId="6652EB82" w14:textId="77777777">
            <w:pPr>
              <w:pStyle w:val="Body"/>
              <w:spacing w:after="0" w:line="240" w:lineRule="auto"/>
              <w:rPr>
                <w:sz w:val="18"/>
                <w:szCs w:val="18"/>
              </w:rPr>
            </w:pPr>
            <w:r w:rsidRPr="00A272C2">
              <w:rPr>
                <w:rStyle w:val="st1"/>
                <w:sz w:val="18"/>
                <w:szCs w:val="18"/>
              </w:rPr>
              <w:t xml:space="preserve">Generally viewed as easy.  A comment that the process had seemed a bit lengthy. </w:t>
            </w:r>
          </w:p>
        </w:tc>
      </w:tr>
      <w:tr w:rsidR="004A1C48" w:rsidTr="004A1C48" w14:paraId="1DB6E391" w14:textId="77777777">
        <w:trPr>
          <w:trHeight w:val="670"/>
        </w:trPr>
        <w:tc>
          <w:tcPr>
            <w:tcW w:w="2582"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A272C2" w:rsidR="00245F0D" w:rsidRDefault="00C475C8" w14:paraId="2A35F19C" w14:textId="77777777">
            <w:pPr>
              <w:pStyle w:val="Body"/>
              <w:spacing w:after="0" w:line="240" w:lineRule="auto"/>
              <w:rPr>
                <w:sz w:val="18"/>
                <w:szCs w:val="18"/>
              </w:rPr>
            </w:pPr>
            <w:r w:rsidRPr="00A272C2">
              <w:rPr>
                <w:rStyle w:val="st1"/>
                <w:sz w:val="18"/>
                <w:szCs w:val="18"/>
              </w:rPr>
              <w:t xml:space="preserve">Logistics such as power, water, toilets, access </w:t>
            </w:r>
            <w:proofErr w:type="spellStart"/>
            <w:r w:rsidRPr="00A272C2">
              <w:rPr>
                <w:rStyle w:val="st1"/>
                <w:sz w:val="18"/>
                <w:szCs w:val="18"/>
              </w:rPr>
              <w:t>etc</w:t>
            </w:r>
            <w:proofErr w:type="spellEnd"/>
          </w:p>
        </w:tc>
        <w:tc>
          <w:tcPr>
            <w:tcW w:w="715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A272C2" w:rsidR="00245F0D" w:rsidRDefault="00C475C8" w14:paraId="7282C470" w14:textId="77777777">
            <w:pPr>
              <w:pStyle w:val="Body"/>
              <w:spacing w:after="0" w:line="240" w:lineRule="auto"/>
              <w:rPr>
                <w:sz w:val="18"/>
                <w:szCs w:val="18"/>
              </w:rPr>
            </w:pPr>
            <w:proofErr w:type="gramStart"/>
            <w:r w:rsidRPr="00A272C2">
              <w:rPr>
                <w:rStyle w:val="st1"/>
                <w:sz w:val="18"/>
                <w:szCs w:val="18"/>
              </w:rPr>
              <w:t>Generally</w:t>
            </w:r>
            <w:proofErr w:type="gramEnd"/>
            <w:r w:rsidRPr="00A272C2">
              <w:rPr>
                <w:rStyle w:val="st1"/>
                <w:sz w:val="18"/>
                <w:szCs w:val="18"/>
              </w:rPr>
              <w:t xml:space="preserve"> very well </w:t>
            </w:r>
            <w:proofErr w:type="spellStart"/>
            <w:r w:rsidRPr="00A272C2">
              <w:rPr>
                <w:rStyle w:val="st1"/>
                <w:sz w:val="18"/>
                <w:szCs w:val="18"/>
              </w:rPr>
              <w:t>organised</w:t>
            </w:r>
            <w:proofErr w:type="spellEnd"/>
            <w:r w:rsidRPr="00A272C2">
              <w:rPr>
                <w:rStyle w:val="st1"/>
                <w:sz w:val="18"/>
                <w:szCs w:val="18"/>
              </w:rPr>
              <w:t xml:space="preserve">. Some issues in sourcing gazebos for stallholders for one event noted (which CRC sorted out). Event </w:t>
            </w:r>
            <w:proofErr w:type="spellStart"/>
            <w:r w:rsidRPr="00A272C2">
              <w:rPr>
                <w:rStyle w:val="st1"/>
                <w:sz w:val="18"/>
                <w:szCs w:val="18"/>
              </w:rPr>
              <w:t>organisers</w:t>
            </w:r>
            <w:proofErr w:type="spellEnd"/>
            <w:r w:rsidRPr="00A272C2">
              <w:rPr>
                <w:rStyle w:val="st1"/>
                <w:sz w:val="18"/>
                <w:szCs w:val="18"/>
              </w:rPr>
              <w:t xml:space="preserve"> felt they were kept informed of progress on CRC’s </w:t>
            </w:r>
            <w:proofErr w:type="spellStart"/>
            <w:r w:rsidRPr="00A272C2">
              <w:rPr>
                <w:rStyle w:val="st1"/>
                <w:sz w:val="18"/>
                <w:szCs w:val="18"/>
              </w:rPr>
              <w:t>organisational</w:t>
            </w:r>
            <w:proofErr w:type="spellEnd"/>
            <w:r w:rsidRPr="00A272C2">
              <w:rPr>
                <w:rStyle w:val="st1"/>
                <w:sz w:val="18"/>
                <w:szCs w:val="18"/>
              </w:rPr>
              <w:t xml:space="preserve"> inputs. One hiccup in the power supply in one film showing.  </w:t>
            </w:r>
          </w:p>
        </w:tc>
      </w:tr>
      <w:tr w:rsidR="004A1C48" w:rsidTr="004A1C48" w14:paraId="13C2D169" w14:textId="77777777">
        <w:trPr>
          <w:trHeight w:val="450"/>
        </w:trPr>
        <w:tc>
          <w:tcPr>
            <w:tcW w:w="2582"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A272C2" w:rsidR="00245F0D" w:rsidRDefault="00C475C8" w14:paraId="0C44F44A" w14:textId="77777777">
            <w:pPr>
              <w:pStyle w:val="Body"/>
              <w:spacing w:after="0" w:line="240" w:lineRule="auto"/>
              <w:rPr>
                <w:sz w:val="18"/>
                <w:szCs w:val="18"/>
              </w:rPr>
            </w:pPr>
            <w:r w:rsidRPr="00A272C2">
              <w:rPr>
                <w:rStyle w:val="st1"/>
                <w:sz w:val="18"/>
                <w:szCs w:val="18"/>
              </w:rPr>
              <w:t>Licensing, permissions, insurance</w:t>
            </w:r>
          </w:p>
        </w:tc>
        <w:tc>
          <w:tcPr>
            <w:tcW w:w="715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A272C2" w:rsidR="00245F0D" w:rsidRDefault="00C475C8" w14:paraId="4C5C80B7" w14:textId="77777777">
            <w:pPr>
              <w:pStyle w:val="Body"/>
              <w:spacing w:after="0" w:line="240" w:lineRule="auto"/>
              <w:rPr>
                <w:sz w:val="18"/>
                <w:szCs w:val="18"/>
              </w:rPr>
            </w:pPr>
            <w:r w:rsidRPr="00A272C2">
              <w:rPr>
                <w:rStyle w:val="st1"/>
                <w:sz w:val="18"/>
                <w:szCs w:val="18"/>
              </w:rPr>
              <w:t xml:space="preserve">Helpful in explaining what </w:t>
            </w:r>
            <w:proofErr w:type="spellStart"/>
            <w:r w:rsidRPr="00A272C2">
              <w:rPr>
                <w:rStyle w:val="st1"/>
                <w:sz w:val="18"/>
                <w:szCs w:val="18"/>
              </w:rPr>
              <w:t>licences</w:t>
            </w:r>
            <w:proofErr w:type="spellEnd"/>
            <w:r w:rsidRPr="00A272C2">
              <w:rPr>
                <w:rStyle w:val="st1"/>
                <w:sz w:val="18"/>
                <w:szCs w:val="18"/>
              </w:rPr>
              <w:t xml:space="preserve"> were needed and where/how to obtain these, both for event </w:t>
            </w:r>
            <w:proofErr w:type="spellStart"/>
            <w:r w:rsidRPr="00A272C2">
              <w:rPr>
                <w:rStyle w:val="st1"/>
                <w:sz w:val="18"/>
                <w:szCs w:val="18"/>
              </w:rPr>
              <w:t>organisers</w:t>
            </w:r>
            <w:proofErr w:type="spellEnd"/>
            <w:r w:rsidRPr="00A272C2">
              <w:rPr>
                <w:rStyle w:val="st1"/>
                <w:sz w:val="18"/>
                <w:szCs w:val="18"/>
              </w:rPr>
              <w:t xml:space="preserve"> </w:t>
            </w:r>
            <w:proofErr w:type="gramStart"/>
            <w:r w:rsidRPr="00A272C2">
              <w:rPr>
                <w:rStyle w:val="st1"/>
                <w:sz w:val="18"/>
                <w:szCs w:val="18"/>
              </w:rPr>
              <w:t>and also</w:t>
            </w:r>
            <w:proofErr w:type="gramEnd"/>
            <w:r w:rsidRPr="00A272C2">
              <w:rPr>
                <w:rStyle w:val="st1"/>
                <w:sz w:val="18"/>
                <w:szCs w:val="18"/>
              </w:rPr>
              <w:t xml:space="preserve"> in terms of what stallholders would need</w:t>
            </w:r>
          </w:p>
        </w:tc>
      </w:tr>
      <w:tr w:rsidR="004A1C48" w:rsidTr="004A1C48" w14:paraId="199F8937" w14:textId="77777777">
        <w:trPr>
          <w:trHeight w:val="670"/>
        </w:trPr>
        <w:tc>
          <w:tcPr>
            <w:tcW w:w="2582"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A272C2" w:rsidR="00245F0D" w:rsidRDefault="00C475C8" w14:paraId="33E87652" w14:textId="77777777">
            <w:pPr>
              <w:pStyle w:val="Body"/>
              <w:spacing w:after="0" w:line="240" w:lineRule="auto"/>
              <w:rPr>
                <w:sz w:val="18"/>
                <w:szCs w:val="18"/>
              </w:rPr>
            </w:pPr>
            <w:r w:rsidRPr="00A272C2">
              <w:rPr>
                <w:rStyle w:val="st1"/>
                <w:sz w:val="18"/>
                <w:szCs w:val="18"/>
              </w:rPr>
              <w:t>Health and Safety, Risk Assessments, Support personnel</w:t>
            </w:r>
          </w:p>
        </w:tc>
        <w:tc>
          <w:tcPr>
            <w:tcW w:w="715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A272C2" w:rsidR="00245F0D" w:rsidRDefault="00C475C8" w14:paraId="78100512" w14:textId="77777777">
            <w:pPr>
              <w:pStyle w:val="Body"/>
              <w:spacing w:after="0" w:line="240" w:lineRule="auto"/>
              <w:rPr>
                <w:sz w:val="18"/>
                <w:szCs w:val="18"/>
              </w:rPr>
            </w:pPr>
            <w:r w:rsidRPr="00A272C2">
              <w:rPr>
                <w:rStyle w:val="st1"/>
                <w:sz w:val="18"/>
                <w:szCs w:val="18"/>
              </w:rPr>
              <w:t xml:space="preserve">Generally viewed as excellent. A concern that some information about what was needed came a little late in the day. Positive feedback about help received from the </w:t>
            </w:r>
            <w:proofErr w:type="gramStart"/>
            <w:r w:rsidRPr="00A272C2">
              <w:rPr>
                <w:rStyle w:val="st1"/>
                <w:sz w:val="18"/>
                <w:szCs w:val="18"/>
              </w:rPr>
              <w:t>rangers  e.g.</w:t>
            </w:r>
            <w:proofErr w:type="gramEnd"/>
            <w:r w:rsidRPr="00A272C2">
              <w:rPr>
                <w:rStyle w:val="st1"/>
                <w:sz w:val="18"/>
                <w:szCs w:val="18"/>
              </w:rPr>
              <w:t xml:space="preserve"> helping set up events</w:t>
            </w:r>
          </w:p>
        </w:tc>
      </w:tr>
      <w:tr w:rsidR="004A1C48" w:rsidTr="004A1C48" w14:paraId="6691C727" w14:textId="77777777">
        <w:trPr>
          <w:trHeight w:val="2870"/>
        </w:trPr>
        <w:tc>
          <w:tcPr>
            <w:tcW w:w="2582"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A272C2" w:rsidR="00245F0D" w:rsidRDefault="00C475C8" w14:paraId="185FB842" w14:textId="77777777">
            <w:pPr>
              <w:pStyle w:val="Body"/>
              <w:spacing w:after="0" w:line="240" w:lineRule="auto"/>
              <w:rPr>
                <w:sz w:val="18"/>
                <w:szCs w:val="18"/>
              </w:rPr>
            </w:pPr>
            <w:r w:rsidRPr="00A272C2">
              <w:rPr>
                <w:rStyle w:val="st1"/>
                <w:sz w:val="18"/>
                <w:szCs w:val="18"/>
              </w:rPr>
              <w:t>Marketing and PR</w:t>
            </w:r>
          </w:p>
        </w:tc>
        <w:tc>
          <w:tcPr>
            <w:tcW w:w="715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A272C2" w:rsidR="00245F0D" w:rsidRDefault="00C475C8" w14:paraId="2B2C7513" w14:textId="77777777">
            <w:pPr>
              <w:pStyle w:val="Body"/>
              <w:spacing w:after="0" w:line="240" w:lineRule="auto"/>
              <w:rPr>
                <w:sz w:val="18"/>
                <w:szCs w:val="18"/>
              </w:rPr>
            </w:pPr>
            <w:r w:rsidRPr="00A272C2">
              <w:rPr>
                <w:rStyle w:val="st1"/>
                <w:sz w:val="18"/>
                <w:szCs w:val="18"/>
              </w:rPr>
              <w:t>This had a more mixed response, with concerns raised relating to:</w:t>
            </w:r>
          </w:p>
          <w:p w:rsidRPr="00A272C2" w:rsidR="00245F0D" w:rsidRDefault="00C475C8" w14:paraId="63941D1C" w14:textId="77777777">
            <w:pPr>
              <w:pStyle w:val="ListParagraph"/>
              <w:numPr>
                <w:ilvl w:val="0"/>
                <w:numId w:val="52"/>
              </w:numPr>
              <w:spacing w:after="0" w:line="240" w:lineRule="auto"/>
              <w:rPr>
                <w:sz w:val="18"/>
                <w:szCs w:val="18"/>
              </w:rPr>
            </w:pPr>
            <w:r w:rsidRPr="00A272C2">
              <w:rPr>
                <w:rStyle w:val="st1"/>
                <w:sz w:val="18"/>
                <w:szCs w:val="18"/>
              </w:rPr>
              <w:t>The events leaflet print being too small</w:t>
            </w:r>
          </w:p>
          <w:p w:rsidRPr="00A272C2" w:rsidR="00245F0D" w:rsidRDefault="00C475C8" w14:paraId="442DB8C0" w14:textId="77777777">
            <w:pPr>
              <w:pStyle w:val="ListParagraph"/>
              <w:numPr>
                <w:ilvl w:val="0"/>
                <w:numId w:val="52"/>
              </w:numPr>
              <w:spacing w:after="0" w:line="240" w:lineRule="auto"/>
              <w:rPr>
                <w:sz w:val="18"/>
                <w:szCs w:val="18"/>
              </w:rPr>
            </w:pPr>
            <w:r w:rsidRPr="00A272C2">
              <w:rPr>
                <w:rStyle w:val="st1"/>
                <w:sz w:val="18"/>
                <w:szCs w:val="18"/>
              </w:rPr>
              <w:t xml:space="preserve">The timeliness of marketing and PR e.g. whether the website was up and running at the time of the Vale of </w:t>
            </w:r>
            <w:proofErr w:type="spellStart"/>
            <w:r w:rsidRPr="00A272C2">
              <w:rPr>
                <w:rStyle w:val="st1"/>
                <w:sz w:val="18"/>
                <w:szCs w:val="18"/>
              </w:rPr>
              <w:t>Glamorgan</w:t>
            </w:r>
            <w:proofErr w:type="spellEnd"/>
            <w:r w:rsidRPr="00A272C2">
              <w:rPr>
                <w:rStyle w:val="st1"/>
                <w:sz w:val="18"/>
                <w:szCs w:val="18"/>
              </w:rPr>
              <w:t xml:space="preserve"> Annual Show (although equally there was a recognition of the time constraints of the overall pilot project)</w:t>
            </w:r>
          </w:p>
          <w:p w:rsidRPr="00A272C2" w:rsidR="00245F0D" w:rsidRDefault="00C475C8" w14:paraId="29158813" w14:textId="77777777">
            <w:pPr>
              <w:pStyle w:val="ListParagraph"/>
              <w:numPr>
                <w:ilvl w:val="0"/>
                <w:numId w:val="52"/>
              </w:numPr>
              <w:spacing w:after="0" w:line="240" w:lineRule="auto"/>
              <w:rPr>
                <w:sz w:val="18"/>
                <w:szCs w:val="18"/>
              </w:rPr>
            </w:pPr>
            <w:r w:rsidRPr="00A272C2">
              <w:rPr>
                <w:rStyle w:val="st1"/>
                <w:sz w:val="18"/>
                <w:szCs w:val="18"/>
              </w:rPr>
              <w:t xml:space="preserve">Timing of the film showings was not as marketed as expected, creating some </w:t>
            </w:r>
            <w:proofErr w:type="spellStart"/>
            <w:r w:rsidRPr="00A272C2">
              <w:rPr>
                <w:rStyle w:val="st1"/>
                <w:sz w:val="18"/>
                <w:szCs w:val="18"/>
              </w:rPr>
              <w:t>organisational</w:t>
            </w:r>
            <w:proofErr w:type="spellEnd"/>
            <w:r w:rsidRPr="00A272C2">
              <w:rPr>
                <w:rStyle w:val="st1"/>
                <w:sz w:val="18"/>
                <w:szCs w:val="18"/>
              </w:rPr>
              <w:t>/management issues which were dealt with</w:t>
            </w:r>
          </w:p>
          <w:p w:rsidRPr="00A272C2" w:rsidR="00245F0D" w:rsidRDefault="00C475C8" w14:paraId="3A121114" w14:textId="77777777">
            <w:pPr>
              <w:pStyle w:val="ListParagraph"/>
              <w:numPr>
                <w:ilvl w:val="0"/>
                <w:numId w:val="52"/>
              </w:numPr>
              <w:spacing w:after="0" w:line="240" w:lineRule="auto"/>
              <w:rPr>
                <w:sz w:val="18"/>
                <w:szCs w:val="18"/>
              </w:rPr>
            </w:pPr>
            <w:r w:rsidRPr="00A272C2">
              <w:rPr>
                <w:rStyle w:val="st1"/>
                <w:sz w:val="18"/>
                <w:szCs w:val="18"/>
              </w:rPr>
              <w:t>Poor signing of the events from the main road junction to Dunraven Bay and around the area to capture visitors who might be driving around</w:t>
            </w:r>
          </w:p>
          <w:p w:rsidRPr="00A272C2" w:rsidR="00245F0D" w:rsidRDefault="00C475C8" w14:paraId="6225ED60" w14:textId="77777777">
            <w:pPr>
              <w:pStyle w:val="Body"/>
              <w:spacing w:after="0" w:line="240" w:lineRule="auto"/>
              <w:rPr>
                <w:sz w:val="18"/>
                <w:szCs w:val="18"/>
              </w:rPr>
            </w:pPr>
            <w:proofErr w:type="spellStart"/>
            <w:r w:rsidRPr="00A272C2">
              <w:rPr>
                <w:rStyle w:val="st1"/>
                <w:sz w:val="18"/>
                <w:szCs w:val="18"/>
              </w:rPr>
              <w:t>Organisers</w:t>
            </w:r>
            <w:proofErr w:type="spellEnd"/>
            <w:r w:rsidRPr="00A272C2">
              <w:rPr>
                <w:rStyle w:val="st1"/>
                <w:sz w:val="18"/>
                <w:szCs w:val="18"/>
              </w:rPr>
              <w:t xml:space="preserve"> noted that they had also used their own marketing and PR tools e.g. social media which had been important in generating visitors for them. </w:t>
            </w:r>
          </w:p>
          <w:p w:rsidRPr="00A272C2" w:rsidR="00245F0D" w:rsidRDefault="00C475C8" w14:paraId="64107628" w14:textId="77777777">
            <w:pPr>
              <w:pStyle w:val="Body"/>
              <w:spacing w:after="0" w:line="240" w:lineRule="auto"/>
              <w:rPr>
                <w:sz w:val="18"/>
                <w:szCs w:val="18"/>
              </w:rPr>
            </w:pPr>
            <w:r w:rsidRPr="00A272C2">
              <w:rPr>
                <w:rStyle w:val="st1"/>
                <w:sz w:val="18"/>
                <w:szCs w:val="18"/>
              </w:rPr>
              <w:t xml:space="preserve">One event </w:t>
            </w:r>
            <w:proofErr w:type="spellStart"/>
            <w:r w:rsidRPr="00A272C2">
              <w:rPr>
                <w:rStyle w:val="st1"/>
                <w:sz w:val="18"/>
                <w:szCs w:val="18"/>
              </w:rPr>
              <w:t>organiser</w:t>
            </w:r>
            <w:proofErr w:type="spellEnd"/>
            <w:r w:rsidRPr="00A272C2">
              <w:rPr>
                <w:rStyle w:val="st1"/>
                <w:sz w:val="18"/>
                <w:szCs w:val="18"/>
              </w:rPr>
              <w:t xml:space="preserve"> secured a Vale of </w:t>
            </w:r>
            <w:proofErr w:type="spellStart"/>
            <w:r w:rsidRPr="00A272C2">
              <w:rPr>
                <w:rStyle w:val="st1"/>
                <w:sz w:val="18"/>
                <w:szCs w:val="18"/>
              </w:rPr>
              <w:t>Glamorgan</w:t>
            </w:r>
            <w:proofErr w:type="spellEnd"/>
            <w:r w:rsidRPr="00A272C2">
              <w:rPr>
                <w:rStyle w:val="st1"/>
                <w:sz w:val="18"/>
                <w:szCs w:val="18"/>
              </w:rPr>
              <w:t xml:space="preserve"> Council small grant which had enabled them to produce their own publicity items e.g. fliers, event banner as signage on the road</w:t>
            </w:r>
          </w:p>
        </w:tc>
      </w:tr>
      <w:tr w:rsidR="004A1C48" w:rsidTr="004A1C48" w14:paraId="549330E0" w14:textId="77777777">
        <w:trPr>
          <w:trHeight w:val="670"/>
        </w:trPr>
        <w:tc>
          <w:tcPr>
            <w:tcW w:w="2582"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A272C2" w:rsidR="00245F0D" w:rsidRDefault="00C475C8" w14:paraId="01920F38" w14:textId="77777777">
            <w:pPr>
              <w:pStyle w:val="Body"/>
              <w:spacing w:after="0" w:line="240" w:lineRule="auto"/>
              <w:rPr>
                <w:sz w:val="18"/>
                <w:szCs w:val="18"/>
              </w:rPr>
            </w:pPr>
            <w:r w:rsidRPr="00A272C2">
              <w:rPr>
                <w:rStyle w:val="st1"/>
                <w:sz w:val="18"/>
                <w:szCs w:val="18"/>
              </w:rPr>
              <w:t>Opportunities to learn from others, network and collaborate</w:t>
            </w:r>
          </w:p>
        </w:tc>
        <w:tc>
          <w:tcPr>
            <w:tcW w:w="715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A272C2" w:rsidR="00245F0D" w:rsidRDefault="00C475C8" w14:paraId="5B5E87F9" w14:textId="77777777">
            <w:pPr>
              <w:pStyle w:val="Body"/>
              <w:spacing w:after="0" w:line="240" w:lineRule="auto"/>
              <w:rPr>
                <w:sz w:val="18"/>
                <w:szCs w:val="18"/>
              </w:rPr>
            </w:pPr>
            <w:r w:rsidRPr="00A272C2">
              <w:rPr>
                <w:rStyle w:val="st1"/>
                <w:sz w:val="18"/>
                <w:szCs w:val="18"/>
              </w:rPr>
              <w:t xml:space="preserve">Responses that attending the site visit to Dunraven Bay and meeting other event </w:t>
            </w:r>
            <w:proofErr w:type="spellStart"/>
            <w:r w:rsidRPr="00A272C2">
              <w:rPr>
                <w:rStyle w:val="st1"/>
                <w:sz w:val="18"/>
                <w:szCs w:val="18"/>
              </w:rPr>
              <w:t>organisers</w:t>
            </w:r>
            <w:proofErr w:type="spellEnd"/>
            <w:r w:rsidRPr="00A272C2">
              <w:rPr>
                <w:rStyle w:val="st1"/>
                <w:sz w:val="18"/>
                <w:szCs w:val="18"/>
              </w:rPr>
              <w:t xml:space="preserve"> had been very helpful and provided a wider perspective of the overall pilot project (as well as helpful for all the practical information it provided e.g. on H&amp;S, insurances)</w:t>
            </w:r>
          </w:p>
        </w:tc>
      </w:tr>
      <w:tr w:rsidR="004A1C48" w:rsidTr="004A1C48" w14:paraId="21D37365" w14:textId="77777777">
        <w:trPr>
          <w:trHeight w:val="675"/>
        </w:trPr>
        <w:tc>
          <w:tcPr>
            <w:tcW w:w="2582"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tcPr>
          <w:p w:rsidRPr="00A272C2" w:rsidR="00245F0D" w:rsidRDefault="00C475C8" w14:paraId="2DC6E960" w14:textId="77777777">
            <w:pPr>
              <w:pStyle w:val="Body"/>
              <w:spacing w:after="0" w:line="240" w:lineRule="auto"/>
              <w:rPr>
                <w:sz w:val="18"/>
                <w:szCs w:val="18"/>
              </w:rPr>
            </w:pPr>
            <w:r w:rsidRPr="00A272C2">
              <w:rPr>
                <w:rStyle w:val="st1"/>
                <w:sz w:val="18"/>
                <w:szCs w:val="18"/>
              </w:rPr>
              <w:t>Cost of participation</w:t>
            </w:r>
          </w:p>
        </w:tc>
        <w:tc>
          <w:tcPr>
            <w:tcW w:w="7158"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tcPr>
          <w:p w:rsidRPr="00A272C2" w:rsidR="00245F0D" w:rsidRDefault="00C475C8" w14:paraId="42F3E636" w14:textId="77777777">
            <w:pPr>
              <w:pStyle w:val="Body"/>
              <w:spacing w:after="0" w:line="240" w:lineRule="auto"/>
              <w:rPr>
                <w:sz w:val="18"/>
                <w:szCs w:val="18"/>
              </w:rPr>
            </w:pPr>
            <w:r w:rsidRPr="00A272C2">
              <w:rPr>
                <w:rStyle w:val="st1"/>
                <w:sz w:val="18"/>
                <w:szCs w:val="18"/>
              </w:rPr>
              <w:t xml:space="preserve">A general view that this seemed reasonable. Comment made that it had not been clear what the cost would be at the start. Comment was also made that the cost seemed reasonable given that CRC had paid for some of the </w:t>
            </w:r>
            <w:proofErr w:type="spellStart"/>
            <w:r w:rsidRPr="00A272C2">
              <w:rPr>
                <w:rStyle w:val="st1"/>
                <w:sz w:val="18"/>
                <w:szCs w:val="18"/>
              </w:rPr>
              <w:t>organisational</w:t>
            </w:r>
            <w:proofErr w:type="spellEnd"/>
            <w:r w:rsidRPr="00A272C2">
              <w:rPr>
                <w:rStyle w:val="st1"/>
                <w:sz w:val="18"/>
                <w:szCs w:val="18"/>
              </w:rPr>
              <w:t xml:space="preserve"> costs but could seem high otherwise. </w:t>
            </w:r>
          </w:p>
        </w:tc>
      </w:tr>
    </w:tbl>
    <w:p w:rsidR="00245F0D" w:rsidP="00A272C2" w:rsidRDefault="00245F0D" w14:paraId="47FEB1FF" w14:textId="77777777">
      <w:pPr>
        <w:pStyle w:val="Body"/>
        <w:spacing w:after="0" w:line="264" w:lineRule="auto"/>
        <w:jc w:val="both"/>
        <w:rPr>
          <w:rFonts w:ascii="FS Lola Light" w:hAnsi="FS Lola Light" w:eastAsia="FS Lola Light" w:cs="FS Lola Light"/>
        </w:rPr>
      </w:pPr>
    </w:p>
    <w:p w:rsidR="00245F0D" w:rsidP="00A272C2" w:rsidRDefault="00C475C8" w14:paraId="10FF6858" w14:textId="77777777">
      <w:pPr>
        <w:pStyle w:val="Body"/>
        <w:spacing w:after="0" w:line="264" w:lineRule="auto"/>
        <w:jc w:val="both"/>
        <w:rPr>
          <w:rFonts w:ascii="FS Lola Light" w:hAnsi="FS Lola Light" w:eastAsia="FS Lola Light" w:cs="FS Lola Light"/>
        </w:rPr>
      </w:pPr>
      <w:r>
        <w:rPr>
          <w:rFonts w:ascii="FS Lola Light" w:hAnsi="FS Lola Light"/>
        </w:rPr>
        <w:t>Other points</w:t>
      </w:r>
      <w:r>
        <w:rPr>
          <w:rStyle w:val="FootnoteReference"/>
          <w:rFonts w:ascii="FS Lola Light" w:hAnsi="FS Lola Light" w:eastAsia="FS Lola Light" w:cs="FS Lola Light"/>
        </w:rPr>
        <w:footnoteReference w:id="17"/>
      </w:r>
      <w:r>
        <w:rPr>
          <w:rFonts w:ascii="FS Lola Light" w:hAnsi="FS Lola Light"/>
        </w:rPr>
        <w:t xml:space="preserve"> noted in discussion included:</w:t>
      </w:r>
    </w:p>
    <w:p w:rsidR="00245F0D" w:rsidP="004A1C48" w:rsidRDefault="00C475C8" w14:paraId="3152B03E" w14:textId="77777777">
      <w:pPr>
        <w:pStyle w:val="ListParagraph"/>
        <w:numPr>
          <w:ilvl w:val="0"/>
          <w:numId w:val="56"/>
        </w:numPr>
        <w:spacing w:after="0" w:line="240" w:lineRule="auto"/>
        <w:ind w:left="568" w:hanging="284"/>
        <w:jc w:val="both"/>
        <w:rPr>
          <w:rFonts w:ascii="FS Lola Light" w:hAnsi="FS Lola Light" w:eastAsia="FS Lola Light" w:cs="FS Lola Light"/>
        </w:rPr>
      </w:pPr>
      <w:r>
        <w:rPr>
          <w:rFonts w:ascii="FS Lola Light" w:hAnsi="FS Lola Light"/>
        </w:rPr>
        <w:t>The value of having a wet weather contingency plan in place – which was implemented on the day for one event</w:t>
      </w:r>
    </w:p>
    <w:p w:rsidR="00245F0D" w:rsidP="004A1C48" w:rsidRDefault="00C475C8" w14:paraId="4C3FFDCF" w14:textId="77777777">
      <w:pPr>
        <w:pStyle w:val="ListParagraph"/>
        <w:numPr>
          <w:ilvl w:val="0"/>
          <w:numId w:val="56"/>
        </w:numPr>
        <w:spacing w:after="0" w:line="240" w:lineRule="auto"/>
        <w:ind w:left="568" w:hanging="284"/>
        <w:jc w:val="both"/>
        <w:rPr>
          <w:rFonts w:ascii="FS Lola Light" w:hAnsi="FS Lola Light" w:eastAsia="FS Lola Light" w:cs="FS Lola Light"/>
        </w:rPr>
      </w:pPr>
      <w:proofErr w:type="spellStart"/>
      <w:r>
        <w:rPr>
          <w:rFonts w:ascii="FS Lola Light" w:hAnsi="FS Lola Light"/>
        </w:rPr>
        <w:t>Organisers</w:t>
      </w:r>
      <w:proofErr w:type="spellEnd"/>
      <w:r>
        <w:rPr>
          <w:rFonts w:ascii="FS Lola Light" w:hAnsi="FS Lola Light"/>
        </w:rPr>
        <w:t xml:space="preserve"> would not have known how to set about getting permission from the landowner for an event at Dunraven Bay so CRC’s ability to do this was important</w:t>
      </w:r>
    </w:p>
    <w:p w:rsidR="00245F0D" w:rsidP="004A1C48" w:rsidRDefault="00C475C8" w14:paraId="4DF8CC62" w14:textId="77777777">
      <w:pPr>
        <w:pStyle w:val="ListParagraph"/>
        <w:numPr>
          <w:ilvl w:val="0"/>
          <w:numId w:val="56"/>
        </w:numPr>
        <w:spacing w:after="0" w:line="240" w:lineRule="auto"/>
        <w:ind w:left="568" w:hanging="284"/>
        <w:jc w:val="both"/>
        <w:rPr>
          <w:rFonts w:ascii="FS Lola Light" w:hAnsi="FS Lola Light" w:eastAsia="FS Lola Light" w:cs="FS Lola Light"/>
        </w:rPr>
      </w:pPr>
      <w:r>
        <w:rPr>
          <w:rFonts w:ascii="FS Lola Light" w:hAnsi="FS Lola Light"/>
        </w:rPr>
        <w:t xml:space="preserve">Good communications with CRC during </w:t>
      </w:r>
      <w:proofErr w:type="spellStart"/>
      <w:r>
        <w:rPr>
          <w:rFonts w:ascii="FS Lola Light" w:hAnsi="FS Lola Light"/>
        </w:rPr>
        <w:t>organisation</w:t>
      </w:r>
      <w:proofErr w:type="spellEnd"/>
      <w:r>
        <w:rPr>
          <w:rFonts w:ascii="FS Lola Light" w:hAnsi="FS Lola Light"/>
        </w:rPr>
        <w:t xml:space="preserve"> of events and on the day</w:t>
      </w:r>
    </w:p>
    <w:p w:rsidR="00245F0D" w:rsidP="004A1C48" w:rsidRDefault="00C475C8" w14:paraId="5CC5B1CD" w14:textId="77777777">
      <w:pPr>
        <w:pStyle w:val="ListParagraph"/>
        <w:numPr>
          <w:ilvl w:val="0"/>
          <w:numId w:val="56"/>
        </w:numPr>
        <w:spacing w:after="160" w:line="240" w:lineRule="auto"/>
        <w:ind w:left="568" w:hanging="284"/>
        <w:jc w:val="both"/>
        <w:rPr>
          <w:rFonts w:ascii="FS Lola Light" w:hAnsi="FS Lola Light" w:eastAsia="FS Lola Light" w:cs="FS Lola Light"/>
        </w:rPr>
      </w:pPr>
      <w:r>
        <w:rPr>
          <w:rFonts w:ascii="FS Lola Light" w:hAnsi="FS Lola Light"/>
        </w:rPr>
        <w:t xml:space="preserve">All the event </w:t>
      </w:r>
      <w:proofErr w:type="spellStart"/>
      <w:r>
        <w:rPr>
          <w:rFonts w:ascii="FS Lola Light" w:hAnsi="FS Lola Light"/>
        </w:rPr>
        <w:t>organisers</w:t>
      </w:r>
      <w:proofErr w:type="spellEnd"/>
      <w:r>
        <w:rPr>
          <w:rFonts w:ascii="FS Lola Light" w:hAnsi="FS Lola Light"/>
        </w:rPr>
        <w:t xml:space="preserve"> indicated that they would not (or it would have been highly unlikely) have proceeded with </w:t>
      </w:r>
      <w:proofErr w:type="spellStart"/>
      <w:r>
        <w:rPr>
          <w:rFonts w:ascii="FS Lola Light" w:hAnsi="FS Lola Light"/>
        </w:rPr>
        <w:t>organising</w:t>
      </w:r>
      <w:proofErr w:type="spellEnd"/>
      <w:r>
        <w:rPr>
          <w:rFonts w:ascii="FS Lola Light" w:hAnsi="FS Lola Light"/>
        </w:rPr>
        <w:t xml:space="preserve"> an event at Dunraven Bay without the support of CRC through the pilot project, indicating a strong additionality angle to the pilot project.</w:t>
      </w:r>
    </w:p>
    <w:p w:rsidR="00245F0D" w:rsidRDefault="00C475C8" w14:paraId="2742FC63" w14:textId="77777777">
      <w:pPr>
        <w:pStyle w:val="Body"/>
        <w:spacing w:after="160" w:line="264" w:lineRule="auto"/>
        <w:jc w:val="both"/>
        <w:rPr>
          <w:rFonts w:ascii="FS Lola Light" w:hAnsi="FS Lola Light" w:eastAsia="FS Lola Light" w:cs="FS Lola Light"/>
        </w:rPr>
      </w:pPr>
      <w:proofErr w:type="spellStart"/>
      <w:r>
        <w:rPr>
          <w:rFonts w:ascii="FS Lola Light" w:hAnsi="FS Lola Light"/>
        </w:rPr>
        <w:lastRenderedPageBreak/>
        <w:t>Organisers</w:t>
      </w:r>
      <w:proofErr w:type="spellEnd"/>
      <w:r>
        <w:rPr>
          <w:rFonts w:ascii="FS Lola Light" w:hAnsi="FS Lola Light"/>
        </w:rPr>
        <w:t xml:space="preserve"> did not think that any </w:t>
      </w:r>
      <w:proofErr w:type="gramStart"/>
      <w:r>
        <w:rPr>
          <w:rFonts w:ascii="FS Lola Light" w:hAnsi="FS Lola Light"/>
        </w:rPr>
        <w:t>particular element</w:t>
      </w:r>
      <w:proofErr w:type="gramEnd"/>
      <w:r>
        <w:rPr>
          <w:rFonts w:ascii="FS Lola Light" w:hAnsi="FS Lola Light"/>
        </w:rPr>
        <w:t xml:space="preserve"> of support had been missing. In some </w:t>
      </w:r>
      <w:proofErr w:type="gramStart"/>
      <w:r>
        <w:rPr>
          <w:rFonts w:ascii="FS Lola Light" w:hAnsi="FS Lola Light"/>
        </w:rPr>
        <w:t>cases</w:t>
      </w:r>
      <w:proofErr w:type="gramEnd"/>
      <w:r>
        <w:rPr>
          <w:rFonts w:ascii="FS Lola Light" w:hAnsi="FS Lola Light"/>
        </w:rPr>
        <w:t xml:space="preserve"> they noted that it had been more than they were expecting. Equally they acknowledged some glitches, with the greatest concerns being around marketing and PR. </w:t>
      </w:r>
    </w:p>
    <w:p w:rsidR="00245F0D" w:rsidRDefault="00C475C8" w14:paraId="4FD91F8E" w14:textId="77777777">
      <w:pPr>
        <w:pStyle w:val="Body"/>
        <w:spacing w:after="160" w:line="264" w:lineRule="auto"/>
        <w:jc w:val="both"/>
        <w:rPr>
          <w:rFonts w:ascii="FS Lola Light" w:hAnsi="FS Lola Light" w:eastAsia="FS Lola Light" w:cs="FS Lola Light"/>
        </w:rPr>
      </w:pPr>
      <w:r>
        <w:rPr>
          <w:rFonts w:ascii="FS Lola Light" w:hAnsi="FS Lola Light"/>
        </w:rPr>
        <w:t xml:space="preserve">One aspect of concern related to timeliness of marketing and PR. As CRC’s marketing leaflet could not be produced until all four events were confirmed (as it marketed all four together), the time available for marketing and PR was quite limited, particularly for the September events. This highlights a wider view from nearly all event </w:t>
      </w:r>
      <w:proofErr w:type="spellStart"/>
      <w:r>
        <w:rPr>
          <w:rFonts w:ascii="FS Lola Light" w:hAnsi="FS Lola Light"/>
        </w:rPr>
        <w:t>organisers</w:t>
      </w:r>
      <w:proofErr w:type="spellEnd"/>
      <w:r>
        <w:rPr>
          <w:rFonts w:ascii="FS Lola Light" w:hAnsi="FS Lola Light"/>
        </w:rPr>
        <w:t xml:space="preserve"> that the time between decisions on what events to support and actual delivery of events was not long enough. The consensus was that, for the future, this should be a minimum of six months, if not more.  This is needed </w:t>
      </w:r>
      <w:proofErr w:type="gramStart"/>
      <w:r>
        <w:rPr>
          <w:rFonts w:ascii="FS Lola Light" w:hAnsi="FS Lola Light"/>
        </w:rPr>
        <w:t>in order to</w:t>
      </w:r>
      <w:proofErr w:type="gramEnd"/>
      <w:r>
        <w:rPr>
          <w:rFonts w:ascii="FS Lola Light" w:hAnsi="FS Lola Light"/>
        </w:rPr>
        <w:t xml:space="preserve"> book stallholders, book the appropriate films </w:t>
      </w:r>
      <w:proofErr w:type="spellStart"/>
      <w:r>
        <w:rPr>
          <w:rFonts w:ascii="FS Lola Light" w:hAnsi="FS Lola Light"/>
        </w:rPr>
        <w:t>etc</w:t>
      </w:r>
      <w:proofErr w:type="spellEnd"/>
      <w:r>
        <w:rPr>
          <w:rFonts w:ascii="FS Lola Light" w:hAnsi="FS Lola Light"/>
        </w:rPr>
        <w:t xml:space="preserve"> and get marketing and PR underway to get dates into visitor diaries. The evidence that four events were successfully delivered in the timescale is testament to the efforts made by the event </w:t>
      </w:r>
      <w:proofErr w:type="spellStart"/>
      <w:r>
        <w:rPr>
          <w:rFonts w:ascii="FS Lola Light" w:hAnsi="FS Lola Light"/>
        </w:rPr>
        <w:t>organisers</w:t>
      </w:r>
      <w:proofErr w:type="spellEnd"/>
      <w:r>
        <w:rPr>
          <w:rFonts w:ascii="FS Lola Light" w:hAnsi="FS Lola Light"/>
        </w:rPr>
        <w:t xml:space="preserve"> and CRC in the time available to achieve this.  </w:t>
      </w:r>
    </w:p>
    <w:p w:rsidR="00245F0D" w:rsidRDefault="00C475C8" w14:paraId="579C7043" w14:textId="77777777">
      <w:pPr>
        <w:pStyle w:val="Body"/>
        <w:spacing w:after="160" w:line="264" w:lineRule="auto"/>
        <w:jc w:val="both"/>
        <w:rPr>
          <w:rFonts w:ascii="FS Lola Light" w:hAnsi="FS Lola Light" w:eastAsia="FS Lola Light" w:cs="FS Lola Light"/>
        </w:rPr>
      </w:pPr>
      <w:r>
        <w:rPr>
          <w:rFonts w:ascii="FS Lola Light" w:hAnsi="FS Lola Light"/>
        </w:rPr>
        <w:t xml:space="preserve">Discussions indicated that event </w:t>
      </w:r>
      <w:proofErr w:type="spellStart"/>
      <w:r>
        <w:rPr>
          <w:rFonts w:ascii="FS Lola Light" w:hAnsi="FS Lola Light"/>
        </w:rPr>
        <w:t>organisers</w:t>
      </w:r>
      <w:proofErr w:type="spellEnd"/>
      <w:r>
        <w:rPr>
          <w:rFonts w:ascii="FS Lola Light" w:hAnsi="FS Lola Light"/>
        </w:rPr>
        <w:t xml:space="preserve"> had different levels of experience of </w:t>
      </w:r>
      <w:proofErr w:type="spellStart"/>
      <w:r>
        <w:rPr>
          <w:rFonts w:ascii="FS Lola Light" w:hAnsi="FS Lola Light"/>
        </w:rPr>
        <w:t>organising</w:t>
      </w:r>
      <w:proofErr w:type="spellEnd"/>
      <w:r>
        <w:rPr>
          <w:rFonts w:ascii="FS Lola Light" w:hAnsi="FS Lola Light"/>
        </w:rPr>
        <w:t xml:space="preserve"> events (although all had some experience as this was a necessarily qualifying criteria for getting their event idea approved).  Most event </w:t>
      </w:r>
      <w:proofErr w:type="spellStart"/>
      <w:r>
        <w:rPr>
          <w:rFonts w:ascii="FS Lola Light" w:hAnsi="FS Lola Light"/>
        </w:rPr>
        <w:t>organisers</w:t>
      </w:r>
      <w:proofErr w:type="spellEnd"/>
      <w:r>
        <w:rPr>
          <w:rFonts w:ascii="FS Lola Light" w:hAnsi="FS Lola Light"/>
        </w:rPr>
        <w:t xml:space="preserve">  felt that they could now </w:t>
      </w:r>
      <w:proofErr w:type="spellStart"/>
      <w:r>
        <w:rPr>
          <w:rFonts w:ascii="FS Lola Light" w:hAnsi="FS Lola Light"/>
        </w:rPr>
        <w:t>organise</w:t>
      </w:r>
      <w:proofErr w:type="spellEnd"/>
      <w:r>
        <w:rPr>
          <w:rFonts w:ascii="FS Lola Light" w:hAnsi="FS Lola Light"/>
        </w:rPr>
        <w:t xml:space="preserve"> an event in the future without CRC support, having learnt from this experience what was needed, although some were unsure as to whether they could </w:t>
      </w:r>
      <w:proofErr w:type="spellStart"/>
      <w:r>
        <w:rPr>
          <w:rFonts w:ascii="FS Lola Light" w:hAnsi="FS Lola Light"/>
        </w:rPr>
        <w:t>organise</w:t>
      </w:r>
      <w:proofErr w:type="spellEnd"/>
      <w:r>
        <w:rPr>
          <w:rFonts w:ascii="FS Lola Light" w:hAnsi="FS Lola Light"/>
        </w:rPr>
        <w:t xml:space="preserve"> a viable event without CRC financial support or some sort of partnership arrangement with CRC.  Comments also suggest not all event </w:t>
      </w:r>
      <w:proofErr w:type="spellStart"/>
      <w:r>
        <w:rPr>
          <w:rFonts w:ascii="FS Lola Light" w:hAnsi="FS Lola Light"/>
        </w:rPr>
        <w:t>organisers</w:t>
      </w:r>
      <w:proofErr w:type="spellEnd"/>
      <w:r>
        <w:rPr>
          <w:rFonts w:ascii="FS Lola Light" w:hAnsi="FS Lola Light"/>
        </w:rPr>
        <w:t xml:space="preserve"> were fully aware of all that had to be done </w:t>
      </w:r>
      <w:proofErr w:type="gramStart"/>
      <w:r>
        <w:rPr>
          <w:rFonts w:ascii="FS Lola Light" w:hAnsi="FS Lola Light"/>
        </w:rPr>
        <w:t>in order to</w:t>
      </w:r>
      <w:proofErr w:type="gramEnd"/>
      <w:r>
        <w:rPr>
          <w:rFonts w:ascii="FS Lola Light" w:hAnsi="FS Lola Light"/>
        </w:rPr>
        <w:t xml:space="preserve"> sort out all the elements of support CRC undertook or arranged.</w:t>
      </w:r>
    </w:p>
    <w:p w:rsidR="00245F0D" w:rsidRDefault="00C475C8" w14:paraId="278BA6D6" w14:textId="77777777">
      <w:pPr>
        <w:pStyle w:val="Body"/>
        <w:spacing w:after="120" w:line="264" w:lineRule="auto"/>
        <w:jc w:val="both"/>
        <w:rPr>
          <w:rFonts w:ascii="FS Lola Light" w:hAnsi="FS Lola Light" w:eastAsia="FS Lola Light" w:cs="FS Lola Light"/>
        </w:rPr>
      </w:pPr>
      <w:proofErr w:type="spellStart"/>
      <w:r>
        <w:rPr>
          <w:rFonts w:ascii="FS Lola Light" w:hAnsi="FS Lola Light"/>
        </w:rPr>
        <w:t>Organisers</w:t>
      </w:r>
      <w:proofErr w:type="spellEnd"/>
      <w:r>
        <w:rPr>
          <w:rFonts w:ascii="FS Lola Light" w:hAnsi="FS Lola Light"/>
        </w:rPr>
        <w:t xml:space="preserve"> supported the idea of a Guidance Manual. Their requests for topics to be covered in this reflected their own event needs and knowledge:</w:t>
      </w:r>
    </w:p>
    <w:p w:rsidR="00245F0D" w:rsidP="004A1C48" w:rsidRDefault="00C475C8" w14:paraId="338C3A2F" w14:textId="77777777">
      <w:pPr>
        <w:pStyle w:val="ListParagraph"/>
        <w:numPr>
          <w:ilvl w:val="0"/>
          <w:numId w:val="58"/>
        </w:numPr>
        <w:spacing w:after="0" w:line="264" w:lineRule="auto"/>
        <w:ind w:left="568" w:hanging="284"/>
        <w:jc w:val="both"/>
        <w:rPr>
          <w:rFonts w:ascii="FS Lola Light" w:hAnsi="FS Lola Light" w:eastAsia="FS Lola Light" w:cs="FS Lola Light"/>
        </w:rPr>
      </w:pPr>
      <w:r>
        <w:rPr>
          <w:rFonts w:ascii="FS Lola Light" w:hAnsi="FS Lola Light"/>
        </w:rPr>
        <w:t xml:space="preserve">Logistics and amenities such as power, water, toilets, access </w:t>
      </w:r>
      <w:proofErr w:type="spellStart"/>
      <w:r>
        <w:rPr>
          <w:rFonts w:ascii="FS Lola Light" w:hAnsi="FS Lola Light"/>
        </w:rPr>
        <w:t>etc</w:t>
      </w:r>
      <w:proofErr w:type="spellEnd"/>
      <w:r>
        <w:rPr>
          <w:rFonts w:ascii="FS Lola Light" w:hAnsi="FS Lola Light"/>
        </w:rPr>
        <w:t xml:space="preserve"> and who could be suppliers for this</w:t>
      </w:r>
    </w:p>
    <w:p w:rsidR="00245F0D" w:rsidP="004A1C48" w:rsidRDefault="00C475C8" w14:paraId="25A0D9C5" w14:textId="77777777">
      <w:pPr>
        <w:pStyle w:val="ListParagraph"/>
        <w:numPr>
          <w:ilvl w:val="0"/>
          <w:numId w:val="58"/>
        </w:numPr>
        <w:spacing w:after="0" w:line="264" w:lineRule="auto"/>
        <w:ind w:left="568" w:hanging="284"/>
        <w:jc w:val="both"/>
        <w:rPr>
          <w:rFonts w:ascii="FS Lola Light" w:hAnsi="FS Lola Light" w:eastAsia="FS Lola Light" w:cs="FS Lola Light"/>
        </w:rPr>
      </w:pPr>
      <w:r>
        <w:rPr>
          <w:rFonts w:ascii="FS Lola Light" w:hAnsi="FS Lola Light"/>
        </w:rPr>
        <w:t xml:space="preserve">Licensing, permissions, insurances needed and where to apply for these; and any other legislative requirements that need to be covered </w:t>
      </w:r>
      <w:proofErr w:type="spellStart"/>
      <w:r>
        <w:rPr>
          <w:rFonts w:ascii="FS Lola Light" w:hAnsi="FS Lola Light"/>
        </w:rPr>
        <w:t>eg</w:t>
      </w:r>
      <w:proofErr w:type="spellEnd"/>
      <w:r>
        <w:rPr>
          <w:rFonts w:ascii="FS Lola Light" w:hAnsi="FS Lola Light"/>
        </w:rPr>
        <w:t xml:space="preserve"> food hygiene certificates</w:t>
      </w:r>
    </w:p>
    <w:p w:rsidR="00245F0D" w:rsidP="004A1C48" w:rsidRDefault="00C475C8" w14:paraId="26CF12FD" w14:textId="77777777">
      <w:pPr>
        <w:pStyle w:val="ListParagraph"/>
        <w:numPr>
          <w:ilvl w:val="0"/>
          <w:numId w:val="58"/>
        </w:numPr>
        <w:spacing w:after="0" w:line="264" w:lineRule="auto"/>
        <w:ind w:left="568" w:hanging="284"/>
        <w:jc w:val="both"/>
        <w:rPr>
          <w:rFonts w:ascii="FS Lola Light" w:hAnsi="FS Lola Light" w:eastAsia="FS Lola Light" w:cs="FS Lola Light"/>
        </w:rPr>
      </w:pPr>
      <w:r>
        <w:rPr>
          <w:rFonts w:ascii="FS Lola Light" w:hAnsi="FS Lola Light"/>
        </w:rPr>
        <w:t xml:space="preserve">A procedure/timeline for </w:t>
      </w:r>
      <w:proofErr w:type="spellStart"/>
      <w:r>
        <w:rPr>
          <w:rFonts w:ascii="FS Lola Light" w:hAnsi="FS Lola Light"/>
        </w:rPr>
        <w:t>organising</w:t>
      </w:r>
      <w:proofErr w:type="spellEnd"/>
      <w:r>
        <w:rPr>
          <w:rFonts w:ascii="FS Lola Light" w:hAnsi="FS Lola Light"/>
        </w:rPr>
        <w:t xml:space="preserve"> an </w:t>
      </w:r>
      <w:proofErr w:type="gramStart"/>
      <w:r>
        <w:rPr>
          <w:rFonts w:ascii="FS Lola Light" w:hAnsi="FS Lola Light"/>
        </w:rPr>
        <w:t>event  -</w:t>
      </w:r>
      <w:proofErr w:type="gramEnd"/>
      <w:r>
        <w:rPr>
          <w:rFonts w:ascii="FS Lola Light" w:hAnsi="FS Lola Light"/>
        </w:rPr>
        <w:t xml:space="preserve"> what to do and in what order</w:t>
      </w:r>
    </w:p>
    <w:p w:rsidR="00245F0D" w:rsidP="004A1C48" w:rsidRDefault="00C475C8" w14:paraId="71184521" w14:textId="77777777">
      <w:pPr>
        <w:pStyle w:val="ListParagraph"/>
        <w:numPr>
          <w:ilvl w:val="0"/>
          <w:numId w:val="58"/>
        </w:numPr>
        <w:spacing w:after="0" w:line="264" w:lineRule="auto"/>
        <w:ind w:left="568" w:hanging="284"/>
        <w:jc w:val="both"/>
        <w:rPr>
          <w:rFonts w:ascii="FS Lola Light" w:hAnsi="FS Lola Light" w:eastAsia="FS Lola Light" w:cs="FS Lola Light"/>
        </w:rPr>
      </w:pPr>
      <w:r>
        <w:rPr>
          <w:rFonts w:ascii="FS Lola Light" w:hAnsi="FS Lola Light"/>
        </w:rPr>
        <w:t xml:space="preserve">The practicalities of setting up an event on the day (e.g. the scale of manpower needed to get stalls </w:t>
      </w:r>
      <w:proofErr w:type="spellStart"/>
      <w:r>
        <w:rPr>
          <w:rFonts w:ascii="FS Lola Light" w:hAnsi="FS Lola Light"/>
        </w:rPr>
        <w:t>etc</w:t>
      </w:r>
      <w:proofErr w:type="spellEnd"/>
      <w:r>
        <w:rPr>
          <w:rFonts w:ascii="FS Lola Light" w:hAnsi="FS Lola Light"/>
        </w:rPr>
        <w:t xml:space="preserve"> up)</w:t>
      </w:r>
    </w:p>
    <w:p w:rsidR="00245F0D" w:rsidP="004A1C48" w:rsidRDefault="00C475C8" w14:paraId="4B20FF4B" w14:textId="77777777">
      <w:pPr>
        <w:pStyle w:val="ListParagraph"/>
        <w:numPr>
          <w:ilvl w:val="0"/>
          <w:numId w:val="58"/>
        </w:numPr>
        <w:spacing w:after="0" w:line="264" w:lineRule="auto"/>
        <w:ind w:left="568" w:hanging="284"/>
        <w:jc w:val="both"/>
        <w:rPr>
          <w:rFonts w:ascii="FS Lola Light" w:hAnsi="FS Lola Light" w:eastAsia="FS Lola Light" w:cs="FS Lola Light"/>
        </w:rPr>
      </w:pPr>
      <w:r>
        <w:rPr>
          <w:rFonts w:ascii="FS Lola Light" w:hAnsi="FS Lola Light"/>
        </w:rPr>
        <w:t>A full understanding of set up costs</w:t>
      </w:r>
    </w:p>
    <w:p w:rsidR="00245F0D" w:rsidP="004A1C48" w:rsidRDefault="00C475C8" w14:paraId="4BEEC746" w14:textId="77777777">
      <w:pPr>
        <w:pStyle w:val="ListParagraph"/>
        <w:numPr>
          <w:ilvl w:val="0"/>
          <w:numId w:val="58"/>
        </w:numPr>
        <w:spacing w:after="0" w:line="264" w:lineRule="auto"/>
        <w:ind w:left="568" w:hanging="284"/>
        <w:jc w:val="both"/>
        <w:rPr>
          <w:rFonts w:ascii="FS Lola Light" w:hAnsi="FS Lola Light" w:eastAsia="FS Lola Light" w:cs="FS Lola Light"/>
        </w:rPr>
      </w:pPr>
      <w:r>
        <w:rPr>
          <w:rFonts w:ascii="FS Lola Light" w:hAnsi="FS Lola Light"/>
        </w:rPr>
        <w:t xml:space="preserve">Key contacts in the Vale of </w:t>
      </w:r>
      <w:proofErr w:type="spellStart"/>
      <w:r>
        <w:rPr>
          <w:rFonts w:ascii="FS Lola Light" w:hAnsi="FS Lola Light"/>
        </w:rPr>
        <w:t>Glamorgan</w:t>
      </w:r>
      <w:proofErr w:type="spellEnd"/>
      <w:r>
        <w:rPr>
          <w:rFonts w:ascii="FS Lola Light" w:hAnsi="FS Lola Light"/>
        </w:rPr>
        <w:t xml:space="preserve"> Council</w:t>
      </w:r>
    </w:p>
    <w:p w:rsidR="00245F0D" w:rsidP="004A1C48" w:rsidRDefault="00C475C8" w14:paraId="225F98E8" w14:textId="77777777">
      <w:pPr>
        <w:pStyle w:val="ListParagraph"/>
        <w:numPr>
          <w:ilvl w:val="0"/>
          <w:numId w:val="58"/>
        </w:numPr>
        <w:spacing w:after="0" w:line="264" w:lineRule="auto"/>
        <w:ind w:left="568" w:hanging="284"/>
        <w:jc w:val="both"/>
        <w:rPr>
          <w:rFonts w:ascii="FS Lola Light" w:hAnsi="FS Lola Light" w:eastAsia="FS Lola Light" w:cs="FS Lola Light"/>
        </w:rPr>
      </w:pPr>
      <w:r>
        <w:rPr>
          <w:rFonts w:ascii="FS Lola Light" w:hAnsi="FS Lola Light"/>
        </w:rPr>
        <w:t xml:space="preserve">Information on marketing and PR contacts e.g. for the papers, TV Radio </w:t>
      </w:r>
      <w:proofErr w:type="spellStart"/>
      <w:r>
        <w:rPr>
          <w:rFonts w:ascii="FS Lola Light" w:hAnsi="FS Lola Light"/>
        </w:rPr>
        <w:t>etc</w:t>
      </w:r>
      <w:proofErr w:type="spellEnd"/>
    </w:p>
    <w:p w:rsidR="00245F0D" w:rsidP="004A1C48" w:rsidRDefault="00C475C8" w14:paraId="4879B2E7" w14:textId="77777777">
      <w:pPr>
        <w:pStyle w:val="ListParagraph"/>
        <w:numPr>
          <w:ilvl w:val="0"/>
          <w:numId w:val="58"/>
        </w:numPr>
        <w:spacing w:after="0" w:line="264" w:lineRule="auto"/>
        <w:ind w:left="568" w:hanging="284"/>
        <w:jc w:val="both"/>
        <w:rPr>
          <w:rFonts w:ascii="FS Lola Light" w:hAnsi="FS Lola Light" w:eastAsia="FS Lola Light" w:cs="FS Lola Light"/>
        </w:rPr>
      </w:pPr>
      <w:r>
        <w:rPr>
          <w:rFonts w:ascii="FS Lola Light" w:hAnsi="FS Lola Light"/>
        </w:rPr>
        <w:t>How to write a press release</w:t>
      </w:r>
    </w:p>
    <w:p w:rsidR="00245F0D" w:rsidP="004A1C48" w:rsidRDefault="00C475C8" w14:paraId="7FD131B7" w14:textId="77777777">
      <w:pPr>
        <w:pStyle w:val="ListParagraph"/>
        <w:numPr>
          <w:ilvl w:val="0"/>
          <w:numId w:val="58"/>
        </w:numPr>
        <w:spacing w:after="0" w:line="264" w:lineRule="auto"/>
        <w:ind w:left="568" w:hanging="284"/>
        <w:jc w:val="both"/>
        <w:rPr>
          <w:rFonts w:ascii="FS Lola Light" w:hAnsi="FS Lola Light" w:eastAsia="FS Lola Light" w:cs="FS Lola Light"/>
        </w:rPr>
      </w:pPr>
      <w:r>
        <w:rPr>
          <w:rFonts w:ascii="FS Lola Light" w:hAnsi="FS Lola Light"/>
        </w:rPr>
        <w:t xml:space="preserve">What the Vale of </w:t>
      </w:r>
      <w:proofErr w:type="spellStart"/>
      <w:r>
        <w:rPr>
          <w:rFonts w:ascii="FS Lola Light" w:hAnsi="FS Lola Light"/>
        </w:rPr>
        <w:t>Glamorgan</w:t>
      </w:r>
      <w:proofErr w:type="spellEnd"/>
      <w:r>
        <w:rPr>
          <w:rFonts w:ascii="FS Lola Light" w:hAnsi="FS Lola Light"/>
        </w:rPr>
        <w:t xml:space="preserve"> Council could loan out</w:t>
      </w:r>
    </w:p>
    <w:p w:rsidR="00245F0D" w:rsidRDefault="00C475C8" w14:paraId="176D259B" w14:textId="77777777">
      <w:pPr>
        <w:pStyle w:val="ListParagraph"/>
        <w:numPr>
          <w:ilvl w:val="0"/>
          <w:numId w:val="58"/>
        </w:numPr>
        <w:spacing w:after="160" w:line="264" w:lineRule="auto"/>
        <w:jc w:val="both"/>
        <w:rPr>
          <w:rFonts w:ascii="FS Lola Light" w:hAnsi="FS Lola Light" w:eastAsia="FS Lola Light" w:cs="FS Lola Light"/>
        </w:rPr>
      </w:pPr>
      <w:r>
        <w:rPr>
          <w:rFonts w:ascii="FS Lola Light" w:hAnsi="FS Lola Light"/>
        </w:rPr>
        <w:t>Important ‘Do’s’ and ‘Don’ts’</w:t>
      </w:r>
    </w:p>
    <w:p w:rsidR="00245F0D" w:rsidRDefault="00C475C8" w14:paraId="514862FB" w14:textId="77777777">
      <w:pPr>
        <w:pStyle w:val="Heading2"/>
        <w:spacing w:before="240" w:after="80"/>
        <w:jc w:val="both"/>
        <w:rPr>
          <w:rFonts w:ascii="FS Lola" w:hAnsi="FS Lola" w:eastAsia="FS Lola" w:cs="FS Lola"/>
          <w:b w:val="0"/>
          <w:bCs w:val="0"/>
          <w:color w:val="335F9B"/>
          <w:sz w:val="24"/>
          <w:szCs w:val="24"/>
        </w:rPr>
      </w:pPr>
      <w:r>
        <w:rPr>
          <w:rFonts w:ascii="FS Lola" w:hAnsi="FS Lola"/>
          <w:b w:val="0"/>
          <w:bCs w:val="0"/>
          <w:color w:val="335F9B"/>
          <w:sz w:val="24"/>
          <w:szCs w:val="24"/>
        </w:rPr>
        <w:t>3.3 The Location</w:t>
      </w:r>
    </w:p>
    <w:p w:rsidR="00245F0D" w:rsidRDefault="00C475C8" w14:paraId="610A0F73" w14:textId="77777777">
      <w:pPr>
        <w:pStyle w:val="Body"/>
        <w:spacing w:after="160" w:line="264" w:lineRule="auto"/>
        <w:jc w:val="both"/>
        <w:rPr>
          <w:rFonts w:ascii="FS Lola Light" w:hAnsi="FS Lola Light" w:eastAsia="FS Lola Light" w:cs="FS Lola Light"/>
        </w:rPr>
      </w:pPr>
      <w:r>
        <w:rPr>
          <w:rFonts w:ascii="FS Lola Light" w:hAnsi="FS Lola Light"/>
        </w:rPr>
        <w:t xml:space="preserve">For three of the four events, </w:t>
      </w:r>
      <w:proofErr w:type="spellStart"/>
      <w:r>
        <w:rPr>
          <w:rFonts w:ascii="FS Lola Light" w:hAnsi="FS Lola Light"/>
        </w:rPr>
        <w:t>organisers</w:t>
      </w:r>
      <w:proofErr w:type="spellEnd"/>
      <w:r>
        <w:rPr>
          <w:rStyle w:val="FootnoteReference"/>
          <w:rFonts w:ascii="FS Lola Light" w:hAnsi="FS Lola Light" w:eastAsia="FS Lola Light" w:cs="FS Lola Light"/>
        </w:rPr>
        <w:footnoteReference w:id="18"/>
      </w:r>
      <w:r>
        <w:rPr>
          <w:rFonts w:ascii="FS Lola Light" w:hAnsi="FS Lola Light"/>
        </w:rPr>
        <w:t xml:space="preserve"> indicated that they had considered Dunraven Bay as a venue for an event because it was a site they </w:t>
      </w:r>
      <w:proofErr w:type="gramStart"/>
      <w:r>
        <w:rPr>
          <w:rFonts w:ascii="FS Lola Light" w:hAnsi="FS Lola Light"/>
        </w:rPr>
        <w:t>knew, but</w:t>
      </w:r>
      <w:proofErr w:type="gramEnd"/>
      <w:r>
        <w:rPr>
          <w:rFonts w:ascii="FS Lola Light" w:hAnsi="FS Lola Light"/>
        </w:rPr>
        <w:t xml:space="preserve"> had not pursued it as they did not consider it would be viable</w:t>
      </w:r>
      <w:r>
        <w:rPr>
          <w:rStyle w:val="FootnoteReference"/>
          <w:rFonts w:ascii="FS Lola Light" w:hAnsi="FS Lola Light" w:eastAsia="FS Lola Light" w:cs="FS Lola Light"/>
        </w:rPr>
        <w:footnoteReference w:id="19"/>
      </w:r>
      <w:r>
        <w:rPr>
          <w:rFonts w:ascii="FS Lola Light" w:hAnsi="FS Lola Light"/>
        </w:rPr>
        <w:t xml:space="preserve">. The need for landowner permission plus the viability question had, as one </w:t>
      </w:r>
      <w:proofErr w:type="spellStart"/>
      <w:r>
        <w:rPr>
          <w:rFonts w:ascii="FS Lola Light" w:hAnsi="FS Lola Light"/>
        </w:rPr>
        <w:t>organiser</w:t>
      </w:r>
      <w:proofErr w:type="spellEnd"/>
      <w:r>
        <w:rPr>
          <w:rFonts w:ascii="FS Lola Light" w:hAnsi="FS Lola Light"/>
        </w:rPr>
        <w:t xml:space="preserve"> described it ‘put it in the too complicated box’. The opportunity to trial something as a pilot project was therefore welcomed, for reasons of the unique location as well as the opportunity for support from CRC mitigating the viability risk.  </w:t>
      </w:r>
    </w:p>
    <w:p w:rsidR="00245F0D" w:rsidRDefault="00C475C8" w14:paraId="59FF8791" w14:textId="77777777">
      <w:pPr>
        <w:pStyle w:val="Body"/>
        <w:spacing w:after="160" w:line="264" w:lineRule="auto"/>
        <w:jc w:val="both"/>
        <w:rPr>
          <w:rFonts w:ascii="FS Lola Light" w:hAnsi="FS Lola Light" w:eastAsia="FS Lola Light" w:cs="FS Lola Light"/>
        </w:rPr>
      </w:pPr>
      <w:r>
        <w:rPr>
          <w:rFonts w:ascii="FS Lola Light" w:hAnsi="FS Lola Light"/>
        </w:rPr>
        <w:t xml:space="preserve">One of the </w:t>
      </w:r>
      <w:proofErr w:type="gramStart"/>
      <w:r>
        <w:rPr>
          <w:rFonts w:ascii="FS Lola Light" w:hAnsi="FS Lola Light"/>
        </w:rPr>
        <w:t>event</w:t>
      </w:r>
      <w:proofErr w:type="gramEnd"/>
      <w:r>
        <w:rPr>
          <w:rFonts w:ascii="FS Lola Light" w:hAnsi="FS Lola Light"/>
        </w:rPr>
        <w:t xml:space="preserve"> </w:t>
      </w:r>
      <w:proofErr w:type="spellStart"/>
      <w:r>
        <w:rPr>
          <w:rFonts w:ascii="FS Lola Light" w:hAnsi="FS Lola Light"/>
        </w:rPr>
        <w:t>organisers</w:t>
      </w:r>
      <w:proofErr w:type="spellEnd"/>
      <w:r>
        <w:rPr>
          <w:rFonts w:ascii="FS Lola Light" w:hAnsi="FS Lola Light"/>
        </w:rPr>
        <w:t xml:space="preserve"> had not considered Dunraven Bay as an events location before (although did know the site) and the pilot project was opportune in enabling an event to happen there which they had wanted to do somewhere anyway.  The participants who responded to this question in the survey also both indicated that they had not previously considered Dunraven as a location for an event before. </w:t>
      </w:r>
    </w:p>
    <w:p w:rsidR="00245F0D" w:rsidRDefault="00C475C8" w14:paraId="3B00A8E2" w14:textId="77777777">
      <w:pPr>
        <w:pStyle w:val="Body"/>
        <w:spacing w:after="120" w:line="264" w:lineRule="auto"/>
        <w:jc w:val="both"/>
        <w:rPr>
          <w:rFonts w:ascii="FS Lola Light" w:hAnsi="FS Lola Light" w:eastAsia="FS Lola Light" w:cs="FS Lola Light"/>
        </w:rPr>
      </w:pPr>
      <w:r>
        <w:rPr>
          <w:rFonts w:ascii="FS Lola Light" w:hAnsi="FS Lola Light"/>
        </w:rPr>
        <w:t xml:space="preserve">All event </w:t>
      </w:r>
      <w:proofErr w:type="spellStart"/>
      <w:r>
        <w:rPr>
          <w:rFonts w:ascii="FS Lola Light" w:hAnsi="FS Lola Light"/>
        </w:rPr>
        <w:t>organisers</w:t>
      </w:r>
      <w:proofErr w:type="spellEnd"/>
      <w:r>
        <w:rPr>
          <w:rFonts w:ascii="FS Lola Light" w:hAnsi="FS Lola Light"/>
        </w:rPr>
        <w:t xml:space="preserve"> would like to run their event again, at Dunraven Bay (although with some qualification notably around looking at costs and viability). Comments noted by them about the location include:</w:t>
      </w:r>
    </w:p>
    <w:p w:rsidR="00245F0D" w:rsidRDefault="00C475C8" w14:paraId="235BAC76" w14:textId="77777777">
      <w:pPr>
        <w:pStyle w:val="ListParagraph"/>
        <w:numPr>
          <w:ilvl w:val="0"/>
          <w:numId w:val="60"/>
        </w:numPr>
        <w:spacing w:after="60" w:line="264" w:lineRule="auto"/>
        <w:jc w:val="both"/>
        <w:rPr>
          <w:rFonts w:ascii="FS Lola Light" w:hAnsi="FS Lola Light" w:eastAsia="FS Lola Light" w:cs="FS Lola Light"/>
        </w:rPr>
      </w:pPr>
      <w:r>
        <w:rPr>
          <w:rFonts w:ascii="FS Lola Light" w:hAnsi="FS Lola Light"/>
        </w:rPr>
        <w:lastRenderedPageBreak/>
        <w:t xml:space="preserve">The Walled Garden is an ideal location for ticketed events as people are contained and music/noise does not carry too far. One </w:t>
      </w:r>
      <w:proofErr w:type="spellStart"/>
      <w:r>
        <w:rPr>
          <w:rFonts w:ascii="FS Lola Light" w:hAnsi="FS Lola Light"/>
        </w:rPr>
        <w:t>organiser</w:t>
      </w:r>
      <w:proofErr w:type="spellEnd"/>
      <w:r>
        <w:rPr>
          <w:rFonts w:ascii="FS Lola Light" w:hAnsi="FS Lola Light"/>
        </w:rPr>
        <w:t xml:space="preserve"> noted it as ‘such an unusual location</w:t>
      </w:r>
      <w:proofErr w:type="gramStart"/>
      <w:r>
        <w:rPr>
          <w:rFonts w:ascii="FS Lola Light" w:hAnsi="FS Lola Light"/>
        </w:rPr>
        <w:t>’  with</w:t>
      </w:r>
      <w:proofErr w:type="gramEnd"/>
      <w:r>
        <w:rPr>
          <w:rFonts w:ascii="FS Lola Light" w:hAnsi="FS Lola Light"/>
        </w:rPr>
        <w:t xml:space="preserve"> the success of their event being a combination of the location and the event itself</w:t>
      </w:r>
    </w:p>
    <w:p w:rsidR="00245F0D" w:rsidRDefault="00C475C8" w14:paraId="0EF3F3DA" w14:textId="77777777">
      <w:pPr>
        <w:pStyle w:val="ListParagraph"/>
        <w:numPr>
          <w:ilvl w:val="0"/>
          <w:numId w:val="60"/>
        </w:numPr>
        <w:spacing w:after="60" w:line="264" w:lineRule="auto"/>
        <w:jc w:val="both"/>
        <w:rPr>
          <w:rFonts w:ascii="FS Lola Light" w:hAnsi="FS Lola Light" w:eastAsia="FS Lola Light" w:cs="FS Lola Light"/>
        </w:rPr>
      </w:pPr>
      <w:proofErr w:type="gramStart"/>
      <w:r>
        <w:rPr>
          <w:rFonts w:ascii="FS Lola Light" w:hAnsi="FS Lola Light"/>
        </w:rPr>
        <w:t>However</w:t>
      </w:r>
      <w:proofErr w:type="gramEnd"/>
      <w:r>
        <w:rPr>
          <w:rFonts w:ascii="FS Lola Light" w:hAnsi="FS Lola Light"/>
        </w:rPr>
        <w:t xml:space="preserve"> a big issue with the Walled Garden was noted as the lack of vehicular access which makes getting equipment and goods in and out very difficult if not impossible. For </w:t>
      </w:r>
      <w:proofErr w:type="gramStart"/>
      <w:r>
        <w:rPr>
          <w:rFonts w:ascii="FS Lola Light" w:hAnsi="FS Lola Light"/>
        </w:rPr>
        <w:t>example</w:t>
      </w:r>
      <w:proofErr w:type="gramEnd"/>
      <w:r>
        <w:rPr>
          <w:rFonts w:ascii="FS Lola Light" w:hAnsi="FS Lola Light"/>
        </w:rPr>
        <w:t xml:space="preserve"> generators had to be outside the walls with leads over the walls into the Gardens, stallholders goods had to be carried in/brought in by handcart </w:t>
      </w:r>
    </w:p>
    <w:p w:rsidR="00245F0D" w:rsidRDefault="00C475C8" w14:paraId="3FDEA286" w14:textId="77777777">
      <w:pPr>
        <w:pStyle w:val="ListParagraph"/>
        <w:numPr>
          <w:ilvl w:val="0"/>
          <w:numId w:val="60"/>
        </w:numPr>
        <w:spacing w:after="60" w:line="264" w:lineRule="auto"/>
        <w:jc w:val="both"/>
        <w:rPr>
          <w:rFonts w:ascii="FS Lola Light" w:hAnsi="FS Lola Light" w:eastAsia="FS Lola Light" w:cs="FS Lola Light"/>
        </w:rPr>
      </w:pPr>
      <w:r>
        <w:rPr>
          <w:rFonts w:ascii="FS Lola Light" w:hAnsi="FS Lola Light"/>
        </w:rPr>
        <w:t xml:space="preserve">For one respondent, it had been a long term ‘dream’ to do something at Dunraven Bay because it is </w:t>
      </w:r>
      <w:proofErr w:type="gramStart"/>
      <w:r>
        <w:rPr>
          <w:rFonts w:ascii="FS Lola Light" w:hAnsi="FS Lola Light"/>
        </w:rPr>
        <w:t>local</w:t>
      </w:r>
      <w:proofErr w:type="gramEnd"/>
      <w:r>
        <w:rPr>
          <w:rFonts w:ascii="FS Lola Light" w:hAnsi="FS Lola Light"/>
        </w:rPr>
        <w:t xml:space="preserve"> and an event based in the local community</w:t>
      </w:r>
    </w:p>
    <w:p w:rsidR="00245F0D" w:rsidRDefault="00C475C8" w14:paraId="5B0DCE96" w14:textId="77777777">
      <w:pPr>
        <w:pStyle w:val="ListParagraph"/>
        <w:numPr>
          <w:ilvl w:val="0"/>
          <w:numId w:val="60"/>
        </w:numPr>
        <w:spacing w:after="160" w:line="264" w:lineRule="auto"/>
        <w:jc w:val="both"/>
        <w:rPr>
          <w:rFonts w:ascii="FS Lola Light" w:hAnsi="FS Lola Light" w:eastAsia="FS Lola Light" w:cs="FS Lola Light"/>
        </w:rPr>
      </w:pPr>
      <w:r>
        <w:rPr>
          <w:rFonts w:ascii="FS Lola Light" w:hAnsi="FS Lola Light"/>
        </w:rPr>
        <w:t>For one respondent it had been the opportunity to take an activity that usually happens in an urban setting and test it in a rural location – with positive results</w:t>
      </w:r>
    </w:p>
    <w:p w:rsidR="00245F0D" w:rsidRDefault="00C475C8" w14:paraId="3BBB3D83" w14:textId="77777777">
      <w:pPr>
        <w:pStyle w:val="Heading2"/>
        <w:spacing w:after="80"/>
        <w:jc w:val="both"/>
        <w:rPr>
          <w:rFonts w:ascii="FS Lola" w:hAnsi="FS Lola" w:eastAsia="FS Lola" w:cs="FS Lola"/>
          <w:b w:val="0"/>
          <w:bCs w:val="0"/>
          <w:color w:val="335F9B"/>
          <w:sz w:val="24"/>
          <w:szCs w:val="24"/>
        </w:rPr>
      </w:pPr>
      <w:r>
        <w:rPr>
          <w:rFonts w:ascii="FS Lola" w:hAnsi="FS Lola"/>
          <w:b w:val="0"/>
          <w:bCs w:val="0"/>
          <w:color w:val="335F9B"/>
          <w:sz w:val="24"/>
          <w:szCs w:val="24"/>
        </w:rPr>
        <w:t>3.4 Perceptions of the Visitor Experience</w:t>
      </w:r>
    </w:p>
    <w:p w:rsidR="00245F0D" w:rsidRDefault="00C475C8" w14:paraId="1933AF72"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The online survey to event </w:t>
      </w:r>
      <w:proofErr w:type="spellStart"/>
      <w:r>
        <w:rPr>
          <w:rFonts w:ascii="FS Lola Light" w:hAnsi="FS Lola Light"/>
        </w:rPr>
        <w:t>organisers</w:t>
      </w:r>
      <w:proofErr w:type="spellEnd"/>
      <w:r>
        <w:rPr>
          <w:rFonts w:ascii="FS Lola Light" w:hAnsi="FS Lola Light"/>
        </w:rPr>
        <w:t xml:space="preserve"> and participants provided the following feedback, indicating that in general </w:t>
      </w:r>
      <w:proofErr w:type="spellStart"/>
      <w:r>
        <w:rPr>
          <w:rFonts w:ascii="FS Lola Light" w:hAnsi="FS Lola Light"/>
        </w:rPr>
        <w:t>organisers</w:t>
      </w:r>
      <w:proofErr w:type="spellEnd"/>
      <w:r>
        <w:rPr>
          <w:rFonts w:ascii="FS Lola Light" w:hAnsi="FS Lola Light"/>
        </w:rPr>
        <w:t xml:space="preserve"> and participants considered visitors experience had been positive (and with no significant difference between </w:t>
      </w:r>
      <w:proofErr w:type="spellStart"/>
      <w:r>
        <w:rPr>
          <w:rFonts w:ascii="FS Lola Light" w:hAnsi="FS Lola Light"/>
        </w:rPr>
        <w:t>organiser</w:t>
      </w:r>
      <w:proofErr w:type="spellEnd"/>
      <w:r>
        <w:rPr>
          <w:rFonts w:ascii="FS Lola Light" w:hAnsi="FS Lola Light"/>
        </w:rPr>
        <w:t xml:space="preserve"> or participant responses).</w:t>
      </w:r>
    </w:p>
    <w:tbl>
      <w:tblPr>
        <w:tblW w:w="9740" w:type="dxa"/>
        <w:tblInd w:w="201"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4444"/>
        <w:gridCol w:w="1060"/>
        <w:gridCol w:w="1059"/>
        <w:gridCol w:w="1059"/>
        <w:gridCol w:w="1059"/>
        <w:gridCol w:w="1059"/>
      </w:tblGrid>
      <w:tr w:rsidR="00245F0D" w14:paraId="49EAE820" w14:textId="77777777">
        <w:trPr>
          <w:trHeight w:val="230"/>
        </w:trPr>
        <w:tc>
          <w:tcPr>
            <w:tcW w:w="4442"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6EDE6E9F" w14:textId="77777777">
            <w:pPr>
              <w:pStyle w:val="Body"/>
              <w:spacing w:after="0" w:line="240" w:lineRule="auto"/>
            </w:pPr>
            <w:r>
              <w:rPr>
                <w:rStyle w:val="st1"/>
                <w:rFonts w:ascii="Segoe UI" w:hAnsi="Segoe UI" w:eastAsia="Segoe UI" w:cs="Segoe UI"/>
                <w:color w:val="335F9B"/>
                <w:sz w:val="20"/>
                <w:szCs w:val="20"/>
              </w:rPr>
              <w:t> </w:t>
            </w:r>
          </w:p>
        </w:tc>
        <w:tc>
          <w:tcPr>
            <w:tcW w:w="1059"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6646AB2B" w14:textId="77777777">
            <w:pPr>
              <w:pStyle w:val="Body"/>
              <w:spacing w:after="0" w:line="240" w:lineRule="auto"/>
              <w:jc w:val="center"/>
            </w:pPr>
            <w:r>
              <w:rPr>
                <w:rStyle w:val="st1"/>
                <w:rFonts w:ascii="Segoe UI" w:hAnsi="Segoe UI" w:eastAsia="Segoe UI" w:cs="Segoe UI"/>
                <w:color w:val="335F9B"/>
                <w:sz w:val="20"/>
                <w:szCs w:val="20"/>
              </w:rPr>
              <w:t>Excellent</w:t>
            </w:r>
          </w:p>
        </w:tc>
        <w:tc>
          <w:tcPr>
            <w:tcW w:w="1059"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40216F8E" w14:textId="77777777">
            <w:pPr>
              <w:pStyle w:val="Body"/>
              <w:spacing w:after="0" w:line="240" w:lineRule="auto"/>
              <w:jc w:val="center"/>
            </w:pPr>
            <w:r>
              <w:rPr>
                <w:rStyle w:val="st1"/>
                <w:rFonts w:ascii="Segoe UI" w:hAnsi="Segoe UI" w:eastAsia="Segoe UI" w:cs="Segoe UI"/>
                <w:color w:val="335F9B"/>
                <w:sz w:val="20"/>
                <w:szCs w:val="20"/>
              </w:rPr>
              <w:t>Good</w:t>
            </w:r>
          </w:p>
        </w:tc>
        <w:tc>
          <w:tcPr>
            <w:tcW w:w="1059"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5DC179BE" w14:textId="77777777">
            <w:pPr>
              <w:pStyle w:val="Body"/>
              <w:spacing w:after="0" w:line="240" w:lineRule="auto"/>
              <w:jc w:val="center"/>
            </w:pPr>
            <w:r>
              <w:rPr>
                <w:rStyle w:val="st1"/>
                <w:rFonts w:ascii="Segoe UI" w:hAnsi="Segoe UI" w:eastAsia="Segoe UI" w:cs="Segoe UI"/>
                <w:color w:val="335F9B"/>
                <w:sz w:val="20"/>
                <w:szCs w:val="20"/>
              </w:rPr>
              <w:t>Adequate</w:t>
            </w:r>
          </w:p>
        </w:tc>
        <w:tc>
          <w:tcPr>
            <w:tcW w:w="1059"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62686216" w14:textId="77777777">
            <w:pPr>
              <w:pStyle w:val="Body"/>
              <w:spacing w:after="0" w:line="240" w:lineRule="auto"/>
              <w:jc w:val="center"/>
            </w:pPr>
            <w:r>
              <w:rPr>
                <w:rStyle w:val="st1"/>
                <w:rFonts w:ascii="Segoe UI" w:hAnsi="Segoe UI" w:eastAsia="Segoe UI" w:cs="Segoe UI"/>
                <w:color w:val="335F9B"/>
                <w:sz w:val="20"/>
                <w:szCs w:val="20"/>
              </w:rPr>
              <w:t>Poor</w:t>
            </w:r>
          </w:p>
        </w:tc>
        <w:tc>
          <w:tcPr>
            <w:tcW w:w="1059"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00245F0D" w:rsidRDefault="00C475C8" w14:paraId="5987CDB1" w14:textId="77777777">
            <w:pPr>
              <w:pStyle w:val="Body"/>
              <w:spacing w:after="0" w:line="240" w:lineRule="auto"/>
              <w:jc w:val="center"/>
            </w:pPr>
            <w:r>
              <w:rPr>
                <w:rStyle w:val="st1"/>
                <w:rFonts w:ascii="Segoe UI" w:hAnsi="Segoe UI" w:eastAsia="Segoe UI" w:cs="Segoe UI"/>
                <w:color w:val="335F9B"/>
                <w:sz w:val="20"/>
                <w:szCs w:val="20"/>
              </w:rPr>
              <w:t>N/A</w:t>
            </w:r>
          </w:p>
        </w:tc>
      </w:tr>
      <w:tr w:rsidR="00245F0D" w14:paraId="4BBB9BDF" w14:textId="77777777">
        <w:trPr>
          <w:trHeight w:val="235"/>
        </w:trPr>
        <w:tc>
          <w:tcPr>
            <w:tcW w:w="4442"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53D7F1E2" w14:textId="77777777">
            <w:pPr>
              <w:pStyle w:val="Body"/>
              <w:spacing w:after="0" w:line="240" w:lineRule="auto"/>
            </w:pPr>
            <w:r>
              <w:rPr>
                <w:rStyle w:val="st1"/>
                <w:rFonts w:ascii="Segoe UI" w:hAnsi="Segoe UI" w:eastAsia="Segoe UI" w:cs="Segoe UI"/>
                <w:sz w:val="20"/>
                <w:szCs w:val="20"/>
              </w:rPr>
              <w:t>Booking, pre-arrival information and enquiries</w:t>
            </w:r>
          </w:p>
        </w:tc>
        <w:tc>
          <w:tcPr>
            <w:tcW w:w="1059"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E675846" w14:textId="77777777">
            <w:pPr>
              <w:pStyle w:val="Body"/>
              <w:spacing w:after="0" w:line="240" w:lineRule="auto"/>
              <w:jc w:val="center"/>
            </w:pPr>
            <w:r>
              <w:rPr>
                <w:rStyle w:val="st1"/>
                <w:rFonts w:ascii="Segoe UI" w:hAnsi="Segoe UI" w:eastAsia="Segoe UI" w:cs="Segoe UI"/>
                <w:sz w:val="20"/>
                <w:szCs w:val="20"/>
              </w:rPr>
              <w:t>4</w:t>
            </w:r>
          </w:p>
        </w:tc>
        <w:tc>
          <w:tcPr>
            <w:tcW w:w="1059"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7DB241DA" w14:textId="77777777">
            <w:pPr>
              <w:pStyle w:val="Body"/>
              <w:spacing w:after="0" w:line="240" w:lineRule="auto"/>
              <w:jc w:val="center"/>
            </w:pPr>
            <w:r>
              <w:rPr>
                <w:rStyle w:val="st1"/>
                <w:rFonts w:ascii="Segoe UI" w:hAnsi="Segoe UI" w:eastAsia="Segoe UI" w:cs="Segoe UI"/>
                <w:sz w:val="20"/>
                <w:szCs w:val="20"/>
              </w:rPr>
              <w:t>3</w:t>
            </w:r>
          </w:p>
        </w:tc>
        <w:tc>
          <w:tcPr>
            <w:tcW w:w="1059"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A9552E3" w14:textId="77777777">
            <w:pPr>
              <w:pStyle w:val="Body"/>
              <w:spacing w:after="0" w:line="240" w:lineRule="auto"/>
              <w:jc w:val="center"/>
            </w:pPr>
            <w:r>
              <w:rPr>
                <w:rStyle w:val="st1"/>
                <w:rFonts w:ascii="Segoe UI" w:hAnsi="Segoe UI" w:eastAsia="Segoe UI" w:cs="Segoe UI"/>
                <w:sz w:val="20"/>
                <w:szCs w:val="20"/>
              </w:rPr>
              <w:t>0</w:t>
            </w:r>
          </w:p>
        </w:tc>
        <w:tc>
          <w:tcPr>
            <w:tcW w:w="1059"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D99B0B3" w14:textId="77777777">
            <w:pPr>
              <w:pStyle w:val="Body"/>
              <w:spacing w:after="0" w:line="240" w:lineRule="auto"/>
              <w:jc w:val="center"/>
            </w:pPr>
            <w:r>
              <w:rPr>
                <w:rStyle w:val="st1"/>
                <w:rFonts w:ascii="Segoe UI" w:hAnsi="Segoe UI" w:eastAsia="Segoe UI" w:cs="Segoe UI"/>
                <w:sz w:val="20"/>
                <w:szCs w:val="20"/>
              </w:rPr>
              <w:t>0</w:t>
            </w:r>
          </w:p>
        </w:tc>
        <w:tc>
          <w:tcPr>
            <w:tcW w:w="1059"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5C1C7B86" w14:textId="77777777">
            <w:pPr>
              <w:pStyle w:val="Body"/>
              <w:spacing w:after="0" w:line="240" w:lineRule="auto"/>
              <w:jc w:val="center"/>
            </w:pPr>
            <w:r>
              <w:rPr>
                <w:rStyle w:val="st1"/>
                <w:rFonts w:ascii="Segoe UI" w:hAnsi="Segoe UI" w:eastAsia="Segoe UI" w:cs="Segoe UI"/>
                <w:sz w:val="20"/>
                <w:szCs w:val="20"/>
              </w:rPr>
              <w:t>0</w:t>
            </w:r>
          </w:p>
        </w:tc>
      </w:tr>
      <w:tr w:rsidR="00245F0D" w14:paraId="1C046F95" w14:textId="77777777">
        <w:trPr>
          <w:trHeight w:val="450"/>
        </w:trPr>
        <w:tc>
          <w:tcPr>
            <w:tcW w:w="4442"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77578BD5" w14:textId="77777777">
            <w:pPr>
              <w:pStyle w:val="Body"/>
              <w:spacing w:after="0" w:line="240" w:lineRule="auto"/>
            </w:pPr>
            <w:r>
              <w:rPr>
                <w:rStyle w:val="st1"/>
                <w:rFonts w:ascii="Segoe UI" w:hAnsi="Segoe UI" w:eastAsia="Segoe UI" w:cs="Segoe UI"/>
                <w:sz w:val="20"/>
                <w:szCs w:val="20"/>
              </w:rPr>
              <w:t>Parking and traffic management, access to public transport</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749C51B4" w14:textId="77777777">
            <w:pPr>
              <w:pStyle w:val="Body"/>
              <w:spacing w:after="0" w:line="240" w:lineRule="auto"/>
              <w:jc w:val="center"/>
            </w:pPr>
            <w:r>
              <w:rPr>
                <w:rStyle w:val="st1"/>
                <w:rFonts w:ascii="Segoe UI" w:hAnsi="Segoe UI" w:eastAsia="Segoe UI" w:cs="Segoe UI"/>
                <w:sz w:val="20"/>
                <w:szCs w:val="20"/>
              </w:rPr>
              <w:t>3</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2BF752D0" w14:textId="77777777">
            <w:pPr>
              <w:pStyle w:val="Body"/>
              <w:spacing w:after="0" w:line="240" w:lineRule="auto"/>
              <w:jc w:val="center"/>
            </w:pPr>
            <w:r>
              <w:rPr>
                <w:rStyle w:val="st1"/>
                <w:rFonts w:ascii="Segoe UI" w:hAnsi="Segoe UI" w:eastAsia="Segoe UI" w:cs="Segoe UI"/>
                <w:sz w:val="20"/>
                <w:szCs w:val="20"/>
              </w:rPr>
              <w:t>4</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A30C91B" w14:textId="77777777">
            <w:pPr>
              <w:pStyle w:val="Body"/>
              <w:spacing w:after="0" w:line="240" w:lineRule="auto"/>
              <w:jc w:val="center"/>
            </w:pPr>
            <w:r>
              <w:rPr>
                <w:rStyle w:val="st1"/>
                <w:rFonts w:ascii="Segoe UI" w:hAnsi="Segoe UI" w:eastAsia="Segoe UI" w:cs="Segoe UI"/>
                <w:sz w:val="20"/>
                <w:szCs w:val="20"/>
              </w:rPr>
              <w:t>1</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C9FFEF4" w14:textId="77777777">
            <w:pPr>
              <w:pStyle w:val="Body"/>
              <w:spacing w:after="0" w:line="240" w:lineRule="auto"/>
              <w:jc w:val="center"/>
            </w:pPr>
            <w:r>
              <w:rPr>
                <w:rStyle w:val="st1"/>
                <w:rFonts w:ascii="Segoe UI" w:hAnsi="Segoe UI" w:eastAsia="Segoe UI" w:cs="Segoe UI"/>
                <w:sz w:val="20"/>
                <w:szCs w:val="20"/>
              </w:rPr>
              <w:t>0</w:t>
            </w:r>
          </w:p>
        </w:tc>
        <w:tc>
          <w:tcPr>
            <w:tcW w:w="105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3104B0EE" w14:textId="77777777">
            <w:pPr>
              <w:pStyle w:val="Body"/>
              <w:spacing w:after="0" w:line="240" w:lineRule="auto"/>
              <w:jc w:val="center"/>
            </w:pPr>
            <w:r>
              <w:rPr>
                <w:rStyle w:val="st1"/>
                <w:rFonts w:ascii="Segoe UI" w:hAnsi="Segoe UI" w:eastAsia="Segoe UI" w:cs="Segoe UI"/>
                <w:sz w:val="20"/>
                <w:szCs w:val="20"/>
              </w:rPr>
              <w:t>0</w:t>
            </w:r>
          </w:p>
        </w:tc>
      </w:tr>
      <w:tr w:rsidR="00245F0D" w14:paraId="16179B4F" w14:textId="77777777">
        <w:trPr>
          <w:trHeight w:val="450"/>
        </w:trPr>
        <w:tc>
          <w:tcPr>
            <w:tcW w:w="4442"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713967CA" w14:textId="77777777">
            <w:pPr>
              <w:pStyle w:val="Body"/>
              <w:spacing w:after="0" w:line="240" w:lineRule="auto"/>
            </w:pPr>
            <w:r>
              <w:rPr>
                <w:rStyle w:val="st1"/>
                <w:rFonts w:ascii="Segoe UI" w:hAnsi="Segoe UI" w:eastAsia="Segoe UI" w:cs="Segoe UI"/>
                <w:sz w:val="20"/>
                <w:szCs w:val="20"/>
              </w:rPr>
              <w:t>Toilets, hand wash, refuse, and general cleanliness of the site throughout the event</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24FA738" w14:textId="77777777">
            <w:pPr>
              <w:pStyle w:val="Body"/>
              <w:spacing w:after="0" w:line="240" w:lineRule="auto"/>
              <w:jc w:val="center"/>
            </w:pPr>
            <w:r>
              <w:rPr>
                <w:rStyle w:val="st1"/>
                <w:rFonts w:ascii="Segoe UI" w:hAnsi="Segoe UI" w:eastAsia="Segoe UI" w:cs="Segoe UI"/>
                <w:sz w:val="20"/>
                <w:szCs w:val="20"/>
              </w:rPr>
              <w:t>4</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4CEEC7C" w14:textId="77777777">
            <w:pPr>
              <w:pStyle w:val="Body"/>
              <w:spacing w:after="0" w:line="240" w:lineRule="auto"/>
              <w:jc w:val="center"/>
            </w:pPr>
            <w:r>
              <w:rPr>
                <w:rStyle w:val="st1"/>
                <w:rFonts w:ascii="Segoe UI" w:hAnsi="Segoe UI" w:eastAsia="Segoe UI" w:cs="Segoe UI"/>
                <w:sz w:val="20"/>
                <w:szCs w:val="20"/>
              </w:rPr>
              <w:t>4</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152FC0F" w14:textId="77777777">
            <w:pPr>
              <w:pStyle w:val="Body"/>
              <w:spacing w:after="0" w:line="240" w:lineRule="auto"/>
              <w:jc w:val="center"/>
            </w:pPr>
            <w:r>
              <w:rPr>
                <w:rStyle w:val="st1"/>
                <w:rFonts w:ascii="Segoe UI" w:hAnsi="Segoe UI" w:eastAsia="Segoe UI" w:cs="Segoe UI"/>
                <w:sz w:val="20"/>
                <w:szCs w:val="20"/>
              </w:rPr>
              <w:t>0</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79C88F7" w14:textId="77777777">
            <w:pPr>
              <w:pStyle w:val="Body"/>
              <w:spacing w:after="0" w:line="240" w:lineRule="auto"/>
              <w:jc w:val="center"/>
            </w:pPr>
            <w:r>
              <w:rPr>
                <w:rStyle w:val="st1"/>
                <w:rFonts w:ascii="Segoe UI" w:hAnsi="Segoe UI" w:eastAsia="Segoe UI" w:cs="Segoe UI"/>
                <w:sz w:val="20"/>
                <w:szCs w:val="20"/>
              </w:rPr>
              <w:t>0</w:t>
            </w:r>
          </w:p>
        </w:tc>
        <w:tc>
          <w:tcPr>
            <w:tcW w:w="105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0B3F4A72" w14:textId="77777777">
            <w:pPr>
              <w:pStyle w:val="Body"/>
              <w:spacing w:after="0" w:line="240" w:lineRule="auto"/>
              <w:jc w:val="center"/>
            </w:pPr>
            <w:r>
              <w:rPr>
                <w:rStyle w:val="st1"/>
                <w:rFonts w:ascii="Segoe UI" w:hAnsi="Segoe UI" w:eastAsia="Segoe UI" w:cs="Segoe UI"/>
                <w:sz w:val="20"/>
                <w:szCs w:val="20"/>
              </w:rPr>
              <w:t>0</w:t>
            </w:r>
          </w:p>
        </w:tc>
      </w:tr>
      <w:tr w:rsidR="00245F0D" w14:paraId="2F54EA69" w14:textId="77777777">
        <w:trPr>
          <w:trHeight w:val="230"/>
        </w:trPr>
        <w:tc>
          <w:tcPr>
            <w:tcW w:w="4442"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22ADD967" w14:textId="77777777">
            <w:pPr>
              <w:pStyle w:val="Body"/>
              <w:spacing w:after="0" w:line="240" w:lineRule="auto"/>
            </w:pPr>
            <w:r>
              <w:rPr>
                <w:rStyle w:val="st1"/>
                <w:rFonts w:ascii="Segoe UI" w:hAnsi="Segoe UI" w:eastAsia="Segoe UI" w:cs="Segoe UI"/>
                <w:sz w:val="20"/>
                <w:szCs w:val="20"/>
              </w:rPr>
              <w:t>Seating, (all weather) coverage, staging and sound</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27A04A3" w14:textId="77777777">
            <w:pPr>
              <w:pStyle w:val="Body"/>
              <w:spacing w:after="0" w:line="240" w:lineRule="auto"/>
              <w:jc w:val="center"/>
            </w:pPr>
            <w:r>
              <w:rPr>
                <w:rStyle w:val="st1"/>
                <w:rFonts w:ascii="Segoe UI" w:hAnsi="Segoe UI" w:eastAsia="Segoe UI" w:cs="Segoe UI"/>
                <w:sz w:val="20"/>
                <w:szCs w:val="20"/>
              </w:rPr>
              <w:t>0</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E1087E1" w14:textId="77777777">
            <w:pPr>
              <w:pStyle w:val="Body"/>
              <w:spacing w:after="0" w:line="240" w:lineRule="auto"/>
              <w:jc w:val="center"/>
            </w:pPr>
            <w:r>
              <w:rPr>
                <w:rStyle w:val="st1"/>
                <w:rFonts w:ascii="Segoe UI" w:hAnsi="Segoe UI" w:eastAsia="Segoe UI" w:cs="Segoe UI"/>
                <w:sz w:val="20"/>
                <w:szCs w:val="20"/>
              </w:rPr>
              <w:t>5</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7B399216" w14:textId="77777777">
            <w:pPr>
              <w:pStyle w:val="Body"/>
              <w:spacing w:after="0" w:line="240" w:lineRule="auto"/>
              <w:jc w:val="center"/>
            </w:pPr>
            <w:r>
              <w:rPr>
                <w:rStyle w:val="st1"/>
                <w:rFonts w:ascii="Segoe UI" w:hAnsi="Segoe UI" w:eastAsia="Segoe UI" w:cs="Segoe UI"/>
                <w:sz w:val="20"/>
                <w:szCs w:val="20"/>
              </w:rPr>
              <w:t>1</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6AA6548B" w14:textId="77777777">
            <w:pPr>
              <w:pStyle w:val="Body"/>
              <w:spacing w:after="0" w:line="240" w:lineRule="auto"/>
              <w:jc w:val="center"/>
            </w:pPr>
            <w:r>
              <w:rPr>
                <w:rStyle w:val="st1"/>
                <w:rFonts w:ascii="Segoe UI" w:hAnsi="Segoe UI" w:eastAsia="Segoe UI" w:cs="Segoe UI"/>
                <w:sz w:val="20"/>
                <w:szCs w:val="20"/>
              </w:rPr>
              <w:t>0</w:t>
            </w:r>
          </w:p>
        </w:tc>
        <w:tc>
          <w:tcPr>
            <w:tcW w:w="105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0A0650C2" w14:textId="77777777">
            <w:pPr>
              <w:pStyle w:val="Body"/>
              <w:spacing w:after="0" w:line="240" w:lineRule="auto"/>
              <w:jc w:val="center"/>
            </w:pPr>
            <w:r>
              <w:rPr>
                <w:rStyle w:val="st1"/>
                <w:rFonts w:ascii="Segoe UI" w:hAnsi="Segoe UI" w:eastAsia="Segoe UI" w:cs="Segoe UI"/>
                <w:sz w:val="20"/>
                <w:szCs w:val="20"/>
              </w:rPr>
              <w:t>1</w:t>
            </w:r>
          </w:p>
        </w:tc>
      </w:tr>
      <w:tr w:rsidR="00245F0D" w14:paraId="03A36E6F" w14:textId="77777777">
        <w:trPr>
          <w:trHeight w:val="230"/>
        </w:trPr>
        <w:tc>
          <w:tcPr>
            <w:tcW w:w="4442"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67B18001" w14:textId="77777777">
            <w:pPr>
              <w:pStyle w:val="Body"/>
              <w:spacing w:after="0" w:line="240" w:lineRule="auto"/>
            </w:pPr>
            <w:r>
              <w:rPr>
                <w:rStyle w:val="st1"/>
                <w:rFonts w:ascii="Segoe UI" w:hAnsi="Segoe UI" w:eastAsia="Segoe UI" w:cs="Segoe UI"/>
                <w:sz w:val="20"/>
                <w:szCs w:val="20"/>
              </w:rPr>
              <w:t>Quality of customer service and availability</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F88999B" w14:textId="77777777">
            <w:pPr>
              <w:pStyle w:val="Body"/>
              <w:spacing w:after="0" w:line="240" w:lineRule="auto"/>
              <w:jc w:val="center"/>
            </w:pPr>
            <w:r>
              <w:rPr>
                <w:rStyle w:val="st1"/>
                <w:rFonts w:ascii="Segoe UI" w:hAnsi="Segoe UI" w:eastAsia="Segoe UI" w:cs="Segoe UI"/>
                <w:sz w:val="20"/>
                <w:szCs w:val="20"/>
              </w:rPr>
              <w:t>5</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567990B8" w14:textId="77777777">
            <w:pPr>
              <w:pStyle w:val="Body"/>
              <w:spacing w:after="0" w:line="240" w:lineRule="auto"/>
              <w:jc w:val="center"/>
            </w:pPr>
            <w:r>
              <w:rPr>
                <w:rStyle w:val="st1"/>
                <w:rFonts w:ascii="Segoe UI" w:hAnsi="Segoe UI" w:eastAsia="Segoe UI" w:cs="Segoe UI"/>
                <w:sz w:val="20"/>
                <w:szCs w:val="20"/>
              </w:rPr>
              <w:t>2</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0B1D2A4" w14:textId="77777777">
            <w:pPr>
              <w:pStyle w:val="Body"/>
              <w:spacing w:after="0" w:line="240" w:lineRule="auto"/>
              <w:jc w:val="center"/>
            </w:pPr>
            <w:r>
              <w:rPr>
                <w:rStyle w:val="st1"/>
                <w:rFonts w:ascii="Segoe UI" w:hAnsi="Segoe UI" w:eastAsia="Segoe UI" w:cs="Segoe UI"/>
                <w:sz w:val="20"/>
                <w:szCs w:val="20"/>
              </w:rPr>
              <w:t>0</w:t>
            </w:r>
          </w:p>
        </w:tc>
        <w:tc>
          <w:tcPr>
            <w:tcW w:w="1059"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0EA915B" w14:textId="77777777">
            <w:pPr>
              <w:pStyle w:val="Body"/>
              <w:spacing w:after="0" w:line="240" w:lineRule="auto"/>
              <w:jc w:val="center"/>
            </w:pPr>
            <w:r>
              <w:rPr>
                <w:rStyle w:val="st1"/>
                <w:rFonts w:ascii="Segoe UI" w:hAnsi="Segoe UI" w:eastAsia="Segoe UI" w:cs="Segoe UI"/>
                <w:sz w:val="20"/>
                <w:szCs w:val="20"/>
              </w:rPr>
              <w:t>1</w:t>
            </w:r>
          </w:p>
        </w:tc>
        <w:tc>
          <w:tcPr>
            <w:tcW w:w="1059"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11D7173E" w14:textId="77777777">
            <w:pPr>
              <w:pStyle w:val="Body"/>
              <w:spacing w:after="0" w:line="240" w:lineRule="auto"/>
              <w:jc w:val="center"/>
            </w:pPr>
            <w:r>
              <w:rPr>
                <w:rStyle w:val="st1"/>
                <w:rFonts w:ascii="Segoe UI" w:hAnsi="Segoe UI" w:eastAsia="Segoe UI" w:cs="Segoe UI"/>
                <w:sz w:val="20"/>
                <w:szCs w:val="20"/>
              </w:rPr>
              <w:t>0</w:t>
            </w:r>
          </w:p>
        </w:tc>
      </w:tr>
      <w:tr w:rsidR="00245F0D" w14:paraId="6A50AA69" w14:textId="77777777">
        <w:trPr>
          <w:trHeight w:val="235"/>
        </w:trPr>
        <w:tc>
          <w:tcPr>
            <w:tcW w:w="4442"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2FD041B0" w14:textId="77777777">
            <w:pPr>
              <w:pStyle w:val="Body"/>
              <w:spacing w:after="0" w:line="240" w:lineRule="auto"/>
            </w:pPr>
            <w:r>
              <w:rPr>
                <w:rStyle w:val="st1"/>
                <w:rFonts w:ascii="Segoe UI" w:hAnsi="Segoe UI" w:eastAsia="Segoe UI" w:cs="Segoe UI"/>
                <w:sz w:val="20"/>
                <w:szCs w:val="20"/>
              </w:rPr>
              <w:t>Value for Money</w:t>
            </w:r>
          </w:p>
        </w:tc>
        <w:tc>
          <w:tcPr>
            <w:tcW w:w="1059"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6374BA9A" w14:textId="77777777">
            <w:pPr>
              <w:pStyle w:val="Body"/>
              <w:spacing w:after="0" w:line="240" w:lineRule="auto"/>
              <w:jc w:val="center"/>
            </w:pPr>
            <w:r>
              <w:rPr>
                <w:rStyle w:val="st1"/>
                <w:rFonts w:ascii="Segoe UI" w:hAnsi="Segoe UI" w:eastAsia="Segoe UI" w:cs="Segoe UI"/>
                <w:sz w:val="20"/>
                <w:szCs w:val="20"/>
              </w:rPr>
              <w:t>4</w:t>
            </w:r>
          </w:p>
        </w:tc>
        <w:tc>
          <w:tcPr>
            <w:tcW w:w="1059"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10279298" w14:textId="77777777">
            <w:pPr>
              <w:pStyle w:val="Body"/>
              <w:spacing w:after="0" w:line="240" w:lineRule="auto"/>
              <w:jc w:val="center"/>
            </w:pPr>
            <w:r>
              <w:rPr>
                <w:rStyle w:val="st1"/>
                <w:rFonts w:ascii="Segoe UI" w:hAnsi="Segoe UI" w:eastAsia="Segoe UI" w:cs="Segoe UI"/>
                <w:sz w:val="20"/>
                <w:szCs w:val="20"/>
              </w:rPr>
              <w:t>3</w:t>
            </w:r>
          </w:p>
        </w:tc>
        <w:tc>
          <w:tcPr>
            <w:tcW w:w="1059"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592F933B" w14:textId="77777777">
            <w:pPr>
              <w:pStyle w:val="Body"/>
              <w:spacing w:after="0" w:line="240" w:lineRule="auto"/>
              <w:jc w:val="center"/>
            </w:pPr>
            <w:r>
              <w:rPr>
                <w:rStyle w:val="st1"/>
                <w:rFonts w:ascii="Segoe UI" w:hAnsi="Segoe UI" w:eastAsia="Segoe UI" w:cs="Segoe UI"/>
                <w:sz w:val="20"/>
                <w:szCs w:val="20"/>
              </w:rPr>
              <w:t>1</w:t>
            </w:r>
          </w:p>
        </w:tc>
        <w:tc>
          <w:tcPr>
            <w:tcW w:w="1059"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11301940" w14:textId="77777777">
            <w:pPr>
              <w:pStyle w:val="Body"/>
              <w:spacing w:after="0" w:line="240" w:lineRule="auto"/>
              <w:jc w:val="center"/>
            </w:pPr>
            <w:r>
              <w:rPr>
                <w:rStyle w:val="st1"/>
                <w:rFonts w:ascii="Segoe UI" w:hAnsi="Segoe UI" w:eastAsia="Segoe UI" w:cs="Segoe UI"/>
                <w:sz w:val="20"/>
                <w:szCs w:val="20"/>
              </w:rPr>
              <w:t>0</w:t>
            </w:r>
          </w:p>
        </w:tc>
        <w:tc>
          <w:tcPr>
            <w:tcW w:w="1059"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00245F0D" w:rsidRDefault="00C475C8" w14:paraId="7D45656B" w14:textId="77777777">
            <w:pPr>
              <w:pStyle w:val="Body"/>
              <w:spacing w:after="0" w:line="240" w:lineRule="auto"/>
              <w:jc w:val="center"/>
            </w:pPr>
            <w:r>
              <w:rPr>
                <w:rStyle w:val="st1"/>
                <w:rFonts w:ascii="Segoe UI" w:hAnsi="Segoe UI" w:eastAsia="Segoe UI" w:cs="Segoe UI"/>
                <w:sz w:val="20"/>
                <w:szCs w:val="20"/>
              </w:rPr>
              <w:t>0</w:t>
            </w:r>
          </w:p>
        </w:tc>
      </w:tr>
    </w:tbl>
    <w:p w:rsidR="00245F0D" w:rsidRDefault="00245F0D" w14:paraId="33A677C1" w14:textId="77777777">
      <w:pPr>
        <w:pStyle w:val="Body"/>
        <w:spacing w:after="0"/>
        <w:jc w:val="both"/>
        <w:rPr>
          <w:rFonts w:ascii="FS Lola" w:hAnsi="FS Lola" w:eastAsia="FS Lola" w:cs="FS Lola"/>
        </w:rPr>
      </w:pPr>
    </w:p>
    <w:p w:rsidR="00245F0D" w:rsidRDefault="00C475C8" w14:paraId="144CF963" w14:textId="77777777">
      <w:pPr>
        <w:pStyle w:val="Body"/>
        <w:spacing w:after="160" w:line="264" w:lineRule="auto"/>
        <w:jc w:val="both"/>
        <w:rPr>
          <w:rFonts w:ascii="FS Lola Light" w:hAnsi="FS Lola Light" w:eastAsia="FS Lola Light" w:cs="FS Lola Light"/>
        </w:rPr>
      </w:pPr>
      <w:r>
        <w:rPr>
          <w:rFonts w:ascii="FS Lola Light" w:hAnsi="FS Lola Light"/>
        </w:rPr>
        <w:t xml:space="preserve">One comment on poor customer service related to a participant’s experience rather than a visitor’s experience, and concerned a lack of information in advance for participants from the event </w:t>
      </w:r>
      <w:proofErr w:type="spellStart"/>
      <w:r>
        <w:rPr>
          <w:rFonts w:ascii="FS Lola Light" w:hAnsi="FS Lola Light"/>
        </w:rPr>
        <w:t>organisers</w:t>
      </w:r>
      <w:proofErr w:type="spellEnd"/>
      <w:r>
        <w:rPr>
          <w:rFonts w:ascii="FS Lola Light" w:hAnsi="FS Lola Light"/>
        </w:rPr>
        <w:t xml:space="preserve"> (e.g. about where to park, provision of tables) and no contact with the </w:t>
      </w:r>
      <w:proofErr w:type="spellStart"/>
      <w:r>
        <w:rPr>
          <w:rFonts w:ascii="FS Lola Light" w:hAnsi="FS Lola Light"/>
        </w:rPr>
        <w:t>organisers</w:t>
      </w:r>
      <w:proofErr w:type="spellEnd"/>
      <w:r>
        <w:rPr>
          <w:rFonts w:ascii="FS Lola Light" w:hAnsi="FS Lola Light"/>
        </w:rPr>
        <w:t xml:space="preserve"> on the day</w:t>
      </w:r>
      <w:r>
        <w:rPr>
          <w:rStyle w:val="FootnoteReference"/>
          <w:rFonts w:ascii="FS Lola Light" w:hAnsi="FS Lola Light" w:eastAsia="FS Lola Light" w:cs="FS Lola Light"/>
        </w:rPr>
        <w:footnoteReference w:id="20"/>
      </w:r>
      <w:r>
        <w:rPr>
          <w:rFonts w:ascii="FS Lola Light" w:hAnsi="FS Lola Light"/>
        </w:rPr>
        <w:t xml:space="preserve">.  Comments also noted the need for wet weather cover in the Gardens and issues around inconsistency of car parking charges to visitors. </w:t>
      </w:r>
    </w:p>
    <w:p w:rsidR="00245F0D" w:rsidRDefault="00C475C8" w14:paraId="68080F5F" w14:textId="77777777">
      <w:pPr>
        <w:pStyle w:val="Body"/>
        <w:spacing w:after="120" w:line="264" w:lineRule="auto"/>
        <w:jc w:val="both"/>
        <w:rPr>
          <w:rFonts w:ascii="FS Lola Light" w:hAnsi="FS Lola Light" w:eastAsia="FS Lola Light" w:cs="FS Lola Light"/>
        </w:rPr>
      </w:pPr>
      <w:r>
        <w:rPr>
          <w:rFonts w:ascii="FS Lola Light" w:hAnsi="FS Lola Light"/>
        </w:rPr>
        <w:t xml:space="preserve">Event </w:t>
      </w:r>
      <w:proofErr w:type="spellStart"/>
      <w:r>
        <w:rPr>
          <w:rFonts w:ascii="FS Lola Light" w:hAnsi="FS Lola Light"/>
        </w:rPr>
        <w:t>Organisers</w:t>
      </w:r>
      <w:proofErr w:type="spellEnd"/>
      <w:r>
        <w:rPr>
          <w:rFonts w:ascii="FS Lola Light" w:hAnsi="FS Lola Light"/>
        </w:rPr>
        <w:t xml:space="preserve"> were asked both how they found visitor numbers and what they thought visitors’ views of their event were. Feedback included:</w:t>
      </w:r>
    </w:p>
    <w:p w:rsidR="00245F0D" w:rsidRDefault="00C475C8" w14:paraId="1842A97F" w14:textId="77777777">
      <w:pPr>
        <w:pStyle w:val="ListParagraph"/>
        <w:numPr>
          <w:ilvl w:val="0"/>
          <w:numId w:val="62"/>
        </w:numPr>
        <w:spacing w:after="80" w:line="264" w:lineRule="auto"/>
        <w:jc w:val="both"/>
        <w:rPr>
          <w:rFonts w:ascii="FS Lola Light" w:hAnsi="FS Lola Light" w:eastAsia="FS Lola Light" w:cs="FS Lola Light"/>
        </w:rPr>
      </w:pPr>
      <w:r>
        <w:rPr>
          <w:rFonts w:ascii="FS Lola Light" w:hAnsi="FS Lola Light"/>
        </w:rPr>
        <w:t>Visitor Numbers</w:t>
      </w:r>
    </w:p>
    <w:p w:rsidR="00245F0D" w:rsidRDefault="00C475C8" w14:paraId="506D3BE3" w14:textId="77777777">
      <w:pPr>
        <w:pStyle w:val="ListParagraph"/>
        <w:numPr>
          <w:ilvl w:val="0"/>
          <w:numId w:val="63"/>
        </w:numPr>
        <w:spacing w:after="80" w:line="264" w:lineRule="auto"/>
        <w:jc w:val="both"/>
        <w:rPr>
          <w:rStyle w:val="st1"/>
          <w:rFonts w:ascii="Times New Roman" w:hAnsi="Times New Roman" w:eastAsia="Times New Roman" w:cs="Times New Roman"/>
        </w:rPr>
      </w:pPr>
      <w:r>
        <w:rPr>
          <w:rFonts w:ascii="FS Lola Light" w:hAnsi="FS Lola Light"/>
        </w:rPr>
        <w:t xml:space="preserve">Event </w:t>
      </w:r>
      <w:proofErr w:type="spellStart"/>
      <w:r>
        <w:rPr>
          <w:rFonts w:ascii="FS Lola Light" w:hAnsi="FS Lola Light"/>
        </w:rPr>
        <w:t>organisers</w:t>
      </w:r>
      <w:proofErr w:type="spellEnd"/>
      <w:r>
        <w:rPr>
          <w:rFonts w:ascii="FS Lola Light" w:hAnsi="FS Lola Light"/>
        </w:rPr>
        <w:t xml:space="preserve"> said they were generally pleased with the visitor numbers they received, although one noted (in the survey) they did not meet expectations. The Crafts on the Coast event had sold out of all its workshop spaces even before the Open event took place whilst both the Food and Drink events note that stallholders were running out of supplies (may have run out) </w:t>
      </w:r>
    </w:p>
    <w:p w:rsidR="00245F0D" w:rsidRDefault="00C475C8" w14:paraId="099F49A3" w14:textId="77777777">
      <w:pPr>
        <w:pStyle w:val="ListParagraph"/>
        <w:numPr>
          <w:ilvl w:val="0"/>
          <w:numId w:val="63"/>
        </w:numPr>
        <w:spacing w:after="80" w:line="264" w:lineRule="auto"/>
        <w:jc w:val="both"/>
        <w:rPr>
          <w:rStyle w:val="st1"/>
          <w:rFonts w:ascii="Times New Roman" w:hAnsi="Times New Roman" w:eastAsia="Times New Roman" w:cs="Times New Roman"/>
        </w:rPr>
      </w:pPr>
      <w:r>
        <w:rPr>
          <w:rFonts w:ascii="FS Lola Light" w:hAnsi="FS Lola Light"/>
        </w:rPr>
        <w:t xml:space="preserve">The number of tickets sold in advance (for one event) was noted as not large. </w:t>
      </w:r>
      <w:proofErr w:type="gramStart"/>
      <w:r>
        <w:rPr>
          <w:rFonts w:ascii="FS Lola Light" w:hAnsi="FS Lola Light"/>
        </w:rPr>
        <w:t>However</w:t>
      </w:r>
      <w:proofErr w:type="gramEnd"/>
      <w:r>
        <w:rPr>
          <w:rFonts w:ascii="FS Lola Light" w:hAnsi="FS Lola Light"/>
        </w:rPr>
        <w:t xml:space="preserve"> on the day, many more people came than had pre-purchased tickets. This was the same for both ticketed events</w:t>
      </w:r>
    </w:p>
    <w:p w:rsidR="00245F0D" w:rsidRDefault="00C475C8" w14:paraId="3ED8A158" w14:textId="77777777">
      <w:pPr>
        <w:pStyle w:val="ListParagraph"/>
        <w:numPr>
          <w:ilvl w:val="0"/>
          <w:numId w:val="63"/>
        </w:numPr>
        <w:spacing w:after="80" w:line="264" w:lineRule="auto"/>
        <w:jc w:val="both"/>
        <w:rPr>
          <w:rStyle w:val="st1"/>
          <w:rFonts w:ascii="Times New Roman" w:hAnsi="Times New Roman" w:eastAsia="Times New Roman" w:cs="Times New Roman"/>
        </w:rPr>
      </w:pPr>
      <w:r>
        <w:rPr>
          <w:rFonts w:ascii="FS Lola Light" w:hAnsi="FS Lola Light"/>
        </w:rPr>
        <w:t xml:space="preserve">Event </w:t>
      </w:r>
      <w:proofErr w:type="spellStart"/>
      <w:r>
        <w:rPr>
          <w:rFonts w:ascii="FS Lola Light" w:hAnsi="FS Lola Light"/>
        </w:rPr>
        <w:t>organisers</w:t>
      </w:r>
      <w:proofErr w:type="spellEnd"/>
      <w:r>
        <w:rPr>
          <w:rFonts w:ascii="FS Lola Light" w:hAnsi="FS Lola Light"/>
        </w:rPr>
        <w:t xml:space="preserve"> were of the view that their events have the potential to take higher levels of visitor numbers – with some specifically expressing a wish to see this happen</w:t>
      </w:r>
    </w:p>
    <w:p w:rsidR="00245F0D" w:rsidRDefault="00C475C8" w14:paraId="17B2907A" w14:textId="77777777">
      <w:pPr>
        <w:pStyle w:val="ListParagraph"/>
        <w:numPr>
          <w:ilvl w:val="0"/>
          <w:numId w:val="63"/>
        </w:numPr>
        <w:spacing w:after="80" w:line="264" w:lineRule="auto"/>
        <w:jc w:val="both"/>
        <w:rPr>
          <w:rFonts w:ascii="FS Lola Light" w:hAnsi="FS Lola Light" w:eastAsia="FS Lola Light" w:cs="FS Lola Light"/>
        </w:rPr>
      </w:pPr>
      <w:r>
        <w:rPr>
          <w:rFonts w:ascii="FS Lola Light" w:hAnsi="FS Lola Light"/>
        </w:rPr>
        <w:lastRenderedPageBreak/>
        <w:t xml:space="preserve">For two events there was a strong emphasis on creating an event for the community, and for one of these also a strong desire for it to be a family day out with activities for children and adults. One event </w:t>
      </w:r>
      <w:proofErr w:type="spellStart"/>
      <w:r>
        <w:rPr>
          <w:rFonts w:ascii="FS Lola Light" w:hAnsi="FS Lola Light"/>
        </w:rPr>
        <w:t>organiser</w:t>
      </w:r>
      <w:proofErr w:type="spellEnd"/>
      <w:r>
        <w:rPr>
          <w:rFonts w:ascii="FS Lola Light" w:hAnsi="FS Lola Light"/>
        </w:rPr>
        <w:t xml:space="preserve"> was surprised at the number of children at the event and given this, could consider this in terms of </w:t>
      </w:r>
      <w:proofErr w:type="spellStart"/>
      <w:r>
        <w:rPr>
          <w:rFonts w:ascii="FS Lola Light" w:hAnsi="FS Lola Light"/>
        </w:rPr>
        <w:t>organising</w:t>
      </w:r>
      <w:proofErr w:type="spellEnd"/>
      <w:r>
        <w:rPr>
          <w:rFonts w:ascii="FS Lola Light" w:hAnsi="FS Lola Light"/>
        </w:rPr>
        <w:t xml:space="preserve"> future events</w:t>
      </w:r>
    </w:p>
    <w:p w:rsidR="00245F0D" w:rsidRDefault="00C475C8" w14:paraId="385D5430" w14:textId="77777777">
      <w:pPr>
        <w:pStyle w:val="ListParagraph"/>
        <w:numPr>
          <w:ilvl w:val="0"/>
          <w:numId w:val="62"/>
        </w:numPr>
        <w:spacing w:after="80" w:line="264" w:lineRule="auto"/>
        <w:jc w:val="both"/>
        <w:rPr>
          <w:rFonts w:ascii="FS Lola Light" w:hAnsi="FS Lola Light" w:eastAsia="FS Lola Light" w:cs="FS Lola Light"/>
        </w:rPr>
      </w:pPr>
      <w:r>
        <w:rPr>
          <w:rFonts w:ascii="FS Lola Light" w:hAnsi="FS Lola Light"/>
        </w:rPr>
        <w:t xml:space="preserve">Visitor Perceptions of </w:t>
      </w:r>
      <w:proofErr w:type="gramStart"/>
      <w:r>
        <w:rPr>
          <w:rFonts w:ascii="FS Lola Light" w:hAnsi="FS Lola Light"/>
        </w:rPr>
        <w:t>Events  (</w:t>
      </w:r>
      <w:proofErr w:type="spellStart"/>
      <w:proofErr w:type="gramEnd"/>
      <w:r>
        <w:rPr>
          <w:rFonts w:ascii="FS Lola Light" w:hAnsi="FS Lola Light"/>
        </w:rPr>
        <w:t>Organisers</w:t>
      </w:r>
      <w:proofErr w:type="spellEnd"/>
      <w:r>
        <w:rPr>
          <w:rFonts w:ascii="FS Lola Light" w:hAnsi="FS Lola Light"/>
        </w:rPr>
        <w:t xml:space="preserve"> mainly commented on issues)</w:t>
      </w:r>
    </w:p>
    <w:p w:rsidR="00245F0D" w:rsidRDefault="00C475C8" w14:paraId="6F73944B" w14:textId="77777777">
      <w:pPr>
        <w:pStyle w:val="ListParagraph"/>
        <w:numPr>
          <w:ilvl w:val="0"/>
          <w:numId w:val="63"/>
        </w:numPr>
        <w:spacing w:after="80" w:line="264" w:lineRule="auto"/>
        <w:jc w:val="both"/>
        <w:rPr>
          <w:rStyle w:val="st1"/>
          <w:rFonts w:ascii="Times New Roman" w:hAnsi="Times New Roman" w:eastAsia="Times New Roman" w:cs="Times New Roman"/>
        </w:rPr>
      </w:pPr>
      <w:r>
        <w:rPr>
          <w:rFonts w:ascii="FS Lola Light" w:hAnsi="FS Lola Light"/>
        </w:rPr>
        <w:t xml:space="preserve">Some overall comments about very positive feedback from visitors e.g. fed back via </w:t>
      </w:r>
      <w:proofErr w:type="spellStart"/>
      <w:r>
        <w:rPr>
          <w:rFonts w:ascii="FS Lola Light" w:hAnsi="FS Lola Light"/>
        </w:rPr>
        <w:t>facebook</w:t>
      </w:r>
      <w:proofErr w:type="spellEnd"/>
      <w:r>
        <w:rPr>
          <w:rFonts w:ascii="FS Lola Light" w:hAnsi="FS Lola Light"/>
        </w:rPr>
        <w:t xml:space="preserve"> pages; a mix of people already known to </w:t>
      </w:r>
      <w:proofErr w:type="spellStart"/>
      <w:r>
        <w:rPr>
          <w:rFonts w:ascii="FS Lola Light" w:hAnsi="FS Lola Light"/>
        </w:rPr>
        <w:t>organisers</w:t>
      </w:r>
      <w:proofErr w:type="spellEnd"/>
      <w:r>
        <w:rPr>
          <w:rFonts w:ascii="FS Lola Light" w:hAnsi="FS Lola Light"/>
        </w:rPr>
        <w:t xml:space="preserve"> but also new people; some useful contacts made; cheering and clapping at the end of film showings </w:t>
      </w:r>
    </w:p>
    <w:p w:rsidR="00245F0D" w:rsidRDefault="00C475C8" w14:paraId="400CFFCD" w14:textId="77777777">
      <w:pPr>
        <w:pStyle w:val="ListParagraph"/>
        <w:numPr>
          <w:ilvl w:val="0"/>
          <w:numId w:val="63"/>
        </w:numPr>
        <w:spacing w:after="80" w:line="264" w:lineRule="auto"/>
        <w:jc w:val="both"/>
        <w:rPr>
          <w:rStyle w:val="st1"/>
          <w:rFonts w:ascii="Times New Roman" w:hAnsi="Times New Roman" w:eastAsia="Times New Roman" w:cs="Times New Roman"/>
        </w:rPr>
      </w:pPr>
      <w:r>
        <w:rPr>
          <w:rFonts w:ascii="FS Lola Light" w:hAnsi="FS Lola Light"/>
        </w:rPr>
        <w:t xml:space="preserve">Car </w:t>
      </w:r>
      <w:proofErr w:type="gramStart"/>
      <w:r>
        <w:rPr>
          <w:rFonts w:ascii="FS Lola Light" w:hAnsi="FS Lola Light"/>
        </w:rPr>
        <w:t>parking;</w:t>
      </w:r>
      <w:proofErr w:type="gramEnd"/>
      <w:r>
        <w:rPr>
          <w:rFonts w:ascii="FS Lola Light" w:hAnsi="FS Lola Light"/>
        </w:rPr>
        <w:t xml:space="preserve"> </w:t>
      </w:r>
      <w:proofErr w:type="spellStart"/>
      <w:r>
        <w:rPr>
          <w:rFonts w:ascii="FS Lola Light" w:hAnsi="FS Lola Light"/>
        </w:rPr>
        <w:t>organisers</w:t>
      </w:r>
      <w:proofErr w:type="spellEnd"/>
      <w:r>
        <w:rPr>
          <w:rFonts w:ascii="FS Lola Light" w:hAnsi="FS Lola Light"/>
        </w:rPr>
        <w:t xml:space="preserve"> noted visitors raised issues that car parking charges were not consistently applied. Event </w:t>
      </w:r>
      <w:proofErr w:type="spellStart"/>
      <w:r>
        <w:rPr>
          <w:rFonts w:ascii="FS Lola Light" w:hAnsi="FS Lola Light"/>
        </w:rPr>
        <w:t>organiser</w:t>
      </w:r>
      <w:proofErr w:type="spellEnd"/>
      <w:r>
        <w:rPr>
          <w:rFonts w:ascii="FS Lola Light" w:hAnsi="FS Lola Light"/>
        </w:rPr>
        <w:t xml:space="preserve"> marketing had not always included reference to charges. If </w:t>
      </w:r>
      <w:proofErr w:type="spellStart"/>
      <w:r>
        <w:rPr>
          <w:rFonts w:ascii="FS Lola Light" w:hAnsi="FS Lola Light"/>
        </w:rPr>
        <w:t>organisers</w:t>
      </w:r>
      <w:proofErr w:type="spellEnd"/>
      <w:r>
        <w:rPr>
          <w:rFonts w:ascii="FS Lola Light" w:hAnsi="FS Lola Light"/>
        </w:rPr>
        <w:t xml:space="preserve"> knew in advance if a charge would be made, then this could be included in publicity. Separately there was also a question as to whether visitors to events should be charged to park</w:t>
      </w:r>
    </w:p>
    <w:p w:rsidR="00245F0D" w:rsidRDefault="00C475C8" w14:paraId="4DBE2D5E" w14:textId="77777777">
      <w:pPr>
        <w:pStyle w:val="ListParagraph"/>
        <w:numPr>
          <w:ilvl w:val="0"/>
          <w:numId w:val="63"/>
        </w:numPr>
        <w:spacing w:after="80" w:line="264" w:lineRule="auto"/>
        <w:jc w:val="both"/>
        <w:rPr>
          <w:rStyle w:val="st1"/>
          <w:rFonts w:ascii="Times New Roman" w:hAnsi="Times New Roman" w:eastAsia="Times New Roman" w:cs="Times New Roman"/>
        </w:rPr>
      </w:pPr>
      <w:r>
        <w:rPr>
          <w:rFonts w:ascii="FS Lola Light" w:hAnsi="FS Lola Light"/>
        </w:rPr>
        <w:t>Signing; some concerns noted about lack of signing both to the venue and within it</w:t>
      </w:r>
      <w:r>
        <w:rPr>
          <w:rStyle w:val="FootnoteReference"/>
          <w:rFonts w:ascii="FS Lola Light" w:hAnsi="FS Lola Light" w:eastAsia="FS Lola Light" w:cs="FS Lola Light"/>
        </w:rPr>
        <w:footnoteReference w:id="21"/>
      </w:r>
      <w:r>
        <w:rPr>
          <w:rFonts w:ascii="FS Lola Light" w:hAnsi="FS Lola Light"/>
        </w:rPr>
        <w:t>; and some lack of communication between car parking attendants and visitors to aid signposting visitors around</w:t>
      </w:r>
    </w:p>
    <w:p w:rsidR="00245F0D" w:rsidRDefault="00C475C8" w14:paraId="13DF5D72" w14:textId="77777777">
      <w:pPr>
        <w:pStyle w:val="ListParagraph"/>
        <w:numPr>
          <w:ilvl w:val="0"/>
          <w:numId w:val="63"/>
        </w:numPr>
        <w:spacing w:after="80" w:line="264" w:lineRule="auto"/>
        <w:jc w:val="both"/>
        <w:rPr>
          <w:rStyle w:val="st1"/>
          <w:rFonts w:ascii="Times New Roman" w:hAnsi="Times New Roman" w:eastAsia="Times New Roman" w:cs="Times New Roman"/>
        </w:rPr>
      </w:pPr>
      <w:proofErr w:type="spellStart"/>
      <w:r>
        <w:rPr>
          <w:rFonts w:ascii="FS Lola Light" w:hAnsi="FS Lola Light"/>
        </w:rPr>
        <w:t>Organisers</w:t>
      </w:r>
      <w:proofErr w:type="spellEnd"/>
      <w:r>
        <w:rPr>
          <w:rFonts w:ascii="FS Lola Light" w:hAnsi="FS Lola Light"/>
        </w:rPr>
        <w:t xml:space="preserve"> for one event noted visitor comments on a lack of tea/coffee facilities in the morning as the café in the car park was not open</w:t>
      </w:r>
    </w:p>
    <w:p w:rsidR="00245F0D" w:rsidRDefault="00C475C8" w14:paraId="7B10A046" w14:textId="77777777">
      <w:pPr>
        <w:pStyle w:val="ListParagraph"/>
        <w:numPr>
          <w:ilvl w:val="0"/>
          <w:numId w:val="63"/>
        </w:numPr>
        <w:spacing w:after="80" w:line="264" w:lineRule="auto"/>
        <w:jc w:val="both"/>
        <w:rPr>
          <w:rFonts w:ascii="FS Lola Light" w:hAnsi="FS Lola Light" w:eastAsia="FS Lola Light" w:cs="FS Lola Light"/>
        </w:rPr>
      </w:pPr>
      <w:r>
        <w:rPr>
          <w:rFonts w:ascii="FS Lola Light" w:hAnsi="FS Lola Light"/>
        </w:rPr>
        <w:t xml:space="preserve">The wet weather for one event meant that some visitors arriving later in the day were disappointed about changes to the event triggered by the weather – but </w:t>
      </w:r>
      <w:proofErr w:type="spellStart"/>
      <w:r>
        <w:rPr>
          <w:rFonts w:ascii="FS Lola Light" w:hAnsi="FS Lola Light"/>
        </w:rPr>
        <w:t>organisers</w:t>
      </w:r>
      <w:proofErr w:type="spellEnd"/>
      <w:r>
        <w:rPr>
          <w:rFonts w:ascii="FS Lola Light" w:hAnsi="FS Lola Light"/>
        </w:rPr>
        <w:t xml:space="preserve"> noted refunds were made</w:t>
      </w:r>
    </w:p>
    <w:p w:rsidR="00245F0D" w:rsidRDefault="00C475C8" w14:paraId="47E190AB" w14:textId="77777777">
      <w:pPr>
        <w:pStyle w:val="Heading2"/>
        <w:spacing w:before="240" w:after="80"/>
        <w:jc w:val="both"/>
        <w:rPr>
          <w:rFonts w:ascii="FS Lola" w:hAnsi="FS Lola" w:eastAsia="FS Lola" w:cs="FS Lola"/>
          <w:b w:val="0"/>
          <w:bCs w:val="0"/>
          <w:color w:val="335F9B"/>
          <w:sz w:val="24"/>
          <w:szCs w:val="24"/>
        </w:rPr>
      </w:pPr>
      <w:r>
        <w:rPr>
          <w:rFonts w:ascii="FS Lola" w:hAnsi="FS Lola"/>
          <w:b w:val="0"/>
          <w:bCs w:val="0"/>
          <w:color w:val="335F9B"/>
          <w:sz w:val="24"/>
          <w:szCs w:val="24"/>
        </w:rPr>
        <w:t xml:space="preserve">3.5 </w:t>
      </w:r>
      <w:proofErr w:type="spellStart"/>
      <w:r>
        <w:rPr>
          <w:rFonts w:ascii="FS Lola" w:hAnsi="FS Lola"/>
          <w:b w:val="0"/>
          <w:bCs w:val="0"/>
          <w:color w:val="335F9B"/>
          <w:sz w:val="24"/>
          <w:szCs w:val="24"/>
        </w:rPr>
        <w:t>Organiser</w:t>
      </w:r>
      <w:proofErr w:type="spellEnd"/>
      <w:r>
        <w:rPr>
          <w:rFonts w:ascii="FS Lola" w:hAnsi="FS Lola"/>
          <w:b w:val="0"/>
          <w:bCs w:val="0"/>
          <w:color w:val="335F9B"/>
          <w:sz w:val="24"/>
          <w:szCs w:val="24"/>
        </w:rPr>
        <w:t xml:space="preserve"> and Participant views on success of the events</w:t>
      </w:r>
    </w:p>
    <w:p w:rsidR="00245F0D" w:rsidRDefault="00C475C8" w14:paraId="3377D80C" w14:textId="77777777">
      <w:pPr>
        <w:pStyle w:val="Body"/>
        <w:jc w:val="both"/>
        <w:rPr>
          <w:rFonts w:ascii="FS Lola Light" w:hAnsi="FS Lola Light" w:eastAsia="FS Lola Light" w:cs="FS Lola Light"/>
        </w:rPr>
      </w:pPr>
      <w:r>
        <w:rPr>
          <w:rFonts w:ascii="FS Lola Light" w:hAnsi="FS Lola Light"/>
        </w:rPr>
        <w:t>The online survey asked respondents to rate a range of different elements of the events to explore whether events had delivered as expected or not, as set out in the table below</w:t>
      </w:r>
      <w:r>
        <w:rPr>
          <w:rStyle w:val="FootnoteReference"/>
          <w:rFonts w:ascii="FS Lola Light" w:hAnsi="FS Lola Light" w:eastAsia="FS Lola Light" w:cs="FS Lola Light"/>
        </w:rPr>
        <w:footnoteReference w:id="22"/>
      </w:r>
      <w:r>
        <w:rPr>
          <w:rFonts w:ascii="FS Lola Light" w:hAnsi="FS Lola Light"/>
        </w:rPr>
        <w:t>:</w:t>
      </w:r>
    </w:p>
    <w:tbl>
      <w:tblPr>
        <w:tblW w:w="974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4107"/>
        <w:gridCol w:w="1409"/>
        <w:gridCol w:w="1408"/>
        <w:gridCol w:w="1408"/>
        <w:gridCol w:w="1408"/>
      </w:tblGrid>
      <w:tr w:rsidR="00245F0D" w14:paraId="5EA8BE75" w14:textId="77777777">
        <w:trPr>
          <w:trHeight w:val="450"/>
        </w:trPr>
        <w:tc>
          <w:tcPr>
            <w:tcW w:w="4105"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17A81BBB" w14:textId="77777777">
            <w:pPr>
              <w:pStyle w:val="Body"/>
              <w:spacing w:after="0" w:line="240" w:lineRule="auto"/>
            </w:pPr>
            <w:r>
              <w:rPr>
                <w:rStyle w:val="st1"/>
                <w:rFonts w:ascii="Segoe UI" w:hAnsi="Segoe UI" w:eastAsia="Segoe UI" w:cs="Segoe UI"/>
                <w:color w:val="335F9B"/>
                <w:sz w:val="20"/>
                <w:szCs w:val="20"/>
              </w:rPr>
              <w:t> </w:t>
            </w:r>
          </w:p>
        </w:tc>
        <w:tc>
          <w:tcPr>
            <w:tcW w:w="1408"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273C8078" w14:textId="77777777">
            <w:pPr>
              <w:pStyle w:val="Body"/>
              <w:spacing w:after="0" w:line="240" w:lineRule="auto"/>
              <w:jc w:val="center"/>
            </w:pPr>
            <w:r>
              <w:rPr>
                <w:rStyle w:val="st1"/>
                <w:rFonts w:ascii="Segoe UI" w:hAnsi="Segoe UI" w:eastAsia="Segoe UI" w:cs="Segoe UI"/>
                <w:color w:val="335F9B"/>
                <w:sz w:val="20"/>
                <w:szCs w:val="20"/>
              </w:rPr>
              <w:t>Exceeded</w:t>
            </w:r>
          </w:p>
        </w:tc>
        <w:tc>
          <w:tcPr>
            <w:tcW w:w="1408"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57194386" w14:textId="77777777">
            <w:pPr>
              <w:pStyle w:val="Body"/>
              <w:spacing w:after="0" w:line="240" w:lineRule="auto"/>
              <w:jc w:val="center"/>
            </w:pPr>
            <w:r>
              <w:rPr>
                <w:rStyle w:val="st1"/>
                <w:rFonts w:ascii="Segoe UI" w:hAnsi="Segoe UI" w:eastAsia="Segoe UI" w:cs="Segoe UI"/>
                <w:color w:val="335F9B"/>
                <w:sz w:val="20"/>
                <w:szCs w:val="20"/>
              </w:rPr>
              <w:t xml:space="preserve">As </w:t>
            </w:r>
            <w:proofErr w:type="gramStart"/>
            <w:r>
              <w:rPr>
                <w:rStyle w:val="st1"/>
                <w:rFonts w:ascii="Segoe UI" w:hAnsi="Segoe UI" w:eastAsia="Segoe UI" w:cs="Segoe UI"/>
                <w:color w:val="335F9B"/>
                <w:sz w:val="20"/>
                <w:szCs w:val="20"/>
              </w:rPr>
              <w:t>expected</w:t>
            </w:r>
            <w:proofErr w:type="gramEnd"/>
          </w:p>
        </w:tc>
        <w:tc>
          <w:tcPr>
            <w:tcW w:w="1408"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7F4053E7" w14:textId="77777777">
            <w:pPr>
              <w:pStyle w:val="Body"/>
              <w:spacing w:after="0" w:line="240" w:lineRule="auto"/>
              <w:jc w:val="center"/>
            </w:pPr>
            <w:r>
              <w:rPr>
                <w:rStyle w:val="st1"/>
                <w:rFonts w:ascii="Segoe UI" w:hAnsi="Segoe UI" w:eastAsia="Segoe UI" w:cs="Segoe UI"/>
                <w:color w:val="335F9B"/>
                <w:sz w:val="20"/>
                <w:szCs w:val="20"/>
              </w:rPr>
              <w:t>Didn't meet expectations</w:t>
            </w:r>
          </w:p>
        </w:tc>
        <w:tc>
          <w:tcPr>
            <w:tcW w:w="1408"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00245F0D" w:rsidRDefault="00C475C8" w14:paraId="61DFB828" w14:textId="77777777">
            <w:pPr>
              <w:pStyle w:val="Body"/>
              <w:spacing w:after="0" w:line="240" w:lineRule="auto"/>
              <w:jc w:val="center"/>
            </w:pPr>
            <w:r>
              <w:rPr>
                <w:rStyle w:val="st1"/>
                <w:rFonts w:ascii="Segoe UI" w:hAnsi="Segoe UI" w:eastAsia="Segoe UI" w:cs="Segoe UI"/>
                <w:color w:val="335F9B"/>
                <w:sz w:val="20"/>
                <w:szCs w:val="20"/>
              </w:rPr>
              <w:t>N/A</w:t>
            </w:r>
          </w:p>
        </w:tc>
      </w:tr>
      <w:tr w:rsidR="00245F0D" w14:paraId="32318E90" w14:textId="77777777">
        <w:trPr>
          <w:trHeight w:val="294"/>
        </w:trPr>
        <w:tc>
          <w:tcPr>
            <w:tcW w:w="4105"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0A9F65E0" w14:textId="77777777">
            <w:pPr>
              <w:pStyle w:val="Body"/>
              <w:spacing w:after="0" w:line="240" w:lineRule="auto"/>
            </w:pPr>
            <w:r>
              <w:rPr>
                <w:rStyle w:val="st1"/>
                <w:rFonts w:ascii="Segoe UI" w:hAnsi="Segoe UI" w:eastAsia="Segoe UI" w:cs="Segoe UI"/>
                <w:sz w:val="20"/>
                <w:szCs w:val="20"/>
              </w:rPr>
              <w:t xml:space="preserve">Visitor numbers </w:t>
            </w:r>
            <w:r>
              <w:rPr>
                <w:rStyle w:val="st1"/>
                <w:rFonts w:ascii="Segoe UI" w:hAnsi="Segoe UI" w:eastAsia="Segoe UI" w:cs="Segoe UI"/>
                <w:sz w:val="20"/>
                <w:szCs w:val="20"/>
                <w:vertAlign w:val="superscript"/>
              </w:rPr>
              <w:t>a</w:t>
            </w:r>
          </w:p>
        </w:tc>
        <w:tc>
          <w:tcPr>
            <w:tcW w:w="1408"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2013EDE9" w14:textId="77777777">
            <w:pPr>
              <w:pStyle w:val="Body"/>
              <w:spacing w:after="0" w:line="240" w:lineRule="auto"/>
              <w:jc w:val="center"/>
            </w:pPr>
            <w:r>
              <w:rPr>
                <w:rStyle w:val="st1"/>
                <w:rFonts w:ascii="Segoe UI" w:hAnsi="Segoe UI" w:eastAsia="Segoe UI" w:cs="Segoe UI"/>
                <w:sz w:val="20"/>
                <w:szCs w:val="20"/>
              </w:rPr>
              <w:t>5</w:t>
            </w:r>
          </w:p>
        </w:tc>
        <w:tc>
          <w:tcPr>
            <w:tcW w:w="1408"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79ACB94" w14:textId="77777777">
            <w:pPr>
              <w:pStyle w:val="Body"/>
              <w:spacing w:after="0" w:line="240" w:lineRule="auto"/>
              <w:jc w:val="center"/>
            </w:pPr>
            <w:r>
              <w:rPr>
                <w:rStyle w:val="st1"/>
                <w:rFonts w:ascii="Segoe UI" w:hAnsi="Segoe UI" w:eastAsia="Segoe UI" w:cs="Segoe UI"/>
                <w:sz w:val="20"/>
                <w:szCs w:val="20"/>
              </w:rPr>
              <w:t>2</w:t>
            </w:r>
          </w:p>
        </w:tc>
        <w:tc>
          <w:tcPr>
            <w:tcW w:w="1408"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880AEA1" w14:textId="77777777">
            <w:pPr>
              <w:pStyle w:val="Body"/>
              <w:spacing w:after="0" w:line="240" w:lineRule="auto"/>
              <w:jc w:val="center"/>
            </w:pPr>
            <w:r>
              <w:rPr>
                <w:rStyle w:val="st1"/>
                <w:rFonts w:ascii="Segoe UI" w:hAnsi="Segoe UI" w:eastAsia="Segoe UI" w:cs="Segoe UI"/>
                <w:sz w:val="20"/>
                <w:szCs w:val="20"/>
              </w:rPr>
              <w:t>1</w:t>
            </w:r>
          </w:p>
        </w:tc>
        <w:tc>
          <w:tcPr>
            <w:tcW w:w="1408"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0BB8235E" w14:textId="77777777">
            <w:pPr>
              <w:pStyle w:val="Body"/>
              <w:spacing w:after="0" w:line="240" w:lineRule="auto"/>
              <w:jc w:val="center"/>
            </w:pPr>
            <w:r>
              <w:rPr>
                <w:rStyle w:val="st1"/>
                <w:rFonts w:ascii="Segoe UI" w:hAnsi="Segoe UI" w:eastAsia="Segoe UI" w:cs="Segoe UI"/>
                <w:sz w:val="20"/>
                <w:szCs w:val="20"/>
              </w:rPr>
              <w:t>0</w:t>
            </w:r>
          </w:p>
        </w:tc>
      </w:tr>
      <w:tr w:rsidR="00245F0D" w14:paraId="0D1600D1" w14:textId="77777777">
        <w:trPr>
          <w:trHeight w:val="294"/>
        </w:trPr>
        <w:tc>
          <w:tcPr>
            <w:tcW w:w="410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3236F3BE" w14:textId="77777777">
            <w:pPr>
              <w:pStyle w:val="Body"/>
              <w:spacing w:after="0" w:line="240" w:lineRule="auto"/>
            </w:pPr>
            <w:r>
              <w:rPr>
                <w:rStyle w:val="st1"/>
                <w:rFonts w:ascii="Segoe UI" w:hAnsi="Segoe UI" w:eastAsia="Segoe UI" w:cs="Segoe UI"/>
                <w:sz w:val="20"/>
                <w:szCs w:val="20"/>
              </w:rPr>
              <w:t xml:space="preserve">Profitability </w:t>
            </w:r>
            <w:r>
              <w:rPr>
                <w:rStyle w:val="st1"/>
                <w:rFonts w:ascii="Segoe UI" w:hAnsi="Segoe UI" w:eastAsia="Segoe UI" w:cs="Segoe UI"/>
                <w:sz w:val="20"/>
                <w:szCs w:val="20"/>
                <w:vertAlign w:val="superscript"/>
              </w:rPr>
              <w:t>b</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1319A2B" w14:textId="77777777">
            <w:pPr>
              <w:pStyle w:val="Body"/>
              <w:spacing w:after="0" w:line="240" w:lineRule="auto"/>
              <w:jc w:val="center"/>
            </w:pPr>
            <w:r>
              <w:rPr>
                <w:rStyle w:val="st1"/>
                <w:rFonts w:ascii="Segoe UI" w:hAnsi="Segoe UI" w:eastAsia="Segoe UI" w:cs="Segoe UI"/>
                <w:sz w:val="20"/>
                <w:szCs w:val="20"/>
              </w:rPr>
              <w:t>4</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66F40470" w14:textId="77777777">
            <w:pPr>
              <w:pStyle w:val="Body"/>
              <w:spacing w:after="0" w:line="240" w:lineRule="auto"/>
              <w:jc w:val="center"/>
            </w:pPr>
            <w:r>
              <w:rPr>
                <w:rStyle w:val="st1"/>
                <w:rFonts w:ascii="Segoe UI" w:hAnsi="Segoe UI" w:eastAsia="Segoe UI" w:cs="Segoe UI"/>
                <w:sz w:val="20"/>
                <w:szCs w:val="20"/>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A5B2BF5" w14:textId="77777777">
            <w:pPr>
              <w:pStyle w:val="Body"/>
              <w:spacing w:after="0" w:line="240" w:lineRule="auto"/>
              <w:jc w:val="center"/>
            </w:pPr>
            <w:r>
              <w:rPr>
                <w:rStyle w:val="st1"/>
                <w:rFonts w:ascii="Segoe UI" w:hAnsi="Segoe UI" w:eastAsia="Segoe UI" w:cs="Segoe UI"/>
                <w:sz w:val="20"/>
                <w:szCs w:val="20"/>
              </w:rPr>
              <w:t>2</w:t>
            </w:r>
          </w:p>
        </w:tc>
        <w:tc>
          <w:tcPr>
            <w:tcW w:w="140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56B23131" w14:textId="77777777">
            <w:pPr>
              <w:pStyle w:val="Body"/>
              <w:spacing w:after="0" w:line="240" w:lineRule="auto"/>
              <w:jc w:val="center"/>
            </w:pPr>
            <w:r>
              <w:rPr>
                <w:rStyle w:val="st1"/>
                <w:rFonts w:ascii="Segoe UI" w:hAnsi="Segoe UI" w:eastAsia="Segoe UI" w:cs="Segoe UI"/>
                <w:sz w:val="20"/>
                <w:szCs w:val="20"/>
              </w:rPr>
              <w:t>0</w:t>
            </w:r>
          </w:p>
        </w:tc>
      </w:tr>
      <w:tr w:rsidR="00245F0D" w14:paraId="3E6BEAD1" w14:textId="77777777">
        <w:trPr>
          <w:trHeight w:val="294"/>
        </w:trPr>
        <w:tc>
          <w:tcPr>
            <w:tcW w:w="410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202A0780" w14:textId="77777777">
            <w:pPr>
              <w:pStyle w:val="Body"/>
              <w:spacing w:after="0" w:line="240" w:lineRule="auto"/>
            </w:pPr>
            <w:r>
              <w:rPr>
                <w:rStyle w:val="st1"/>
                <w:rFonts w:ascii="Segoe UI" w:hAnsi="Segoe UI" w:eastAsia="Segoe UI" w:cs="Segoe UI"/>
                <w:sz w:val="20"/>
                <w:szCs w:val="20"/>
              </w:rPr>
              <w:t>Positive feedback</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76E8E79" w14:textId="77777777">
            <w:pPr>
              <w:pStyle w:val="Body"/>
              <w:spacing w:after="0" w:line="240" w:lineRule="auto"/>
              <w:jc w:val="center"/>
            </w:pPr>
            <w:r>
              <w:rPr>
                <w:rStyle w:val="st1"/>
                <w:rFonts w:ascii="Segoe UI" w:hAnsi="Segoe UI" w:eastAsia="Segoe UI" w:cs="Segoe UI"/>
                <w:sz w:val="20"/>
                <w:szCs w:val="20"/>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75C6AAF" w14:textId="77777777">
            <w:pPr>
              <w:pStyle w:val="Body"/>
              <w:spacing w:after="0" w:line="240" w:lineRule="auto"/>
              <w:jc w:val="center"/>
            </w:pPr>
            <w:r>
              <w:rPr>
                <w:rStyle w:val="st1"/>
                <w:rFonts w:ascii="Segoe UI" w:hAnsi="Segoe UI" w:eastAsia="Segoe UI" w:cs="Segoe UI"/>
                <w:sz w:val="20"/>
                <w:szCs w:val="20"/>
              </w:rPr>
              <w:t>4</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6F759449" w14:textId="77777777">
            <w:pPr>
              <w:pStyle w:val="Body"/>
              <w:spacing w:after="0" w:line="240" w:lineRule="auto"/>
              <w:jc w:val="center"/>
            </w:pPr>
            <w:r>
              <w:rPr>
                <w:rStyle w:val="st1"/>
                <w:rFonts w:ascii="Segoe UI" w:hAnsi="Segoe UI" w:eastAsia="Segoe UI" w:cs="Segoe UI"/>
                <w:sz w:val="20"/>
                <w:szCs w:val="20"/>
              </w:rPr>
              <w:t>0</w:t>
            </w:r>
          </w:p>
        </w:tc>
        <w:tc>
          <w:tcPr>
            <w:tcW w:w="140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0CC6B71F" w14:textId="77777777">
            <w:pPr>
              <w:pStyle w:val="Body"/>
              <w:spacing w:after="0" w:line="240" w:lineRule="auto"/>
              <w:jc w:val="center"/>
            </w:pPr>
            <w:r>
              <w:rPr>
                <w:rStyle w:val="st1"/>
                <w:rFonts w:ascii="Segoe UI" w:hAnsi="Segoe UI" w:eastAsia="Segoe UI" w:cs="Segoe UI"/>
                <w:sz w:val="20"/>
                <w:szCs w:val="20"/>
              </w:rPr>
              <w:t>1</w:t>
            </w:r>
          </w:p>
        </w:tc>
      </w:tr>
      <w:tr w:rsidR="00245F0D" w14:paraId="128C7548" w14:textId="77777777">
        <w:trPr>
          <w:trHeight w:val="294"/>
        </w:trPr>
        <w:tc>
          <w:tcPr>
            <w:tcW w:w="410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4D1C2380" w14:textId="77777777">
            <w:pPr>
              <w:pStyle w:val="Body"/>
              <w:spacing w:after="0" w:line="240" w:lineRule="auto"/>
            </w:pPr>
            <w:r>
              <w:rPr>
                <w:rStyle w:val="st1"/>
                <w:rFonts w:ascii="Segoe UI" w:hAnsi="Segoe UI" w:eastAsia="Segoe UI" w:cs="Segoe UI"/>
                <w:sz w:val="20"/>
                <w:szCs w:val="20"/>
              </w:rPr>
              <w:t>Negative feedback</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B8ABB98" w14:textId="77777777">
            <w:pPr>
              <w:pStyle w:val="Body"/>
              <w:spacing w:after="0" w:line="240" w:lineRule="auto"/>
              <w:jc w:val="center"/>
            </w:pPr>
            <w:r>
              <w:rPr>
                <w:rStyle w:val="st1"/>
                <w:rFonts w:ascii="Segoe UI" w:hAnsi="Segoe UI" w:eastAsia="Segoe UI" w:cs="Segoe UI"/>
                <w:sz w:val="20"/>
                <w:szCs w:val="20"/>
              </w:rPr>
              <w:t>0</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244B84BF" w14:textId="77777777">
            <w:pPr>
              <w:pStyle w:val="Body"/>
              <w:spacing w:after="0" w:line="240" w:lineRule="auto"/>
              <w:jc w:val="center"/>
            </w:pPr>
            <w:r>
              <w:rPr>
                <w:rStyle w:val="st1"/>
                <w:rFonts w:ascii="Segoe UI" w:hAnsi="Segoe UI" w:eastAsia="Segoe UI" w:cs="Segoe UI"/>
                <w:sz w:val="20"/>
                <w:szCs w:val="20"/>
              </w:rPr>
              <w:t>5</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03054A7" w14:textId="77777777">
            <w:pPr>
              <w:pStyle w:val="Body"/>
              <w:spacing w:after="0" w:line="240" w:lineRule="auto"/>
              <w:jc w:val="center"/>
            </w:pPr>
            <w:r>
              <w:rPr>
                <w:rStyle w:val="st1"/>
                <w:rFonts w:ascii="Segoe UI" w:hAnsi="Segoe UI" w:eastAsia="Segoe UI" w:cs="Segoe UI"/>
                <w:sz w:val="20"/>
                <w:szCs w:val="20"/>
              </w:rPr>
              <w:t>0</w:t>
            </w:r>
          </w:p>
        </w:tc>
        <w:tc>
          <w:tcPr>
            <w:tcW w:w="140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592C4629" w14:textId="77777777">
            <w:pPr>
              <w:pStyle w:val="Body"/>
              <w:spacing w:after="0" w:line="240" w:lineRule="auto"/>
              <w:jc w:val="center"/>
            </w:pPr>
            <w:r>
              <w:rPr>
                <w:rStyle w:val="st1"/>
                <w:rFonts w:ascii="Segoe UI" w:hAnsi="Segoe UI" w:eastAsia="Segoe UI" w:cs="Segoe UI"/>
                <w:sz w:val="20"/>
                <w:szCs w:val="20"/>
              </w:rPr>
              <w:t>3</w:t>
            </w:r>
          </w:p>
        </w:tc>
      </w:tr>
      <w:tr w:rsidR="00245F0D" w14:paraId="5A0AFA08" w14:textId="77777777">
        <w:trPr>
          <w:trHeight w:val="294"/>
        </w:trPr>
        <w:tc>
          <w:tcPr>
            <w:tcW w:w="410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317BF99D" w14:textId="77777777">
            <w:pPr>
              <w:pStyle w:val="Body"/>
              <w:spacing w:after="0" w:line="240" w:lineRule="auto"/>
            </w:pPr>
            <w:r>
              <w:rPr>
                <w:rStyle w:val="st1"/>
                <w:rFonts w:ascii="Segoe UI" w:hAnsi="Segoe UI" w:eastAsia="Segoe UI" w:cs="Segoe UI"/>
                <w:sz w:val="20"/>
                <w:szCs w:val="20"/>
              </w:rPr>
              <w:t>Support from Creative Rural Communities</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7C23C72F" w14:textId="77777777">
            <w:pPr>
              <w:pStyle w:val="Body"/>
              <w:spacing w:after="0" w:line="240" w:lineRule="auto"/>
              <w:jc w:val="center"/>
            </w:pPr>
            <w:r>
              <w:rPr>
                <w:rStyle w:val="st1"/>
                <w:rFonts w:ascii="Segoe UI" w:hAnsi="Segoe UI" w:eastAsia="Segoe UI" w:cs="Segoe UI"/>
                <w:sz w:val="20"/>
                <w:szCs w:val="20"/>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39D5D66" w14:textId="77777777">
            <w:pPr>
              <w:pStyle w:val="Body"/>
              <w:spacing w:after="0" w:line="240" w:lineRule="auto"/>
              <w:jc w:val="center"/>
            </w:pPr>
            <w:r>
              <w:rPr>
                <w:rStyle w:val="st1"/>
                <w:rFonts w:ascii="Segoe UI" w:hAnsi="Segoe UI" w:eastAsia="Segoe UI" w:cs="Segoe UI"/>
                <w:sz w:val="20"/>
                <w:szCs w:val="20"/>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714C754" w14:textId="77777777">
            <w:pPr>
              <w:pStyle w:val="Body"/>
              <w:spacing w:after="0" w:line="240" w:lineRule="auto"/>
              <w:jc w:val="center"/>
            </w:pPr>
            <w:r>
              <w:rPr>
                <w:rStyle w:val="st1"/>
                <w:rFonts w:ascii="Segoe UI" w:hAnsi="Segoe UI" w:eastAsia="Segoe UI" w:cs="Segoe UI"/>
                <w:sz w:val="20"/>
                <w:szCs w:val="20"/>
              </w:rPr>
              <w:t>0</w:t>
            </w:r>
          </w:p>
        </w:tc>
        <w:tc>
          <w:tcPr>
            <w:tcW w:w="140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032FC0FA" w14:textId="77777777">
            <w:pPr>
              <w:pStyle w:val="Body"/>
              <w:spacing w:after="0" w:line="240" w:lineRule="auto"/>
              <w:jc w:val="center"/>
            </w:pPr>
            <w:r>
              <w:rPr>
                <w:rStyle w:val="st1"/>
                <w:rFonts w:ascii="Segoe UI" w:hAnsi="Segoe UI" w:eastAsia="Segoe UI" w:cs="Segoe UI"/>
                <w:sz w:val="20"/>
                <w:szCs w:val="20"/>
              </w:rPr>
              <w:t>3</w:t>
            </w:r>
          </w:p>
        </w:tc>
      </w:tr>
      <w:tr w:rsidR="00245F0D" w14:paraId="0F3E30CB" w14:textId="77777777">
        <w:trPr>
          <w:trHeight w:val="294"/>
        </w:trPr>
        <w:tc>
          <w:tcPr>
            <w:tcW w:w="410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7226DC1F" w14:textId="77777777">
            <w:pPr>
              <w:pStyle w:val="Body"/>
              <w:spacing w:after="0" w:line="240" w:lineRule="auto"/>
            </w:pPr>
            <w:r>
              <w:rPr>
                <w:rStyle w:val="st1"/>
                <w:rFonts w:ascii="Segoe UI" w:hAnsi="Segoe UI" w:eastAsia="Segoe UI" w:cs="Segoe UI"/>
                <w:sz w:val="20"/>
                <w:szCs w:val="20"/>
              </w:rPr>
              <w:t>Support from the landowners </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57D79296" w14:textId="77777777">
            <w:pPr>
              <w:pStyle w:val="Body"/>
              <w:spacing w:after="0" w:line="240" w:lineRule="auto"/>
              <w:jc w:val="center"/>
            </w:pPr>
            <w:r>
              <w:rPr>
                <w:rStyle w:val="st1"/>
                <w:rFonts w:ascii="Segoe UI" w:hAnsi="Segoe UI" w:eastAsia="Segoe UI" w:cs="Segoe UI"/>
                <w:sz w:val="20"/>
                <w:szCs w:val="20"/>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41F721E" w14:textId="77777777">
            <w:pPr>
              <w:pStyle w:val="Body"/>
              <w:spacing w:after="0" w:line="240" w:lineRule="auto"/>
              <w:jc w:val="center"/>
            </w:pPr>
            <w:r>
              <w:rPr>
                <w:rStyle w:val="st1"/>
                <w:rFonts w:ascii="Segoe UI" w:hAnsi="Segoe UI" w:eastAsia="Segoe UI" w:cs="Segoe UI"/>
                <w:sz w:val="20"/>
                <w:szCs w:val="20"/>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45699269" w14:textId="77777777">
            <w:pPr>
              <w:pStyle w:val="Body"/>
              <w:spacing w:after="0" w:line="240" w:lineRule="auto"/>
              <w:jc w:val="center"/>
            </w:pPr>
            <w:r>
              <w:rPr>
                <w:rStyle w:val="st1"/>
                <w:rFonts w:ascii="Segoe UI" w:hAnsi="Segoe UI" w:eastAsia="Segoe UI" w:cs="Segoe UI"/>
                <w:sz w:val="20"/>
                <w:szCs w:val="20"/>
              </w:rPr>
              <w:t>0</w:t>
            </w:r>
          </w:p>
        </w:tc>
        <w:tc>
          <w:tcPr>
            <w:tcW w:w="140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7E2291BE" w14:textId="77777777">
            <w:pPr>
              <w:pStyle w:val="Body"/>
              <w:spacing w:after="0" w:line="240" w:lineRule="auto"/>
              <w:jc w:val="center"/>
            </w:pPr>
            <w:r>
              <w:rPr>
                <w:rStyle w:val="st1"/>
                <w:rFonts w:ascii="Segoe UI" w:hAnsi="Segoe UI" w:eastAsia="Segoe UI" w:cs="Segoe UI"/>
                <w:sz w:val="20"/>
                <w:szCs w:val="20"/>
              </w:rPr>
              <w:t>3</w:t>
            </w:r>
          </w:p>
        </w:tc>
      </w:tr>
      <w:tr w:rsidR="00245F0D" w14:paraId="0683B9B1" w14:textId="77777777">
        <w:trPr>
          <w:trHeight w:val="294"/>
        </w:trPr>
        <w:tc>
          <w:tcPr>
            <w:tcW w:w="410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5FE29E81" w14:textId="77777777">
            <w:pPr>
              <w:pStyle w:val="Body"/>
              <w:spacing w:after="0" w:line="240" w:lineRule="auto"/>
            </w:pPr>
            <w:r>
              <w:rPr>
                <w:rStyle w:val="st1"/>
                <w:rFonts w:ascii="Segoe UI" w:hAnsi="Segoe UI" w:eastAsia="Segoe UI" w:cs="Segoe UI"/>
                <w:sz w:val="20"/>
                <w:szCs w:val="20"/>
              </w:rPr>
              <w:t>Support from the site rangers</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13E7B500" w14:textId="77777777">
            <w:pPr>
              <w:pStyle w:val="Body"/>
              <w:spacing w:after="0" w:line="240" w:lineRule="auto"/>
              <w:jc w:val="center"/>
            </w:pPr>
            <w:r>
              <w:rPr>
                <w:rStyle w:val="st1"/>
                <w:rFonts w:ascii="Segoe UI" w:hAnsi="Segoe UI" w:eastAsia="Segoe UI" w:cs="Segoe UI"/>
                <w:sz w:val="20"/>
                <w:szCs w:val="20"/>
              </w:rPr>
              <w:t>5</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B177753" w14:textId="77777777">
            <w:pPr>
              <w:pStyle w:val="Body"/>
              <w:spacing w:after="0" w:line="240" w:lineRule="auto"/>
              <w:jc w:val="center"/>
            </w:pPr>
            <w:r>
              <w:rPr>
                <w:rStyle w:val="st1"/>
                <w:rFonts w:ascii="Segoe UI" w:hAnsi="Segoe UI" w:eastAsia="Segoe UI" w:cs="Segoe UI"/>
                <w:sz w:val="20"/>
                <w:szCs w:val="20"/>
              </w:rPr>
              <w:t>2</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E497915" w14:textId="77777777">
            <w:pPr>
              <w:pStyle w:val="Body"/>
              <w:spacing w:after="0" w:line="240" w:lineRule="auto"/>
              <w:jc w:val="center"/>
            </w:pPr>
            <w:r>
              <w:rPr>
                <w:rStyle w:val="st1"/>
                <w:rFonts w:ascii="Segoe UI" w:hAnsi="Segoe UI" w:eastAsia="Segoe UI" w:cs="Segoe UI"/>
                <w:sz w:val="20"/>
                <w:szCs w:val="20"/>
              </w:rPr>
              <w:t>0</w:t>
            </w:r>
          </w:p>
        </w:tc>
        <w:tc>
          <w:tcPr>
            <w:tcW w:w="140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33B6CA82" w14:textId="77777777">
            <w:pPr>
              <w:pStyle w:val="Body"/>
              <w:spacing w:after="0" w:line="240" w:lineRule="auto"/>
              <w:jc w:val="center"/>
            </w:pPr>
            <w:r>
              <w:rPr>
                <w:rStyle w:val="st1"/>
                <w:rFonts w:ascii="Segoe UI" w:hAnsi="Segoe UI" w:eastAsia="Segoe UI" w:cs="Segoe UI"/>
                <w:sz w:val="20"/>
                <w:szCs w:val="20"/>
              </w:rPr>
              <w:t>1</w:t>
            </w:r>
          </w:p>
        </w:tc>
      </w:tr>
      <w:tr w:rsidR="00245F0D" w14:paraId="4F190CB3" w14:textId="77777777">
        <w:trPr>
          <w:trHeight w:val="294"/>
        </w:trPr>
        <w:tc>
          <w:tcPr>
            <w:tcW w:w="410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06777453" w14:textId="77777777">
            <w:pPr>
              <w:pStyle w:val="Body"/>
              <w:spacing w:after="0" w:line="240" w:lineRule="auto"/>
            </w:pPr>
            <w:r>
              <w:rPr>
                <w:rStyle w:val="st1"/>
                <w:rFonts w:ascii="Segoe UI" w:hAnsi="Segoe UI" w:eastAsia="Segoe UI" w:cs="Segoe UI"/>
                <w:sz w:val="20"/>
                <w:szCs w:val="20"/>
              </w:rPr>
              <w:t>The venue/ location</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2FB65065" w14:textId="77777777">
            <w:pPr>
              <w:pStyle w:val="Body"/>
              <w:spacing w:after="0" w:line="240" w:lineRule="auto"/>
              <w:jc w:val="center"/>
            </w:pPr>
            <w:r>
              <w:rPr>
                <w:rStyle w:val="st1"/>
                <w:rFonts w:ascii="Segoe UI" w:hAnsi="Segoe UI" w:eastAsia="Segoe UI" w:cs="Segoe UI"/>
                <w:sz w:val="20"/>
                <w:szCs w:val="20"/>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00370E09" w14:textId="77777777">
            <w:pPr>
              <w:pStyle w:val="Body"/>
              <w:spacing w:after="0" w:line="240" w:lineRule="auto"/>
              <w:jc w:val="center"/>
            </w:pPr>
            <w:r>
              <w:rPr>
                <w:rStyle w:val="st1"/>
                <w:rFonts w:ascii="Segoe UI" w:hAnsi="Segoe UI" w:eastAsia="Segoe UI" w:cs="Segoe UI"/>
                <w:sz w:val="20"/>
                <w:szCs w:val="20"/>
              </w:rPr>
              <w:t>5</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5B220C7E" w14:textId="77777777">
            <w:pPr>
              <w:pStyle w:val="Body"/>
              <w:spacing w:after="0" w:line="240" w:lineRule="auto"/>
              <w:jc w:val="center"/>
            </w:pPr>
            <w:r>
              <w:rPr>
                <w:rStyle w:val="st1"/>
                <w:rFonts w:ascii="Segoe UI" w:hAnsi="Segoe UI" w:eastAsia="Segoe UI" w:cs="Segoe UI"/>
                <w:sz w:val="20"/>
                <w:szCs w:val="20"/>
              </w:rPr>
              <w:t>0</w:t>
            </w:r>
          </w:p>
        </w:tc>
        <w:tc>
          <w:tcPr>
            <w:tcW w:w="140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44461178" w14:textId="77777777">
            <w:pPr>
              <w:pStyle w:val="Body"/>
              <w:spacing w:after="0" w:line="240" w:lineRule="auto"/>
              <w:jc w:val="center"/>
            </w:pPr>
            <w:r>
              <w:rPr>
                <w:rStyle w:val="st1"/>
                <w:rFonts w:ascii="Segoe UI" w:hAnsi="Segoe UI" w:eastAsia="Segoe UI" w:cs="Segoe UI"/>
                <w:sz w:val="20"/>
                <w:szCs w:val="20"/>
              </w:rPr>
              <w:t>0</w:t>
            </w:r>
          </w:p>
        </w:tc>
      </w:tr>
      <w:tr w:rsidR="00245F0D" w14:paraId="4D044A3F" w14:textId="77777777">
        <w:trPr>
          <w:trHeight w:val="294"/>
        </w:trPr>
        <w:tc>
          <w:tcPr>
            <w:tcW w:w="4105"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00245F0D" w:rsidRDefault="00C475C8" w14:paraId="0F08FC48" w14:textId="77777777">
            <w:pPr>
              <w:pStyle w:val="Body"/>
              <w:spacing w:after="0" w:line="240" w:lineRule="auto"/>
            </w:pPr>
            <w:r>
              <w:rPr>
                <w:rStyle w:val="st1"/>
                <w:rFonts w:ascii="Segoe UI" w:hAnsi="Segoe UI" w:eastAsia="Segoe UI" w:cs="Segoe UI"/>
                <w:sz w:val="20"/>
                <w:szCs w:val="20"/>
              </w:rPr>
              <w:t xml:space="preserve">Lessons learnt </w:t>
            </w:r>
            <w:r>
              <w:rPr>
                <w:rStyle w:val="st1"/>
                <w:rFonts w:ascii="Segoe UI" w:hAnsi="Segoe UI" w:eastAsia="Segoe UI" w:cs="Segoe UI"/>
                <w:sz w:val="20"/>
                <w:szCs w:val="20"/>
                <w:vertAlign w:val="superscript"/>
              </w:rPr>
              <w:t>c</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66C3140C" w14:textId="77777777">
            <w:pPr>
              <w:pStyle w:val="Body"/>
              <w:spacing w:after="0" w:line="240" w:lineRule="auto"/>
              <w:jc w:val="center"/>
            </w:pPr>
            <w:r>
              <w:rPr>
                <w:rStyle w:val="st1"/>
                <w:rFonts w:ascii="Segoe UI" w:hAnsi="Segoe UI" w:eastAsia="Segoe UI" w:cs="Segoe UI"/>
                <w:sz w:val="20"/>
                <w:szCs w:val="20"/>
              </w:rPr>
              <w:t>0</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64E4EB8C" w14:textId="77777777">
            <w:pPr>
              <w:pStyle w:val="Body"/>
              <w:spacing w:after="0" w:line="240" w:lineRule="auto"/>
              <w:jc w:val="center"/>
            </w:pPr>
            <w:r>
              <w:rPr>
                <w:rStyle w:val="st1"/>
                <w:rFonts w:ascii="Segoe UI" w:hAnsi="Segoe UI" w:eastAsia="Segoe UI" w:cs="Segoe UI"/>
                <w:sz w:val="20"/>
                <w:szCs w:val="20"/>
              </w:rPr>
              <w:t>4</w:t>
            </w:r>
          </w:p>
        </w:tc>
        <w:tc>
          <w:tcPr>
            <w:tcW w:w="1408"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center"/>
          </w:tcPr>
          <w:p w:rsidR="00245F0D" w:rsidRDefault="00C475C8" w14:paraId="3D2D35DF" w14:textId="77777777">
            <w:pPr>
              <w:pStyle w:val="Body"/>
              <w:spacing w:after="0" w:line="240" w:lineRule="auto"/>
              <w:jc w:val="center"/>
            </w:pPr>
            <w:r>
              <w:rPr>
                <w:rStyle w:val="st1"/>
                <w:rFonts w:ascii="Segoe UI" w:hAnsi="Segoe UI" w:eastAsia="Segoe UI" w:cs="Segoe UI"/>
                <w:sz w:val="20"/>
                <w:szCs w:val="20"/>
              </w:rPr>
              <w:t>1</w:t>
            </w:r>
          </w:p>
        </w:tc>
        <w:tc>
          <w:tcPr>
            <w:tcW w:w="1408"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center"/>
          </w:tcPr>
          <w:p w:rsidR="00245F0D" w:rsidRDefault="00C475C8" w14:paraId="0A7887F4" w14:textId="77777777">
            <w:pPr>
              <w:pStyle w:val="Body"/>
              <w:spacing w:after="0" w:line="240" w:lineRule="auto"/>
              <w:jc w:val="center"/>
            </w:pPr>
            <w:r>
              <w:rPr>
                <w:rStyle w:val="st1"/>
                <w:rFonts w:ascii="Segoe UI" w:hAnsi="Segoe UI" w:eastAsia="Segoe UI" w:cs="Segoe UI"/>
                <w:sz w:val="20"/>
                <w:szCs w:val="20"/>
              </w:rPr>
              <w:t>3</w:t>
            </w:r>
          </w:p>
        </w:tc>
      </w:tr>
      <w:tr w:rsidR="00245F0D" w14:paraId="73DE17E0" w14:textId="77777777">
        <w:trPr>
          <w:trHeight w:val="294"/>
        </w:trPr>
        <w:tc>
          <w:tcPr>
            <w:tcW w:w="4105"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00245F0D" w:rsidRDefault="00C475C8" w14:paraId="38A12BFA" w14:textId="77777777">
            <w:pPr>
              <w:pStyle w:val="Body"/>
              <w:spacing w:after="0" w:line="240" w:lineRule="auto"/>
            </w:pPr>
            <w:r>
              <w:rPr>
                <w:rStyle w:val="st1"/>
                <w:rFonts w:ascii="Segoe UI" w:hAnsi="Segoe UI" w:eastAsia="Segoe UI" w:cs="Segoe UI"/>
                <w:sz w:val="20"/>
                <w:szCs w:val="20"/>
              </w:rPr>
              <w:t xml:space="preserve">Contacts made </w:t>
            </w:r>
            <w:r>
              <w:rPr>
                <w:rStyle w:val="st1"/>
                <w:rFonts w:ascii="Segoe UI" w:hAnsi="Segoe UI" w:eastAsia="Segoe UI" w:cs="Segoe UI"/>
                <w:sz w:val="20"/>
                <w:szCs w:val="20"/>
                <w:vertAlign w:val="superscript"/>
              </w:rPr>
              <w:t>d</w:t>
            </w:r>
          </w:p>
        </w:tc>
        <w:tc>
          <w:tcPr>
            <w:tcW w:w="1408"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1A20EE8A" w14:textId="77777777">
            <w:pPr>
              <w:pStyle w:val="Body"/>
              <w:spacing w:after="0" w:line="240" w:lineRule="auto"/>
              <w:jc w:val="center"/>
            </w:pPr>
            <w:r>
              <w:rPr>
                <w:rStyle w:val="st1"/>
                <w:rFonts w:ascii="Segoe UI" w:hAnsi="Segoe UI" w:eastAsia="Segoe UI" w:cs="Segoe UI"/>
                <w:sz w:val="20"/>
                <w:szCs w:val="20"/>
              </w:rPr>
              <w:t>5</w:t>
            </w:r>
          </w:p>
        </w:tc>
        <w:tc>
          <w:tcPr>
            <w:tcW w:w="1408"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7C6BDA01" w14:textId="77777777">
            <w:pPr>
              <w:pStyle w:val="Body"/>
              <w:spacing w:after="0" w:line="240" w:lineRule="auto"/>
              <w:jc w:val="center"/>
            </w:pPr>
            <w:r>
              <w:rPr>
                <w:rStyle w:val="st1"/>
                <w:rFonts w:ascii="Segoe UI" w:hAnsi="Segoe UI" w:eastAsia="Segoe UI" w:cs="Segoe UI"/>
                <w:sz w:val="20"/>
                <w:szCs w:val="20"/>
              </w:rPr>
              <w:t>1</w:t>
            </w:r>
          </w:p>
        </w:tc>
        <w:tc>
          <w:tcPr>
            <w:tcW w:w="1408"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center"/>
          </w:tcPr>
          <w:p w:rsidR="00245F0D" w:rsidRDefault="00C475C8" w14:paraId="50974934" w14:textId="77777777">
            <w:pPr>
              <w:pStyle w:val="Body"/>
              <w:spacing w:after="0" w:line="240" w:lineRule="auto"/>
              <w:jc w:val="center"/>
            </w:pPr>
            <w:r>
              <w:rPr>
                <w:rStyle w:val="st1"/>
                <w:rFonts w:ascii="Segoe UI" w:hAnsi="Segoe UI" w:eastAsia="Segoe UI" w:cs="Segoe UI"/>
                <w:sz w:val="20"/>
                <w:szCs w:val="20"/>
              </w:rPr>
              <w:t>2</w:t>
            </w:r>
          </w:p>
        </w:tc>
        <w:tc>
          <w:tcPr>
            <w:tcW w:w="1408"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vAlign w:val="center"/>
          </w:tcPr>
          <w:p w:rsidR="00245F0D" w:rsidRDefault="00C475C8" w14:paraId="56E03F02" w14:textId="77777777">
            <w:pPr>
              <w:pStyle w:val="Body"/>
              <w:spacing w:after="0" w:line="240" w:lineRule="auto"/>
              <w:jc w:val="center"/>
            </w:pPr>
            <w:r>
              <w:rPr>
                <w:rStyle w:val="st1"/>
                <w:rFonts w:ascii="Segoe UI" w:hAnsi="Segoe UI" w:eastAsia="Segoe UI" w:cs="Segoe UI"/>
                <w:sz w:val="20"/>
                <w:szCs w:val="20"/>
              </w:rPr>
              <w:t>0</w:t>
            </w:r>
          </w:p>
        </w:tc>
      </w:tr>
    </w:tbl>
    <w:p w:rsidR="00245F0D" w:rsidRDefault="00245F0D" w14:paraId="2A46D8A6" w14:textId="77777777">
      <w:pPr>
        <w:pStyle w:val="Body"/>
        <w:jc w:val="both"/>
        <w:rPr>
          <w:rFonts w:ascii="FS Lola Light" w:hAnsi="FS Lola Light" w:eastAsia="FS Lola Light" w:cs="FS Lola Light"/>
        </w:rPr>
      </w:pPr>
    </w:p>
    <w:p w:rsidR="00245F0D" w:rsidRDefault="00C475C8" w14:paraId="7AF21DE9" w14:textId="77777777">
      <w:pPr>
        <w:pStyle w:val="Default"/>
        <w:spacing w:line="276" w:lineRule="auto"/>
        <w:jc w:val="both"/>
        <w:rPr>
          <w:rStyle w:val="st1"/>
          <w:rFonts w:ascii="FS Lola Light" w:hAnsi="FS Lola Light" w:eastAsia="FS Lola Light" w:cs="FS Lola Light"/>
          <w:i/>
          <w:iCs/>
          <w:sz w:val="18"/>
          <w:szCs w:val="18"/>
          <w:u w:color="000000"/>
        </w:rPr>
      </w:pPr>
      <w:r>
        <w:rPr>
          <w:rStyle w:val="st1"/>
          <w:rFonts w:ascii="FS Lola" w:hAnsi="FS Lola"/>
          <w:sz w:val="20"/>
          <w:szCs w:val="20"/>
          <w:u w:color="000000"/>
          <w:vertAlign w:val="superscript"/>
        </w:rPr>
        <w:t xml:space="preserve">a </w:t>
      </w:r>
      <w:r>
        <w:rPr>
          <w:rStyle w:val="st1"/>
          <w:rFonts w:ascii="FS Lola Light" w:hAnsi="FS Lola Light"/>
          <w:i/>
          <w:iCs/>
          <w:sz w:val="18"/>
          <w:szCs w:val="18"/>
          <w:u w:color="000000"/>
        </w:rPr>
        <w:t xml:space="preserve">One event </w:t>
      </w:r>
      <w:proofErr w:type="spellStart"/>
      <w:r>
        <w:rPr>
          <w:rStyle w:val="st1"/>
          <w:rFonts w:ascii="FS Lola Light" w:hAnsi="FS Lola Light"/>
          <w:i/>
          <w:iCs/>
          <w:sz w:val="18"/>
          <w:szCs w:val="18"/>
          <w:u w:color="000000"/>
        </w:rPr>
        <w:t>organiser</w:t>
      </w:r>
      <w:proofErr w:type="spellEnd"/>
      <w:r>
        <w:rPr>
          <w:rStyle w:val="st1"/>
          <w:rFonts w:ascii="FS Lola Light" w:hAnsi="FS Lola Light"/>
          <w:i/>
          <w:iCs/>
          <w:sz w:val="18"/>
          <w:szCs w:val="18"/>
          <w:u w:color="000000"/>
        </w:rPr>
        <w:t xml:space="preserve"> noted it did not meet expectations</w:t>
      </w:r>
    </w:p>
    <w:p w:rsidR="00245F0D" w:rsidRDefault="00C475C8" w14:paraId="35726A08" w14:textId="77777777">
      <w:pPr>
        <w:pStyle w:val="Default"/>
        <w:spacing w:line="276" w:lineRule="auto"/>
        <w:jc w:val="both"/>
        <w:rPr>
          <w:rFonts w:ascii="FS Lola Light" w:hAnsi="FS Lola Light" w:eastAsia="FS Lola Light" w:cs="FS Lola Light"/>
          <w:i/>
          <w:iCs/>
          <w:sz w:val="18"/>
          <w:szCs w:val="18"/>
          <w:u w:color="000000"/>
        </w:rPr>
      </w:pPr>
      <w:r>
        <w:rPr>
          <w:rStyle w:val="st1"/>
          <w:rFonts w:ascii="FS Lola" w:hAnsi="FS Lola"/>
          <w:sz w:val="20"/>
          <w:szCs w:val="20"/>
          <w:u w:color="000000"/>
          <w:vertAlign w:val="superscript"/>
        </w:rPr>
        <w:t xml:space="preserve">b </w:t>
      </w:r>
      <w:r>
        <w:rPr>
          <w:rFonts w:ascii="FS Lola Light" w:hAnsi="FS Lola Light"/>
          <w:i/>
          <w:iCs/>
          <w:sz w:val="18"/>
          <w:szCs w:val="18"/>
          <w:u w:color="000000"/>
        </w:rPr>
        <w:t xml:space="preserve">One event </w:t>
      </w:r>
      <w:proofErr w:type="spellStart"/>
      <w:r>
        <w:rPr>
          <w:rFonts w:ascii="FS Lola Light" w:hAnsi="FS Lola Light"/>
          <w:i/>
          <w:iCs/>
          <w:sz w:val="18"/>
          <w:szCs w:val="18"/>
          <w:u w:color="000000"/>
        </w:rPr>
        <w:t>organiser</w:t>
      </w:r>
      <w:proofErr w:type="spellEnd"/>
      <w:r>
        <w:rPr>
          <w:rFonts w:ascii="FS Lola Light" w:hAnsi="FS Lola Light"/>
          <w:i/>
          <w:iCs/>
          <w:sz w:val="18"/>
          <w:szCs w:val="18"/>
          <w:u w:color="000000"/>
        </w:rPr>
        <w:t xml:space="preserve"> and one participant noted it did not meet expectations</w:t>
      </w:r>
    </w:p>
    <w:p w:rsidR="00245F0D" w:rsidRDefault="00C475C8" w14:paraId="015A8E73" w14:textId="77777777">
      <w:pPr>
        <w:pStyle w:val="Default"/>
        <w:spacing w:line="276" w:lineRule="auto"/>
        <w:jc w:val="both"/>
        <w:rPr>
          <w:rFonts w:ascii="FS Lola Light" w:hAnsi="FS Lola Light" w:eastAsia="FS Lola Light" w:cs="FS Lola Light"/>
          <w:i/>
          <w:iCs/>
          <w:sz w:val="18"/>
          <w:szCs w:val="18"/>
          <w:u w:color="000000"/>
        </w:rPr>
      </w:pPr>
      <w:r>
        <w:rPr>
          <w:rStyle w:val="st1"/>
          <w:rFonts w:ascii="FS Lola" w:hAnsi="FS Lola"/>
          <w:sz w:val="20"/>
          <w:szCs w:val="20"/>
          <w:u w:color="000000"/>
          <w:vertAlign w:val="superscript"/>
        </w:rPr>
        <w:t>c</w:t>
      </w:r>
      <w:r>
        <w:rPr>
          <w:rStyle w:val="FootnoteReference"/>
          <w:rFonts w:ascii="FS Lola Light" w:hAnsi="FS Lola Light"/>
          <w:i/>
          <w:iCs/>
          <w:sz w:val="18"/>
          <w:szCs w:val="18"/>
          <w:u w:color="000000"/>
        </w:rPr>
        <w:t xml:space="preserve"> </w:t>
      </w:r>
      <w:r>
        <w:rPr>
          <w:rFonts w:ascii="FS Lola Light" w:hAnsi="FS Lola Light"/>
          <w:i/>
          <w:iCs/>
          <w:sz w:val="18"/>
          <w:szCs w:val="18"/>
          <w:u w:color="000000"/>
        </w:rPr>
        <w:t>One participant noted it did not meet expectations</w:t>
      </w:r>
    </w:p>
    <w:p w:rsidR="00245F0D" w:rsidRDefault="00C475C8" w14:paraId="0A178794" w14:textId="77777777">
      <w:pPr>
        <w:pStyle w:val="Default"/>
        <w:spacing w:line="276" w:lineRule="auto"/>
        <w:jc w:val="both"/>
        <w:rPr>
          <w:rStyle w:val="st1"/>
          <w:rFonts w:ascii="Times New Roman" w:hAnsi="Times New Roman" w:eastAsia="Times New Roman" w:cs="Times New Roman"/>
          <w:i/>
          <w:iCs/>
          <w:sz w:val="18"/>
          <w:szCs w:val="18"/>
          <w:u w:color="000000"/>
        </w:rPr>
      </w:pPr>
      <w:r>
        <w:rPr>
          <w:rStyle w:val="st1"/>
          <w:rFonts w:ascii="FS Lola" w:hAnsi="FS Lola"/>
          <w:sz w:val="20"/>
          <w:szCs w:val="20"/>
          <w:u w:color="000000"/>
          <w:vertAlign w:val="superscript"/>
        </w:rPr>
        <w:t>d</w:t>
      </w:r>
      <w:r>
        <w:rPr>
          <w:rStyle w:val="st1"/>
          <w:rFonts w:ascii="FS Lola" w:hAnsi="FS Lola"/>
          <w:sz w:val="20"/>
          <w:szCs w:val="20"/>
          <w:u w:color="000000"/>
        </w:rPr>
        <w:t xml:space="preserve"> </w:t>
      </w:r>
      <w:r>
        <w:rPr>
          <w:rFonts w:ascii="FS Lola Light" w:hAnsi="FS Lola Light"/>
          <w:i/>
          <w:iCs/>
          <w:sz w:val="18"/>
          <w:szCs w:val="18"/>
          <w:u w:color="000000"/>
        </w:rPr>
        <w:t xml:space="preserve">One event </w:t>
      </w:r>
      <w:proofErr w:type="spellStart"/>
      <w:r>
        <w:rPr>
          <w:rFonts w:ascii="FS Lola Light" w:hAnsi="FS Lola Light"/>
          <w:i/>
          <w:iCs/>
          <w:sz w:val="18"/>
          <w:szCs w:val="18"/>
          <w:u w:color="000000"/>
        </w:rPr>
        <w:t>organiser</w:t>
      </w:r>
      <w:proofErr w:type="spellEnd"/>
      <w:r>
        <w:rPr>
          <w:rFonts w:ascii="FS Lola Light" w:hAnsi="FS Lola Light"/>
          <w:i/>
          <w:iCs/>
          <w:sz w:val="18"/>
          <w:szCs w:val="18"/>
          <w:u w:color="000000"/>
        </w:rPr>
        <w:t xml:space="preserve"> and one participant noted it did not meet expectations</w:t>
      </w:r>
    </w:p>
    <w:p w:rsidR="00245F0D" w:rsidRDefault="00245F0D" w14:paraId="43B8FC47" w14:textId="77777777">
      <w:pPr>
        <w:pStyle w:val="Default"/>
        <w:spacing w:after="40" w:line="264" w:lineRule="auto"/>
        <w:jc w:val="both"/>
        <w:rPr>
          <w:rFonts w:ascii="FS Lola Light" w:hAnsi="FS Lola Light" w:eastAsia="FS Lola Light" w:cs="FS Lola Light"/>
          <w:u w:color="000000"/>
        </w:rPr>
      </w:pPr>
    </w:p>
    <w:p w:rsidR="00245F0D" w:rsidRDefault="00C475C8" w14:paraId="2AB30806" w14:textId="77777777">
      <w:pPr>
        <w:pStyle w:val="Body"/>
        <w:spacing w:after="160" w:line="264" w:lineRule="auto"/>
        <w:jc w:val="both"/>
        <w:rPr>
          <w:rFonts w:ascii="FS Lola Light" w:hAnsi="FS Lola Light" w:eastAsia="FS Lola Light" w:cs="FS Lola Light"/>
        </w:rPr>
      </w:pPr>
      <w:r>
        <w:rPr>
          <w:rFonts w:ascii="FS Lola Light" w:hAnsi="FS Lola Light"/>
        </w:rPr>
        <w:t>The online survey then asked for views on various elements of ‘</w:t>
      </w:r>
      <w:r>
        <w:rPr>
          <w:rFonts w:ascii="FS Lola Light" w:hAnsi="FS Lola Light"/>
          <w:lang w:val="it-IT"/>
        </w:rPr>
        <w:t>success</w:t>
      </w:r>
      <w:r>
        <w:rPr>
          <w:rFonts w:ascii="FS Lola Light" w:hAnsi="FS Lola Light"/>
        </w:rPr>
        <w:t>’, with responses as set out in the following table</w:t>
      </w:r>
      <w:r>
        <w:rPr>
          <w:rStyle w:val="FootnoteReference"/>
          <w:rFonts w:ascii="FS Lola Light" w:hAnsi="FS Lola Light" w:eastAsia="FS Lola Light" w:cs="FS Lola Light"/>
        </w:rPr>
        <w:footnoteReference w:id="23"/>
      </w:r>
      <w:r>
        <w:rPr>
          <w:rFonts w:ascii="FS Lola Light" w:hAnsi="FS Lola Light"/>
        </w:rPr>
        <w:t>:</w:t>
      </w:r>
    </w:p>
    <w:p w:rsidR="00245F0D" w:rsidRDefault="00245F0D" w14:paraId="31479045" w14:textId="77777777">
      <w:pPr>
        <w:pStyle w:val="Body"/>
        <w:spacing w:after="160" w:line="264" w:lineRule="auto"/>
        <w:jc w:val="both"/>
        <w:rPr>
          <w:rFonts w:ascii="FS Lola Light" w:hAnsi="FS Lola Light" w:eastAsia="FS Lola Light" w:cs="FS Lola Light"/>
        </w:rPr>
      </w:pPr>
    </w:p>
    <w:tbl>
      <w:tblPr>
        <w:tblW w:w="973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7702"/>
        <w:gridCol w:w="2028"/>
      </w:tblGrid>
      <w:tr w:rsidR="00245F0D" w:rsidTr="004A1C48" w14:paraId="6A771B6B" w14:textId="77777777">
        <w:trPr>
          <w:trHeight w:val="170"/>
        </w:trPr>
        <w:tc>
          <w:tcPr>
            <w:tcW w:w="7701" w:type="dxa"/>
            <w:tcBorders>
              <w:top w:val="nil"/>
              <w:left w:val="nil"/>
              <w:bottom w:val="nil"/>
              <w:right w:val="nil"/>
            </w:tcBorders>
            <w:shd w:val="clear" w:color="auto" w:fill="F2FCFE"/>
            <w:tcMar>
              <w:top w:w="80" w:type="dxa"/>
              <w:left w:w="80" w:type="dxa"/>
              <w:bottom w:w="80" w:type="dxa"/>
              <w:right w:w="80" w:type="dxa"/>
            </w:tcMar>
            <w:vAlign w:val="bottom"/>
          </w:tcPr>
          <w:p w:rsidRPr="004A1C48" w:rsidR="00245F0D" w:rsidRDefault="00C475C8" w14:paraId="2176627D" w14:textId="77777777">
            <w:pPr>
              <w:pStyle w:val="Body"/>
              <w:spacing w:after="0" w:line="240" w:lineRule="auto"/>
              <w:rPr>
                <w:sz w:val="18"/>
                <w:szCs w:val="18"/>
              </w:rPr>
            </w:pPr>
            <w:r w:rsidRPr="004A1C48">
              <w:rPr>
                <w:rStyle w:val="st1"/>
                <w:rFonts w:ascii="Segoe UI" w:hAnsi="Segoe UI" w:eastAsia="Segoe UI" w:cs="Segoe UI"/>
                <w:sz w:val="18"/>
                <w:szCs w:val="18"/>
              </w:rPr>
              <w:t>I/we were happy with the number of visitors/ participants</w:t>
            </w:r>
          </w:p>
        </w:tc>
        <w:tc>
          <w:tcPr>
            <w:tcW w:w="2028" w:type="dxa"/>
            <w:tcBorders>
              <w:top w:val="nil"/>
              <w:left w:val="nil"/>
              <w:bottom w:val="nil"/>
              <w:right w:val="nil"/>
            </w:tcBorders>
            <w:shd w:val="clear" w:color="auto" w:fill="F2FCFE"/>
            <w:tcMar>
              <w:top w:w="80" w:type="dxa"/>
              <w:left w:w="80" w:type="dxa"/>
              <w:bottom w:w="80" w:type="dxa"/>
              <w:right w:w="80" w:type="dxa"/>
            </w:tcMar>
            <w:vAlign w:val="center"/>
          </w:tcPr>
          <w:p w:rsidR="00245F0D" w:rsidRDefault="00C475C8" w14:paraId="55AD0A75" w14:textId="77777777">
            <w:pPr>
              <w:pStyle w:val="Body"/>
              <w:spacing w:after="0" w:line="240" w:lineRule="auto"/>
              <w:jc w:val="center"/>
            </w:pPr>
            <w:r>
              <w:rPr>
                <w:rStyle w:val="st1"/>
                <w:rFonts w:ascii="Segoe UI" w:hAnsi="Segoe UI" w:eastAsia="Segoe UI" w:cs="Segoe UI"/>
                <w:sz w:val="20"/>
                <w:szCs w:val="20"/>
              </w:rPr>
              <w:t>6</w:t>
            </w:r>
          </w:p>
        </w:tc>
      </w:tr>
      <w:tr w:rsidR="00245F0D" w:rsidTr="004A1C48" w14:paraId="123D8FD9" w14:textId="77777777">
        <w:trPr>
          <w:trHeight w:val="170"/>
        </w:trPr>
        <w:tc>
          <w:tcPr>
            <w:tcW w:w="7701" w:type="dxa"/>
            <w:tcBorders>
              <w:top w:val="nil"/>
              <w:left w:val="nil"/>
              <w:bottom w:val="nil"/>
              <w:right w:val="nil"/>
            </w:tcBorders>
            <w:shd w:val="clear" w:color="auto" w:fill="F2FCFE"/>
            <w:tcMar>
              <w:top w:w="80" w:type="dxa"/>
              <w:left w:w="80" w:type="dxa"/>
              <w:bottom w:w="80" w:type="dxa"/>
              <w:right w:w="80" w:type="dxa"/>
            </w:tcMar>
            <w:vAlign w:val="bottom"/>
          </w:tcPr>
          <w:p w:rsidRPr="004A1C48" w:rsidR="00245F0D" w:rsidRDefault="00C475C8" w14:paraId="7663CDCE" w14:textId="77777777">
            <w:pPr>
              <w:pStyle w:val="Body"/>
              <w:spacing w:after="0" w:line="240" w:lineRule="auto"/>
              <w:rPr>
                <w:sz w:val="18"/>
                <w:szCs w:val="18"/>
              </w:rPr>
            </w:pPr>
            <w:r w:rsidRPr="004A1C48">
              <w:rPr>
                <w:rStyle w:val="st1"/>
                <w:rFonts w:ascii="Segoe UI" w:hAnsi="Segoe UI" w:eastAsia="Segoe UI" w:cs="Segoe UI"/>
                <w:sz w:val="18"/>
                <w:szCs w:val="18"/>
              </w:rPr>
              <w:t>The general feedback at the event/ on social media was positive</w:t>
            </w:r>
          </w:p>
        </w:tc>
        <w:tc>
          <w:tcPr>
            <w:tcW w:w="2028" w:type="dxa"/>
            <w:tcBorders>
              <w:top w:val="nil"/>
              <w:left w:val="nil"/>
              <w:bottom w:val="nil"/>
              <w:right w:val="nil"/>
            </w:tcBorders>
            <w:shd w:val="clear" w:color="auto" w:fill="F2FCFE"/>
            <w:tcMar>
              <w:top w:w="80" w:type="dxa"/>
              <w:left w:w="80" w:type="dxa"/>
              <w:bottom w:w="80" w:type="dxa"/>
              <w:right w:w="80" w:type="dxa"/>
            </w:tcMar>
            <w:vAlign w:val="center"/>
          </w:tcPr>
          <w:p w:rsidR="00245F0D" w:rsidRDefault="00C475C8" w14:paraId="6DDB544A" w14:textId="77777777">
            <w:pPr>
              <w:pStyle w:val="Body"/>
              <w:spacing w:after="0" w:line="240" w:lineRule="auto"/>
              <w:jc w:val="center"/>
            </w:pPr>
            <w:r>
              <w:rPr>
                <w:rStyle w:val="st1"/>
                <w:rFonts w:ascii="Segoe UI" w:hAnsi="Segoe UI" w:eastAsia="Segoe UI" w:cs="Segoe UI"/>
                <w:sz w:val="20"/>
                <w:szCs w:val="20"/>
              </w:rPr>
              <w:t>5</w:t>
            </w:r>
          </w:p>
        </w:tc>
      </w:tr>
      <w:tr w:rsidR="00245F0D" w:rsidTr="004A1C48" w14:paraId="2D3BDE82" w14:textId="77777777">
        <w:trPr>
          <w:trHeight w:val="170"/>
        </w:trPr>
        <w:tc>
          <w:tcPr>
            <w:tcW w:w="7701" w:type="dxa"/>
            <w:tcBorders>
              <w:top w:val="nil"/>
              <w:left w:val="nil"/>
              <w:bottom w:val="nil"/>
              <w:right w:val="nil"/>
            </w:tcBorders>
            <w:shd w:val="clear" w:color="auto" w:fill="F2FCFE"/>
            <w:tcMar>
              <w:top w:w="80" w:type="dxa"/>
              <w:left w:w="80" w:type="dxa"/>
              <w:bottom w:w="80" w:type="dxa"/>
              <w:right w:w="80" w:type="dxa"/>
            </w:tcMar>
            <w:vAlign w:val="bottom"/>
          </w:tcPr>
          <w:p w:rsidRPr="004A1C48" w:rsidR="00245F0D" w:rsidRDefault="00C475C8" w14:paraId="5EC44023" w14:textId="77777777">
            <w:pPr>
              <w:pStyle w:val="Body"/>
              <w:spacing w:after="0" w:line="240" w:lineRule="auto"/>
              <w:rPr>
                <w:sz w:val="18"/>
                <w:szCs w:val="18"/>
              </w:rPr>
            </w:pPr>
            <w:r w:rsidRPr="004A1C48">
              <w:rPr>
                <w:rStyle w:val="st1"/>
                <w:rFonts w:ascii="Segoe UI" w:hAnsi="Segoe UI" w:eastAsia="Segoe UI" w:cs="Segoe UI"/>
                <w:sz w:val="18"/>
                <w:szCs w:val="18"/>
              </w:rPr>
              <w:t>I/we delivered our event according to plan</w:t>
            </w:r>
          </w:p>
        </w:tc>
        <w:tc>
          <w:tcPr>
            <w:tcW w:w="2028" w:type="dxa"/>
            <w:tcBorders>
              <w:top w:val="nil"/>
              <w:left w:val="nil"/>
              <w:bottom w:val="nil"/>
              <w:right w:val="nil"/>
            </w:tcBorders>
            <w:shd w:val="clear" w:color="auto" w:fill="F2FCFE"/>
            <w:tcMar>
              <w:top w:w="80" w:type="dxa"/>
              <w:left w:w="80" w:type="dxa"/>
              <w:bottom w:w="80" w:type="dxa"/>
              <w:right w:w="80" w:type="dxa"/>
            </w:tcMar>
            <w:vAlign w:val="center"/>
          </w:tcPr>
          <w:p w:rsidR="00245F0D" w:rsidRDefault="00C475C8" w14:paraId="29DD636C" w14:textId="77777777">
            <w:pPr>
              <w:pStyle w:val="Body"/>
              <w:spacing w:after="0" w:line="240" w:lineRule="auto"/>
              <w:jc w:val="center"/>
            </w:pPr>
            <w:r>
              <w:rPr>
                <w:rStyle w:val="st1"/>
                <w:rFonts w:ascii="Segoe UI" w:hAnsi="Segoe UI" w:eastAsia="Segoe UI" w:cs="Segoe UI"/>
                <w:sz w:val="20"/>
                <w:szCs w:val="20"/>
              </w:rPr>
              <w:t>5</w:t>
            </w:r>
          </w:p>
        </w:tc>
      </w:tr>
      <w:tr w:rsidR="00245F0D" w:rsidTr="004A1C48" w14:paraId="4684B935" w14:textId="77777777">
        <w:trPr>
          <w:trHeight w:val="170"/>
        </w:trPr>
        <w:tc>
          <w:tcPr>
            <w:tcW w:w="7701" w:type="dxa"/>
            <w:tcBorders>
              <w:top w:val="nil"/>
              <w:left w:val="nil"/>
              <w:bottom w:val="nil"/>
              <w:right w:val="nil"/>
            </w:tcBorders>
            <w:shd w:val="clear" w:color="auto" w:fill="F2FCFE"/>
            <w:tcMar>
              <w:top w:w="80" w:type="dxa"/>
              <w:left w:w="80" w:type="dxa"/>
              <w:bottom w:w="80" w:type="dxa"/>
              <w:right w:w="80" w:type="dxa"/>
            </w:tcMar>
            <w:vAlign w:val="bottom"/>
          </w:tcPr>
          <w:p w:rsidRPr="004A1C48" w:rsidR="00245F0D" w:rsidRDefault="00C475C8" w14:paraId="6CD3E482" w14:textId="77777777">
            <w:pPr>
              <w:pStyle w:val="Body"/>
              <w:spacing w:after="0" w:line="240" w:lineRule="auto"/>
              <w:rPr>
                <w:sz w:val="18"/>
                <w:szCs w:val="18"/>
              </w:rPr>
            </w:pPr>
            <w:r w:rsidRPr="004A1C48">
              <w:rPr>
                <w:rStyle w:val="st1"/>
                <w:rFonts w:ascii="Segoe UI" w:hAnsi="Segoe UI" w:eastAsia="Segoe UI" w:cs="Segoe UI"/>
                <w:sz w:val="18"/>
                <w:szCs w:val="18"/>
              </w:rPr>
              <w:t>The event did not encounter and significant problems</w:t>
            </w:r>
          </w:p>
        </w:tc>
        <w:tc>
          <w:tcPr>
            <w:tcW w:w="2028" w:type="dxa"/>
            <w:tcBorders>
              <w:top w:val="nil"/>
              <w:left w:val="nil"/>
              <w:bottom w:val="nil"/>
              <w:right w:val="nil"/>
            </w:tcBorders>
            <w:shd w:val="clear" w:color="auto" w:fill="F2FCFE"/>
            <w:tcMar>
              <w:top w:w="80" w:type="dxa"/>
              <w:left w:w="80" w:type="dxa"/>
              <w:bottom w:w="80" w:type="dxa"/>
              <w:right w:w="80" w:type="dxa"/>
            </w:tcMar>
            <w:vAlign w:val="center"/>
          </w:tcPr>
          <w:p w:rsidR="00245F0D" w:rsidRDefault="00C475C8" w14:paraId="17F253C7" w14:textId="77777777">
            <w:pPr>
              <w:pStyle w:val="Body"/>
              <w:spacing w:after="0" w:line="240" w:lineRule="auto"/>
              <w:jc w:val="center"/>
            </w:pPr>
            <w:r>
              <w:rPr>
                <w:rStyle w:val="st1"/>
                <w:rFonts w:ascii="Segoe UI" w:hAnsi="Segoe UI" w:eastAsia="Segoe UI" w:cs="Segoe UI"/>
                <w:sz w:val="20"/>
                <w:szCs w:val="20"/>
              </w:rPr>
              <w:t>5</w:t>
            </w:r>
          </w:p>
        </w:tc>
      </w:tr>
      <w:tr w:rsidR="00245F0D" w:rsidTr="004A1C48" w14:paraId="2399852F" w14:textId="77777777">
        <w:trPr>
          <w:trHeight w:val="170"/>
        </w:trPr>
        <w:tc>
          <w:tcPr>
            <w:tcW w:w="7701" w:type="dxa"/>
            <w:tcBorders>
              <w:top w:val="nil"/>
              <w:left w:val="nil"/>
              <w:bottom w:val="nil"/>
              <w:right w:val="nil"/>
            </w:tcBorders>
            <w:shd w:val="clear" w:color="auto" w:fill="F2FCFE"/>
            <w:tcMar>
              <w:top w:w="80" w:type="dxa"/>
              <w:left w:w="80" w:type="dxa"/>
              <w:bottom w:w="80" w:type="dxa"/>
              <w:right w:w="80" w:type="dxa"/>
            </w:tcMar>
            <w:vAlign w:val="bottom"/>
          </w:tcPr>
          <w:p w:rsidRPr="004A1C48" w:rsidR="00245F0D" w:rsidRDefault="00C475C8" w14:paraId="6CC1FDC5" w14:textId="77777777">
            <w:pPr>
              <w:pStyle w:val="Body"/>
              <w:spacing w:after="0" w:line="240" w:lineRule="auto"/>
              <w:rPr>
                <w:sz w:val="18"/>
                <w:szCs w:val="18"/>
              </w:rPr>
            </w:pPr>
            <w:r w:rsidRPr="004A1C48">
              <w:rPr>
                <w:rStyle w:val="st1"/>
                <w:rFonts w:ascii="Segoe UI" w:hAnsi="Segoe UI" w:eastAsia="Segoe UI" w:cs="Segoe UI"/>
                <w:sz w:val="18"/>
                <w:szCs w:val="18"/>
              </w:rPr>
              <w:t>Our event was profitable</w:t>
            </w:r>
          </w:p>
        </w:tc>
        <w:tc>
          <w:tcPr>
            <w:tcW w:w="2028" w:type="dxa"/>
            <w:tcBorders>
              <w:top w:val="nil"/>
              <w:left w:val="nil"/>
              <w:bottom w:val="nil"/>
              <w:right w:val="nil"/>
            </w:tcBorders>
            <w:shd w:val="clear" w:color="auto" w:fill="F2FCFE"/>
            <w:tcMar>
              <w:top w:w="80" w:type="dxa"/>
              <w:left w:w="80" w:type="dxa"/>
              <w:bottom w:w="80" w:type="dxa"/>
              <w:right w:w="80" w:type="dxa"/>
            </w:tcMar>
            <w:vAlign w:val="center"/>
          </w:tcPr>
          <w:p w:rsidR="00245F0D" w:rsidRDefault="00C475C8" w14:paraId="69314E66" w14:textId="77777777">
            <w:pPr>
              <w:pStyle w:val="Body"/>
              <w:spacing w:after="0" w:line="240" w:lineRule="auto"/>
              <w:jc w:val="center"/>
            </w:pPr>
            <w:r>
              <w:rPr>
                <w:rStyle w:val="st1"/>
                <w:rFonts w:ascii="Segoe UI" w:hAnsi="Segoe UI" w:eastAsia="Segoe UI" w:cs="Segoe UI"/>
                <w:sz w:val="20"/>
                <w:szCs w:val="20"/>
              </w:rPr>
              <w:t>5</w:t>
            </w:r>
          </w:p>
        </w:tc>
      </w:tr>
      <w:tr w:rsidR="00245F0D" w:rsidTr="004A1C48" w14:paraId="6C41E153" w14:textId="77777777">
        <w:trPr>
          <w:trHeight w:val="170"/>
        </w:trPr>
        <w:tc>
          <w:tcPr>
            <w:tcW w:w="7701" w:type="dxa"/>
            <w:tcBorders>
              <w:top w:val="nil"/>
              <w:left w:val="nil"/>
              <w:bottom w:val="nil"/>
              <w:right w:val="nil"/>
            </w:tcBorders>
            <w:shd w:val="clear" w:color="auto" w:fill="F2FCFE"/>
            <w:tcMar>
              <w:top w:w="80" w:type="dxa"/>
              <w:left w:w="80" w:type="dxa"/>
              <w:bottom w:w="80" w:type="dxa"/>
              <w:right w:w="80" w:type="dxa"/>
            </w:tcMar>
            <w:vAlign w:val="bottom"/>
          </w:tcPr>
          <w:p w:rsidRPr="004A1C48" w:rsidR="00245F0D" w:rsidRDefault="00C475C8" w14:paraId="539725A7" w14:textId="77777777">
            <w:pPr>
              <w:pStyle w:val="Body"/>
              <w:spacing w:after="0" w:line="240" w:lineRule="auto"/>
              <w:rPr>
                <w:sz w:val="18"/>
                <w:szCs w:val="18"/>
              </w:rPr>
            </w:pPr>
            <w:r w:rsidRPr="004A1C48">
              <w:rPr>
                <w:rStyle w:val="st1"/>
                <w:rFonts w:ascii="Segoe UI" w:hAnsi="Segoe UI" w:eastAsia="Segoe UI" w:cs="Segoe UI"/>
                <w:sz w:val="18"/>
                <w:szCs w:val="18"/>
              </w:rPr>
              <w:t>The pilot event gave me/us the opportunity to test something new</w:t>
            </w:r>
          </w:p>
        </w:tc>
        <w:tc>
          <w:tcPr>
            <w:tcW w:w="2028" w:type="dxa"/>
            <w:tcBorders>
              <w:top w:val="nil"/>
              <w:left w:val="nil"/>
              <w:bottom w:val="nil"/>
              <w:right w:val="nil"/>
            </w:tcBorders>
            <w:shd w:val="clear" w:color="auto" w:fill="F2FCFE"/>
            <w:tcMar>
              <w:top w:w="80" w:type="dxa"/>
              <w:left w:w="80" w:type="dxa"/>
              <w:bottom w:w="80" w:type="dxa"/>
              <w:right w:w="80" w:type="dxa"/>
            </w:tcMar>
            <w:vAlign w:val="center"/>
          </w:tcPr>
          <w:p w:rsidR="00245F0D" w:rsidRDefault="00C475C8" w14:paraId="688C5FBE" w14:textId="77777777">
            <w:pPr>
              <w:pStyle w:val="Body"/>
              <w:spacing w:after="0" w:line="240" w:lineRule="auto"/>
              <w:jc w:val="center"/>
            </w:pPr>
            <w:r>
              <w:rPr>
                <w:rStyle w:val="st1"/>
                <w:rFonts w:ascii="Segoe UI" w:hAnsi="Segoe UI" w:eastAsia="Segoe UI" w:cs="Segoe UI"/>
                <w:sz w:val="20"/>
                <w:szCs w:val="20"/>
              </w:rPr>
              <w:t>4</w:t>
            </w:r>
          </w:p>
        </w:tc>
      </w:tr>
      <w:tr w:rsidR="00245F0D" w:rsidTr="004A1C48" w14:paraId="7C50DFCF" w14:textId="77777777">
        <w:trPr>
          <w:trHeight w:val="170"/>
        </w:trPr>
        <w:tc>
          <w:tcPr>
            <w:tcW w:w="7701" w:type="dxa"/>
            <w:tcBorders>
              <w:top w:val="nil"/>
              <w:left w:val="nil"/>
              <w:bottom w:val="nil"/>
              <w:right w:val="nil"/>
            </w:tcBorders>
            <w:shd w:val="clear" w:color="auto" w:fill="F2FCFE"/>
            <w:tcMar>
              <w:top w:w="80" w:type="dxa"/>
              <w:left w:w="80" w:type="dxa"/>
              <w:bottom w:w="80" w:type="dxa"/>
              <w:right w:w="80" w:type="dxa"/>
            </w:tcMar>
            <w:vAlign w:val="bottom"/>
          </w:tcPr>
          <w:p w:rsidRPr="004A1C48" w:rsidR="00245F0D" w:rsidRDefault="00C475C8" w14:paraId="366E1D2C" w14:textId="77777777">
            <w:pPr>
              <w:pStyle w:val="Body"/>
              <w:spacing w:after="0" w:line="240" w:lineRule="auto"/>
              <w:rPr>
                <w:sz w:val="18"/>
                <w:szCs w:val="18"/>
              </w:rPr>
            </w:pPr>
            <w:r w:rsidRPr="004A1C48">
              <w:rPr>
                <w:rStyle w:val="st1"/>
                <w:rFonts w:ascii="Segoe UI" w:hAnsi="Segoe UI" w:eastAsia="Segoe UI" w:cs="Segoe UI"/>
                <w:sz w:val="18"/>
                <w:szCs w:val="18"/>
              </w:rPr>
              <w:t>I/we enjoyed running the event</w:t>
            </w:r>
          </w:p>
        </w:tc>
        <w:tc>
          <w:tcPr>
            <w:tcW w:w="2028" w:type="dxa"/>
            <w:tcBorders>
              <w:top w:val="nil"/>
              <w:left w:val="nil"/>
              <w:bottom w:val="nil"/>
              <w:right w:val="nil"/>
            </w:tcBorders>
            <w:shd w:val="clear" w:color="auto" w:fill="F2FCFE"/>
            <w:tcMar>
              <w:top w:w="80" w:type="dxa"/>
              <w:left w:w="80" w:type="dxa"/>
              <w:bottom w:w="80" w:type="dxa"/>
              <w:right w:w="80" w:type="dxa"/>
            </w:tcMar>
            <w:vAlign w:val="center"/>
          </w:tcPr>
          <w:p w:rsidR="00245F0D" w:rsidRDefault="00C475C8" w14:paraId="3961E9BE" w14:textId="77777777">
            <w:pPr>
              <w:pStyle w:val="Body"/>
              <w:spacing w:after="0" w:line="240" w:lineRule="auto"/>
              <w:jc w:val="center"/>
            </w:pPr>
            <w:r>
              <w:rPr>
                <w:rStyle w:val="st1"/>
                <w:rFonts w:ascii="Segoe UI" w:hAnsi="Segoe UI" w:eastAsia="Segoe UI" w:cs="Segoe UI"/>
                <w:sz w:val="20"/>
                <w:szCs w:val="20"/>
              </w:rPr>
              <w:t>5</w:t>
            </w:r>
          </w:p>
        </w:tc>
      </w:tr>
      <w:tr w:rsidR="00245F0D" w:rsidTr="004A1C48" w14:paraId="09E009B4" w14:textId="77777777">
        <w:trPr>
          <w:trHeight w:val="170"/>
        </w:trPr>
        <w:tc>
          <w:tcPr>
            <w:tcW w:w="7701" w:type="dxa"/>
            <w:tcBorders>
              <w:top w:val="nil"/>
              <w:left w:val="nil"/>
              <w:bottom w:val="single" w:color="335F9B" w:sz="8" w:space="0"/>
              <w:right w:val="nil"/>
            </w:tcBorders>
            <w:shd w:val="clear" w:color="auto" w:fill="F2FCFE"/>
            <w:tcMar>
              <w:top w:w="80" w:type="dxa"/>
              <w:left w:w="80" w:type="dxa"/>
              <w:bottom w:w="80" w:type="dxa"/>
              <w:right w:w="80" w:type="dxa"/>
            </w:tcMar>
            <w:vAlign w:val="bottom"/>
          </w:tcPr>
          <w:p w:rsidRPr="004A1C48" w:rsidR="00245F0D" w:rsidRDefault="00C475C8" w14:paraId="45A6F478" w14:textId="77777777">
            <w:pPr>
              <w:pStyle w:val="Body"/>
              <w:spacing w:after="0" w:line="240" w:lineRule="auto"/>
              <w:rPr>
                <w:sz w:val="18"/>
                <w:szCs w:val="18"/>
              </w:rPr>
            </w:pPr>
            <w:r w:rsidRPr="004A1C48">
              <w:rPr>
                <w:rStyle w:val="st1"/>
                <w:rFonts w:ascii="Segoe UI" w:hAnsi="Segoe UI" w:eastAsia="Segoe UI" w:cs="Segoe UI"/>
                <w:sz w:val="18"/>
                <w:szCs w:val="18"/>
              </w:rPr>
              <w:t>We have had customer demand to run the event again</w:t>
            </w:r>
          </w:p>
        </w:tc>
        <w:tc>
          <w:tcPr>
            <w:tcW w:w="2028" w:type="dxa"/>
            <w:tcBorders>
              <w:top w:val="nil"/>
              <w:left w:val="nil"/>
              <w:bottom w:val="single" w:color="335F9B" w:sz="8" w:space="0"/>
              <w:right w:val="nil"/>
            </w:tcBorders>
            <w:shd w:val="clear" w:color="auto" w:fill="F2FCFE"/>
            <w:tcMar>
              <w:top w:w="80" w:type="dxa"/>
              <w:left w:w="80" w:type="dxa"/>
              <w:bottom w:w="80" w:type="dxa"/>
              <w:right w:w="80" w:type="dxa"/>
            </w:tcMar>
            <w:vAlign w:val="center"/>
          </w:tcPr>
          <w:p w:rsidR="00245F0D" w:rsidRDefault="00C475C8" w14:paraId="30FD8B91" w14:textId="77777777">
            <w:pPr>
              <w:pStyle w:val="Body"/>
              <w:spacing w:after="0" w:line="240" w:lineRule="auto"/>
              <w:jc w:val="center"/>
            </w:pPr>
            <w:r>
              <w:rPr>
                <w:rStyle w:val="st1"/>
                <w:rFonts w:ascii="Segoe UI" w:hAnsi="Segoe UI" w:eastAsia="Segoe UI" w:cs="Segoe UI"/>
                <w:sz w:val="20"/>
                <w:szCs w:val="20"/>
              </w:rPr>
              <w:t>5</w:t>
            </w:r>
          </w:p>
        </w:tc>
      </w:tr>
    </w:tbl>
    <w:p w:rsidR="00245F0D" w:rsidP="004A1C48" w:rsidRDefault="00245F0D" w14:paraId="72E0F190" w14:textId="77777777">
      <w:pPr>
        <w:pStyle w:val="Body"/>
        <w:widowControl w:val="0"/>
        <w:spacing w:after="0" w:line="240" w:lineRule="auto"/>
        <w:jc w:val="both"/>
        <w:rPr>
          <w:rFonts w:ascii="FS Lola" w:hAnsi="FS Lola" w:eastAsia="FS Lola" w:cs="FS Lola"/>
          <w:sz w:val="10"/>
          <w:szCs w:val="10"/>
        </w:rPr>
      </w:pPr>
    </w:p>
    <w:p w:rsidR="00245F0D" w:rsidP="004A1C48" w:rsidRDefault="00C475C8" w14:paraId="3AA023D7" w14:textId="77777777">
      <w:pPr>
        <w:pStyle w:val="Body"/>
        <w:spacing w:after="0" w:line="264" w:lineRule="auto"/>
        <w:jc w:val="both"/>
        <w:rPr>
          <w:rFonts w:ascii="FS Lola Light" w:hAnsi="FS Lola Light" w:eastAsia="FS Lola Light" w:cs="FS Lola Light"/>
        </w:rPr>
      </w:pPr>
      <w:r>
        <w:rPr>
          <w:rFonts w:ascii="FS Lola Light" w:hAnsi="FS Lola Light"/>
        </w:rPr>
        <w:t xml:space="preserve">Although the number of responses is limited it does indicate a broadly ‘successful’ outcome for those who did respond. Comments allied to these responses </w:t>
      </w:r>
      <w:proofErr w:type="gramStart"/>
      <w:r>
        <w:rPr>
          <w:rFonts w:ascii="FS Lola Light" w:hAnsi="FS Lola Light"/>
        </w:rPr>
        <w:t>add;</w:t>
      </w:r>
      <w:proofErr w:type="gramEnd"/>
    </w:p>
    <w:p w:rsidR="00245F0D" w:rsidP="004A1C48" w:rsidRDefault="00C475C8" w14:paraId="2C8BB2C4" w14:textId="77777777">
      <w:pPr>
        <w:pStyle w:val="ListParagraph"/>
        <w:numPr>
          <w:ilvl w:val="0"/>
          <w:numId w:val="65"/>
        </w:numPr>
        <w:spacing w:after="0" w:line="264" w:lineRule="auto"/>
        <w:ind w:left="568" w:hanging="284"/>
        <w:jc w:val="both"/>
        <w:rPr>
          <w:rFonts w:ascii="FS Lola Light" w:hAnsi="FS Lola Light" w:eastAsia="FS Lola Light" w:cs="FS Lola Light"/>
        </w:rPr>
      </w:pPr>
      <w:r>
        <w:rPr>
          <w:rFonts w:ascii="FS Lola Light" w:hAnsi="FS Lola Light"/>
        </w:rPr>
        <w:t>A comment that craft workshops were fully booked</w:t>
      </w:r>
    </w:p>
    <w:p w:rsidR="00245F0D" w:rsidP="004A1C48" w:rsidRDefault="00C475C8" w14:paraId="0655E3DF" w14:textId="77777777">
      <w:pPr>
        <w:pStyle w:val="ListParagraph"/>
        <w:numPr>
          <w:ilvl w:val="0"/>
          <w:numId w:val="65"/>
        </w:numPr>
        <w:spacing w:after="0" w:line="264" w:lineRule="auto"/>
        <w:ind w:left="568" w:hanging="284"/>
        <w:jc w:val="both"/>
        <w:rPr>
          <w:rFonts w:ascii="FS Lola Light" w:hAnsi="FS Lola Light" w:eastAsia="FS Lola Light" w:cs="FS Lola Light"/>
        </w:rPr>
      </w:pPr>
      <w:r>
        <w:rPr>
          <w:rFonts w:ascii="FS Lola Light" w:hAnsi="FS Lola Light"/>
        </w:rPr>
        <w:t>A learning point for a stallholder to have wet weather contingencies to avoid damage to goods</w:t>
      </w:r>
    </w:p>
    <w:p w:rsidR="00245F0D" w:rsidP="004A1C48" w:rsidRDefault="00C475C8" w14:paraId="28138D3F" w14:textId="77777777">
      <w:pPr>
        <w:pStyle w:val="ListParagraph"/>
        <w:numPr>
          <w:ilvl w:val="0"/>
          <w:numId w:val="65"/>
        </w:numPr>
        <w:spacing w:after="0" w:line="264" w:lineRule="auto"/>
        <w:ind w:left="568" w:hanging="284"/>
        <w:jc w:val="both"/>
        <w:rPr>
          <w:rFonts w:ascii="FS Lola Light" w:hAnsi="FS Lola Light" w:eastAsia="FS Lola Light" w:cs="FS Lola Light"/>
        </w:rPr>
      </w:pPr>
      <w:r>
        <w:rPr>
          <w:rFonts w:ascii="FS Lola Light" w:hAnsi="FS Lola Light"/>
        </w:rPr>
        <w:t xml:space="preserve">A comment from an </w:t>
      </w:r>
      <w:proofErr w:type="spellStart"/>
      <w:r>
        <w:rPr>
          <w:rFonts w:ascii="FS Lola Light" w:hAnsi="FS Lola Light"/>
        </w:rPr>
        <w:t>organiser</w:t>
      </w:r>
      <w:proofErr w:type="spellEnd"/>
      <w:r>
        <w:rPr>
          <w:rFonts w:ascii="FS Lola Light" w:hAnsi="FS Lola Light"/>
        </w:rPr>
        <w:t xml:space="preserve"> that stallholders seemed pleased with the outcome and footfall </w:t>
      </w:r>
    </w:p>
    <w:p w:rsidR="00245F0D" w:rsidRDefault="00C475C8" w14:paraId="111E7C50" w14:textId="77777777">
      <w:pPr>
        <w:pStyle w:val="ListParagraph"/>
        <w:numPr>
          <w:ilvl w:val="0"/>
          <w:numId w:val="65"/>
        </w:numPr>
        <w:spacing w:after="160" w:line="264" w:lineRule="auto"/>
        <w:jc w:val="both"/>
        <w:rPr>
          <w:rFonts w:ascii="FS Lola Light" w:hAnsi="FS Lola Light" w:eastAsia="FS Lola Light" w:cs="FS Lola Light"/>
        </w:rPr>
      </w:pPr>
      <w:r>
        <w:rPr>
          <w:rFonts w:ascii="FS Lola Light" w:hAnsi="FS Lola Light"/>
        </w:rPr>
        <w:t>A comment that there is a desire for events in this unique location</w:t>
      </w:r>
    </w:p>
    <w:p w:rsidR="00245F0D" w:rsidP="004A1C48" w:rsidRDefault="00C475C8" w14:paraId="5993B50B" w14:textId="77777777">
      <w:pPr>
        <w:pStyle w:val="Body"/>
        <w:spacing w:after="0" w:line="264" w:lineRule="auto"/>
        <w:jc w:val="both"/>
        <w:rPr>
          <w:rFonts w:ascii="FS Lola Light" w:hAnsi="FS Lola Light" w:eastAsia="FS Lola Light" w:cs="FS Lola Light"/>
        </w:rPr>
      </w:pPr>
      <w:r>
        <w:rPr>
          <w:rFonts w:ascii="FS Lola Light" w:hAnsi="FS Lola Light"/>
        </w:rPr>
        <w:t xml:space="preserve">Further discussion with event </w:t>
      </w:r>
      <w:proofErr w:type="spellStart"/>
      <w:r>
        <w:rPr>
          <w:rFonts w:ascii="FS Lola Light" w:hAnsi="FS Lola Light"/>
        </w:rPr>
        <w:t>organisers</w:t>
      </w:r>
      <w:proofErr w:type="spellEnd"/>
      <w:r>
        <w:rPr>
          <w:rFonts w:ascii="FS Lola Light" w:hAnsi="FS Lola Light"/>
        </w:rPr>
        <w:t xml:space="preserve"> provided other valuable feedback about ‘</w:t>
      </w:r>
      <w:r>
        <w:rPr>
          <w:rFonts w:ascii="FS Lola Light" w:hAnsi="FS Lola Light"/>
          <w:lang w:val="it-IT"/>
        </w:rPr>
        <w:t>success</w:t>
      </w:r>
      <w:r>
        <w:rPr>
          <w:rFonts w:ascii="FS Lola Light" w:hAnsi="FS Lola Light"/>
        </w:rPr>
        <w:t>’:</w:t>
      </w:r>
    </w:p>
    <w:p w:rsidR="00245F0D" w:rsidP="004A1C48" w:rsidRDefault="00C475C8" w14:paraId="129558BE" w14:textId="77777777">
      <w:pPr>
        <w:pStyle w:val="ListParagraph"/>
        <w:numPr>
          <w:ilvl w:val="0"/>
          <w:numId w:val="67"/>
        </w:numPr>
        <w:spacing w:after="0" w:line="264" w:lineRule="auto"/>
        <w:ind w:left="568" w:hanging="284"/>
        <w:jc w:val="both"/>
        <w:rPr>
          <w:rFonts w:ascii="FS Lola Light" w:hAnsi="FS Lola Light" w:eastAsia="FS Lola Light" w:cs="FS Lola Light"/>
        </w:rPr>
      </w:pPr>
      <w:r>
        <w:rPr>
          <w:rFonts w:ascii="FS Lola Light" w:hAnsi="FS Lola Light"/>
        </w:rPr>
        <w:t xml:space="preserve">Viability: The question of profitability/viability is linked to knowing what costs CRC covered and therefore being able to factor these into financial projections for future events. </w:t>
      </w:r>
      <w:proofErr w:type="spellStart"/>
      <w:r>
        <w:rPr>
          <w:rFonts w:ascii="FS Lola Light" w:hAnsi="FS Lola Light"/>
        </w:rPr>
        <w:t>Organisers</w:t>
      </w:r>
      <w:proofErr w:type="spellEnd"/>
      <w:r>
        <w:rPr>
          <w:rFonts w:ascii="FS Lola Light" w:hAnsi="FS Lola Light"/>
        </w:rPr>
        <w:t xml:space="preserve"> are keen to find out this information from CRC</w:t>
      </w:r>
      <w:r>
        <w:rPr>
          <w:rStyle w:val="FootnoteReference"/>
          <w:rFonts w:ascii="FS Lola Light" w:hAnsi="FS Lola Light" w:eastAsia="FS Lola Light" w:cs="FS Lola Light"/>
        </w:rPr>
        <w:footnoteReference w:id="24"/>
      </w:r>
      <w:r>
        <w:rPr>
          <w:rFonts w:ascii="FS Lola Light" w:hAnsi="FS Lola Light"/>
        </w:rPr>
        <w:t xml:space="preserve">. Discussions indicate </w:t>
      </w:r>
      <w:proofErr w:type="spellStart"/>
      <w:r>
        <w:rPr>
          <w:rFonts w:ascii="FS Lola Light" w:hAnsi="FS Lola Light"/>
        </w:rPr>
        <w:t>organisers</w:t>
      </w:r>
      <w:proofErr w:type="spellEnd"/>
      <w:r>
        <w:rPr>
          <w:rFonts w:ascii="FS Lola Light" w:hAnsi="FS Lola Light"/>
        </w:rPr>
        <w:t xml:space="preserve"> are considering what could be charged to stallholders, how numbers could be increased </w:t>
      </w:r>
      <w:proofErr w:type="spellStart"/>
      <w:r>
        <w:rPr>
          <w:rFonts w:ascii="FS Lola Light" w:hAnsi="FS Lola Light"/>
        </w:rPr>
        <w:t>etc</w:t>
      </w:r>
      <w:proofErr w:type="spellEnd"/>
      <w:r>
        <w:rPr>
          <w:rFonts w:ascii="FS Lola Light" w:hAnsi="FS Lola Light"/>
        </w:rPr>
        <w:t xml:space="preserve"> </w:t>
      </w:r>
      <w:proofErr w:type="gramStart"/>
      <w:r>
        <w:rPr>
          <w:rFonts w:ascii="FS Lola Light" w:hAnsi="FS Lola Light"/>
        </w:rPr>
        <w:t>in order to</w:t>
      </w:r>
      <w:proofErr w:type="gramEnd"/>
      <w:r>
        <w:rPr>
          <w:rFonts w:ascii="FS Lola Light" w:hAnsi="FS Lola Light"/>
        </w:rPr>
        <w:t xml:space="preserve"> cover higher costs for a future event. What is also valid to note is the point from one </w:t>
      </w:r>
      <w:proofErr w:type="spellStart"/>
      <w:r>
        <w:rPr>
          <w:rFonts w:ascii="FS Lola Light" w:hAnsi="FS Lola Light"/>
        </w:rPr>
        <w:t>organiser</w:t>
      </w:r>
      <w:proofErr w:type="spellEnd"/>
      <w:r>
        <w:rPr>
          <w:rFonts w:ascii="FS Lola Light" w:hAnsi="FS Lola Light"/>
        </w:rPr>
        <w:t xml:space="preserve"> that it takes more than one year to build up a viable festival or event</w:t>
      </w:r>
    </w:p>
    <w:p w:rsidR="00245F0D" w:rsidP="004A1C48" w:rsidRDefault="00C475C8" w14:paraId="067A1A2A" w14:textId="77777777">
      <w:pPr>
        <w:pStyle w:val="ListParagraph"/>
        <w:numPr>
          <w:ilvl w:val="0"/>
          <w:numId w:val="67"/>
        </w:numPr>
        <w:spacing w:after="0" w:line="264" w:lineRule="auto"/>
        <w:ind w:left="568" w:hanging="284"/>
        <w:jc w:val="both"/>
        <w:rPr>
          <w:rFonts w:ascii="FS Lola Light" w:hAnsi="FS Lola Light" w:eastAsia="FS Lola Light" w:cs="FS Lola Light"/>
        </w:rPr>
      </w:pPr>
      <w:r>
        <w:rPr>
          <w:rFonts w:ascii="FS Lola Light" w:hAnsi="FS Lola Light"/>
        </w:rPr>
        <w:t xml:space="preserve">Comments that although it was stressful to </w:t>
      </w:r>
      <w:proofErr w:type="spellStart"/>
      <w:r>
        <w:rPr>
          <w:rFonts w:ascii="FS Lola Light" w:hAnsi="FS Lola Light"/>
        </w:rPr>
        <w:t>organise</w:t>
      </w:r>
      <w:proofErr w:type="spellEnd"/>
      <w:r>
        <w:rPr>
          <w:rFonts w:ascii="FS Lola Light" w:hAnsi="FS Lola Light"/>
        </w:rPr>
        <w:t xml:space="preserve"> (principally due to the short timescale), the events were a good celebration and </w:t>
      </w:r>
      <w:proofErr w:type="spellStart"/>
      <w:r>
        <w:rPr>
          <w:rFonts w:ascii="FS Lola Light" w:hAnsi="FS Lola Light"/>
        </w:rPr>
        <w:t>organisers</w:t>
      </w:r>
      <w:proofErr w:type="spellEnd"/>
      <w:r>
        <w:rPr>
          <w:rFonts w:ascii="FS Lola Light" w:hAnsi="FS Lola Light"/>
        </w:rPr>
        <w:t xml:space="preserve"> were pleased to have done this</w:t>
      </w:r>
    </w:p>
    <w:p w:rsidR="00245F0D" w:rsidP="004A1C48" w:rsidRDefault="00C475C8" w14:paraId="154A6606" w14:textId="77777777">
      <w:pPr>
        <w:pStyle w:val="ListParagraph"/>
        <w:numPr>
          <w:ilvl w:val="0"/>
          <w:numId w:val="67"/>
        </w:numPr>
        <w:spacing w:after="0" w:line="264" w:lineRule="auto"/>
        <w:ind w:left="568" w:hanging="284"/>
        <w:jc w:val="both"/>
        <w:rPr>
          <w:rFonts w:ascii="FS Lola Light" w:hAnsi="FS Lola Light" w:eastAsia="FS Lola Light" w:cs="FS Lola Light"/>
        </w:rPr>
      </w:pPr>
      <w:r>
        <w:rPr>
          <w:rFonts w:ascii="FS Lola Light" w:hAnsi="FS Lola Light"/>
        </w:rPr>
        <w:t>Comments reporting positive feedback from stallholders including bookings onto their workshops/activities</w:t>
      </w:r>
    </w:p>
    <w:p w:rsidR="00245F0D" w:rsidP="004A1C48" w:rsidRDefault="00C475C8" w14:paraId="6238A076" w14:textId="77777777">
      <w:pPr>
        <w:pStyle w:val="ListParagraph"/>
        <w:numPr>
          <w:ilvl w:val="0"/>
          <w:numId w:val="67"/>
        </w:numPr>
        <w:spacing w:after="0" w:line="264" w:lineRule="auto"/>
        <w:ind w:left="568" w:hanging="284"/>
        <w:jc w:val="both"/>
        <w:rPr>
          <w:rFonts w:ascii="FS Lola Light" w:hAnsi="FS Lola Light" w:eastAsia="FS Lola Light" w:cs="FS Lola Light"/>
        </w:rPr>
      </w:pPr>
      <w:r>
        <w:rPr>
          <w:rFonts w:ascii="FS Lola Light" w:hAnsi="FS Lola Light"/>
        </w:rPr>
        <w:t>A comment that the inclusion of live music had helped to give the event atmosphere and draw people into the Gardens</w:t>
      </w:r>
    </w:p>
    <w:p w:rsidR="00245F0D" w:rsidRDefault="00C475C8" w14:paraId="3170B61F" w14:textId="77777777">
      <w:pPr>
        <w:pStyle w:val="ListParagraph"/>
        <w:numPr>
          <w:ilvl w:val="0"/>
          <w:numId w:val="67"/>
        </w:numPr>
        <w:spacing w:after="160" w:line="264" w:lineRule="auto"/>
        <w:jc w:val="both"/>
        <w:rPr>
          <w:rFonts w:ascii="FS Lola Light" w:hAnsi="FS Lola Light" w:eastAsia="FS Lola Light" w:cs="FS Lola Light"/>
        </w:rPr>
      </w:pPr>
      <w:r>
        <w:rPr>
          <w:rFonts w:ascii="FS Lola Light" w:hAnsi="FS Lola Light"/>
        </w:rPr>
        <w:t xml:space="preserve">One comment from the Slow Food Fest </w:t>
      </w:r>
      <w:proofErr w:type="spellStart"/>
      <w:r>
        <w:rPr>
          <w:rFonts w:ascii="FS Lola Light" w:hAnsi="FS Lola Light"/>
        </w:rPr>
        <w:t>organisers</w:t>
      </w:r>
      <w:proofErr w:type="spellEnd"/>
      <w:r>
        <w:rPr>
          <w:rFonts w:ascii="FS Lola Light" w:hAnsi="FS Lola Light"/>
        </w:rPr>
        <w:t xml:space="preserve"> who have gained new members (stallholders and visitors) </w:t>
      </w:r>
      <w:proofErr w:type="gramStart"/>
      <w:r>
        <w:rPr>
          <w:rFonts w:ascii="FS Lola Light" w:hAnsi="FS Lola Light"/>
        </w:rPr>
        <w:t>as a result of</w:t>
      </w:r>
      <w:proofErr w:type="gramEnd"/>
      <w:r>
        <w:rPr>
          <w:rFonts w:ascii="FS Lola Light" w:hAnsi="FS Lola Light"/>
        </w:rPr>
        <w:t xml:space="preserve"> the event, a further successful outcome for them</w:t>
      </w:r>
    </w:p>
    <w:p w:rsidR="00245F0D" w:rsidRDefault="00C475C8" w14:paraId="4C078247" w14:textId="77777777">
      <w:pPr>
        <w:pStyle w:val="Body"/>
        <w:spacing w:after="160" w:line="264" w:lineRule="auto"/>
        <w:jc w:val="both"/>
        <w:rPr>
          <w:rFonts w:ascii="FS Lola Light" w:hAnsi="FS Lola Light" w:eastAsia="FS Lola Light" w:cs="FS Lola Light"/>
        </w:rPr>
      </w:pPr>
      <w:r>
        <w:rPr>
          <w:rFonts w:ascii="FS Lola Light" w:hAnsi="FS Lola Light"/>
        </w:rPr>
        <w:t xml:space="preserve">As noted earlier, all </w:t>
      </w:r>
      <w:proofErr w:type="spellStart"/>
      <w:r>
        <w:rPr>
          <w:rFonts w:ascii="FS Lola Light" w:hAnsi="FS Lola Light"/>
        </w:rPr>
        <w:t>organisers</w:t>
      </w:r>
      <w:proofErr w:type="spellEnd"/>
      <w:r>
        <w:rPr>
          <w:rFonts w:ascii="FS Lola Light" w:hAnsi="FS Lola Light"/>
        </w:rPr>
        <w:t xml:space="preserve"> want to hold events again in this venue, possibly at different times of the year – although as one </w:t>
      </w:r>
      <w:proofErr w:type="spellStart"/>
      <w:r>
        <w:rPr>
          <w:rFonts w:ascii="FS Lola Light" w:hAnsi="FS Lola Light"/>
        </w:rPr>
        <w:t>organiser</w:t>
      </w:r>
      <w:proofErr w:type="spellEnd"/>
      <w:r>
        <w:rPr>
          <w:rFonts w:ascii="FS Lola Light" w:hAnsi="FS Lola Light"/>
        </w:rPr>
        <w:t xml:space="preserve"> noted,  September/October is a good time as stallholders are less likely to be busy at other festivals.  </w:t>
      </w:r>
      <w:proofErr w:type="spellStart"/>
      <w:r>
        <w:rPr>
          <w:rFonts w:ascii="FS Lola Light" w:hAnsi="FS Lola Light"/>
        </w:rPr>
        <w:t>Organisers</w:t>
      </w:r>
      <w:proofErr w:type="spellEnd"/>
      <w:r>
        <w:rPr>
          <w:rFonts w:ascii="FS Lola Light" w:hAnsi="FS Lola Light"/>
        </w:rPr>
        <w:t xml:space="preserve"> are keen to start discussions with CRC about this.</w:t>
      </w:r>
    </w:p>
    <w:p w:rsidR="00245F0D" w:rsidRDefault="00C475C8" w14:paraId="571DAE6A" w14:textId="77777777">
      <w:pPr>
        <w:pStyle w:val="Heading2"/>
        <w:spacing w:before="240" w:after="80"/>
        <w:jc w:val="both"/>
        <w:rPr>
          <w:rFonts w:ascii="FS Lola" w:hAnsi="FS Lola" w:eastAsia="FS Lola" w:cs="FS Lola"/>
          <w:b w:val="0"/>
          <w:bCs w:val="0"/>
          <w:color w:val="335F9B"/>
          <w:sz w:val="24"/>
          <w:szCs w:val="24"/>
        </w:rPr>
      </w:pPr>
      <w:r>
        <w:rPr>
          <w:rFonts w:ascii="FS Lola" w:hAnsi="FS Lola"/>
          <w:b w:val="0"/>
          <w:bCs w:val="0"/>
          <w:color w:val="335F9B"/>
          <w:sz w:val="24"/>
          <w:szCs w:val="24"/>
        </w:rPr>
        <w:t>3.6. Business/</w:t>
      </w:r>
      <w:proofErr w:type="spellStart"/>
      <w:r>
        <w:rPr>
          <w:rFonts w:ascii="FS Lola" w:hAnsi="FS Lola"/>
          <w:b w:val="0"/>
          <w:bCs w:val="0"/>
          <w:color w:val="335F9B"/>
          <w:sz w:val="24"/>
          <w:szCs w:val="24"/>
        </w:rPr>
        <w:t>Organisation</w:t>
      </w:r>
      <w:proofErr w:type="spellEnd"/>
      <w:r>
        <w:rPr>
          <w:rFonts w:ascii="FS Lola" w:hAnsi="FS Lola"/>
          <w:b w:val="0"/>
          <w:bCs w:val="0"/>
          <w:color w:val="335F9B"/>
          <w:sz w:val="24"/>
          <w:szCs w:val="24"/>
        </w:rPr>
        <w:t xml:space="preserve"> impacts</w:t>
      </w:r>
    </w:p>
    <w:p w:rsidR="00245F0D" w:rsidP="004A1C48" w:rsidRDefault="00C475C8" w14:paraId="28B9036F" w14:textId="77777777">
      <w:pPr>
        <w:pStyle w:val="Body"/>
        <w:spacing w:after="0" w:line="264" w:lineRule="auto"/>
        <w:jc w:val="both"/>
        <w:rPr>
          <w:rFonts w:ascii="FS Lola Light" w:hAnsi="FS Lola Light" w:eastAsia="FS Lola Light" w:cs="FS Lola Light"/>
        </w:rPr>
      </w:pPr>
      <w:r>
        <w:rPr>
          <w:rFonts w:ascii="FS Lola Light" w:hAnsi="FS Lola Light"/>
        </w:rPr>
        <w:t xml:space="preserve">Event </w:t>
      </w:r>
      <w:proofErr w:type="spellStart"/>
      <w:r>
        <w:rPr>
          <w:rFonts w:ascii="FS Lola Light" w:hAnsi="FS Lola Light"/>
        </w:rPr>
        <w:t>organisers</w:t>
      </w:r>
      <w:proofErr w:type="spellEnd"/>
      <w:r>
        <w:rPr>
          <w:rFonts w:ascii="FS Lola Light" w:hAnsi="FS Lola Light"/>
        </w:rPr>
        <w:t xml:space="preserve"> were asked whether there had been any business impacts for them as a result. Feedback, although very qualitative, included:</w:t>
      </w:r>
    </w:p>
    <w:p w:rsidR="00245F0D" w:rsidP="004A1C48" w:rsidRDefault="00C475C8" w14:paraId="5CC57484" w14:textId="77777777">
      <w:pPr>
        <w:pStyle w:val="ListParagraph"/>
        <w:numPr>
          <w:ilvl w:val="0"/>
          <w:numId w:val="69"/>
        </w:numPr>
        <w:spacing w:after="0" w:line="264" w:lineRule="auto"/>
        <w:ind w:left="568" w:hanging="284"/>
        <w:jc w:val="both"/>
        <w:rPr>
          <w:rFonts w:ascii="FS Lola Light" w:hAnsi="FS Lola Light" w:eastAsia="FS Lola Light" w:cs="FS Lola Light"/>
        </w:rPr>
      </w:pPr>
      <w:r>
        <w:rPr>
          <w:rFonts w:ascii="FS Lola Light" w:hAnsi="FS Lola Light"/>
        </w:rPr>
        <w:t xml:space="preserve">More customers to an </w:t>
      </w:r>
      <w:proofErr w:type="spellStart"/>
      <w:r>
        <w:rPr>
          <w:rFonts w:ascii="FS Lola Light" w:hAnsi="FS Lola Light"/>
        </w:rPr>
        <w:t>organiser’s</w:t>
      </w:r>
      <w:proofErr w:type="spellEnd"/>
      <w:r>
        <w:rPr>
          <w:rFonts w:ascii="FS Lola Light" w:hAnsi="FS Lola Light"/>
        </w:rPr>
        <w:t xml:space="preserve"> shop </w:t>
      </w:r>
      <w:proofErr w:type="gramStart"/>
      <w:r>
        <w:rPr>
          <w:rFonts w:ascii="FS Lola Light" w:hAnsi="FS Lola Light"/>
        </w:rPr>
        <w:t>as a result of</w:t>
      </w:r>
      <w:proofErr w:type="gramEnd"/>
      <w:r>
        <w:rPr>
          <w:rFonts w:ascii="FS Lola Light" w:hAnsi="FS Lola Light"/>
        </w:rPr>
        <w:t xml:space="preserve"> visiting the event thus increasing the shop’s customer base</w:t>
      </w:r>
    </w:p>
    <w:p w:rsidR="00245F0D" w:rsidP="004A1C48" w:rsidRDefault="00C475C8" w14:paraId="1E13D8D4" w14:textId="77777777">
      <w:pPr>
        <w:pStyle w:val="ListParagraph"/>
        <w:numPr>
          <w:ilvl w:val="0"/>
          <w:numId w:val="69"/>
        </w:numPr>
        <w:spacing w:after="0" w:line="264" w:lineRule="auto"/>
        <w:ind w:left="568" w:hanging="284"/>
        <w:jc w:val="both"/>
        <w:rPr>
          <w:rFonts w:ascii="FS Lola Light" w:hAnsi="FS Lola Light" w:eastAsia="FS Lola Light" w:cs="FS Lola Light"/>
        </w:rPr>
      </w:pPr>
      <w:r>
        <w:rPr>
          <w:rFonts w:ascii="FS Lola Light" w:hAnsi="FS Lola Light"/>
        </w:rPr>
        <w:t xml:space="preserve">Widening of supplier/customer base </w:t>
      </w:r>
      <w:proofErr w:type="gramStart"/>
      <w:r>
        <w:rPr>
          <w:rFonts w:ascii="FS Lola Light" w:hAnsi="FS Lola Light"/>
        </w:rPr>
        <w:t>as a result of</w:t>
      </w:r>
      <w:proofErr w:type="gramEnd"/>
      <w:r>
        <w:rPr>
          <w:rFonts w:ascii="FS Lola Light" w:hAnsi="FS Lola Light"/>
        </w:rPr>
        <w:t xml:space="preserve"> networking with stallholders at their events</w:t>
      </w:r>
    </w:p>
    <w:p w:rsidR="00245F0D" w:rsidP="004A1C48" w:rsidRDefault="00C475C8" w14:paraId="7A71ED91" w14:textId="77777777">
      <w:pPr>
        <w:pStyle w:val="ListParagraph"/>
        <w:numPr>
          <w:ilvl w:val="0"/>
          <w:numId w:val="69"/>
        </w:numPr>
        <w:spacing w:after="0" w:line="264" w:lineRule="auto"/>
        <w:ind w:left="568" w:hanging="284"/>
        <w:jc w:val="both"/>
        <w:rPr>
          <w:rFonts w:ascii="FS Lola Light" w:hAnsi="FS Lola Light" w:eastAsia="FS Lola Light" w:cs="FS Lola Light"/>
        </w:rPr>
      </w:pPr>
      <w:r>
        <w:rPr>
          <w:rFonts w:ascii="FS Lola Light" w:hAnsi="FS Lola Light"/>
        </w:rPr>
        <w:t>More people booking onto craft courses and more traffic on associated Facebook pages</w:t>
      </w:r>
    </w:p>
    <w:p w:rsidR="00245F0D" w:rsidP="004A1C48" w:rsidRDefault="00C475C8" w14:paraId="7FB3C87C" w14:textId="77777777">
      <w:pPr>
        <w:pStyle w:val="ListParagraph"/>
        <w:numPr>
          <w:ilvl w:val="0"/>
          <w:numId w:val="69"/>
        </w:numPr>
        <w:spacing w:after="0" w:line="264" w:lineRule="auto"/>
        <w:ind w:left="568" w:hanging="284"/>
        <w:jc w:val="both"/>
        <w:rPr>
          <w:rFonts w:ascii="FS Lola Light" w:hAnsi="FS Lola Light" w:eastAsia="FS Lola Light" w:cs="FS Lola Light"/>
        </w:rPr>
      </w:pPr>
      <w:r>
        <w:rPr>
          <w:rFonts w:ascii="FS Lola Light" w:hAnsi="FS Lola Light"/>
        </w:rPr>
        <w:lastRenderedPageBreak/>
        <w:t>One craftsperson noted an increased demand for workshops, now causing a need to think about the future business direction given the limited capacity that a sole trader has</w:t>
      </w:r>
    </w:p>
    <w:p w:rsidR="00245F0D" w:rsidP="004A1C48" w:rsidRDefault="00C475C8" w14:paraId="2F1F4425" w14:textId="77777777">
      <w:pPr>
        <w:pStyle w:val="ListParagraph"/>
        <w:numPr>
          <w:ilvl w:val="0"/>
          <w:numId w:val="69"/>
        </w:numPr>
        <w:spacing w:after="0" w:line="264" w:lineRule="auto"/>
        <w:ind w:left="568" w:hanging="284"/>
        <w:jc w:val="both"/>
        <w:rPr>
          <w:rFonts w:ascii="FS Lola Light" w:hAnsi="FS Lola Light" w:eastAsia="FS Lola Light" w:cs="FS Lola Light"/>
        </w:rPr>
      </w:pPr>
      <w:r>
        <w:rPr>
          <w:rFonts w:ascii="FS Lola Light" w:hAnsi="FS Lola Light"/>
        </w:rPr>
        <w:t xml:space="preserve">A need to raise the profile for crafts in the Vale of </w:t>
      </w:r>
      <w:proofErr w:type="spellStart"/>
      <w:proofErr w:type="gramStart"/>
      <w:r>
        <w:rPr>
          <w:rFonts w:ascii="FS Lola Light" w:hAnsi="FS Lola Light"/>
        </w:rPr>
        <w:t>Glamorgan</w:t>
      </w:r>
      <w:proofErr w:type="spellEnd"/>
      <w:r>
        <w:rPr>
          <w:rFonts w:ascii="FS Lola Light" w:hAnsi="FS Lola Light"/>
        </w:rPr>
        <w:t xml:space="preserve">  -</w:t>
      </w:r>
      <w:proofErr w:type="gramEnd"/>
      <w:r>
        <w:rPr>
          <w:rFonts w:ascii="FS Lola Light" w:hAnsi="FS Lola Light"/>
        </w:rPr>
        <w:t xml:space="preserve"> as craftspeople generally work from home, it is not really ‘seen’</w:t>
      </w:r>
    </w:p>
    <w:p w:rsidR="00245F0D" w:rsidP="004A1C48" w:rsidRDefault="00C475C8" w14:paraId="5D860619" w14:textId="77777777">
      <w:pPr>
        <w:pStyle w:val="ListParagraph"/>
        <w:numPr>
          <w:ilvl w:val="0"/>
          <w:numId w:val="69"/>
        </w:numPr>
        <w:spacing w:after="0" w:line="264" w:lineRule="auto"/>
        <w:ind w:left="568" w:hanging="284"/>
        <w:jc w:val="both"/>
        <w:rPr>
          <w:rFonts w:ascii="FS Lola Light" w:hAnsi="FS Lola Light" w:eastAsia="FS Lola Light" w:cs="FS Lola Light"/>
        </w:rPr>
      </w:pPr>
      <w:r>
        <w:rPr>
          <w:rFonts w:ascii="FS Lola Light" w:hAnsi="FS Lola Light"/>
        </w:rPr>
        <w:t>Built confidence in being able to run workshops and events</w:t>
      </w:r>
    </w:p>
    <w:p w:rsidR="00245F0D" w:rsidRDefault="00C475C8" w14:paraId="79A4D1EF" w14:textId="77777777">
      <w:pPr>
        <w:pStyle w:val="ListParagraph"/>
        <w:numPr>
          <w:ilvl w:val="0"/>
          <w:numId w:val="69"/>
        </w:numPr>
        <w:spacing w:after="160" w:line="264" w:lineRule="auto"/>
        <w:jc w:val="both"/>
        <w:rPr>
          <w:rFonts w:ascii="FS Lola Light" w:hAnsi="FS Lola Light" w:eastAsia="FS Lola Light" w:cs="FS Lola Light"/>
        </w:rPr>
      </w:pPr>
      <w:r>
        <w:rPr>
          <w:rFonts w:ascii="FS Lola Light" w:hAnsi="FS Lola Light"/>
        </w:rPr>
        <w:t>Helped raise the profile of the Slow Food movement</w:t>
      </w:r>
    </w:p>
    <w:p w:rsidR="00245F0D" w:rsidRDefault="00C475C8" w14:paraId="4316AA65" w14:textId="77777777">
      <w:pPr>
        <w:pStyle w:val="Body"/>
        <w:spacing w:after="160" w:line="264" w:lineRule="auto"/>
        <w:jc w:val="both"/>
        <w:rPr>
          <w:rFonts w:ascii="FS Lola" w:hAnsi="FS Lola" w:eastAsia="FS Lola" w:cs="FS Lola"/>
        </w:rPr>
      </w:pPr>
      <w:r>
        <w:rPr>
          <w:rStyle w:val="st1"/>
          <w:rFonts w:ascii="FS Lola Light" w:hAnsi="FS Lola Light"/>
        </w:rPr>
        <w:t xml:space="preserve">Whilst none of these are quantitatively evidenced, they do indicate the potential for events to have business impacts for </w:t>
      </w:r>
      <w:proofErr w:type="spellStart"/>
      <w:r>
        <w:rPr>
          <w:rStyle w:val="st1"/>
          <w:rFonts w:ascii="FS Lola Light" w:hAnsi="FS Lola Light"/>
        </w:rPr>
        <w:t>organisers</w:t>
      </w:r>
      <w:proofErr w:type="spellEnd"/>
      <w:r>
        <w:rPr>
          <w:rStyle w:val="st1"/>
          <w:rFonts w:ascii="FS Lola Light" w:hAnsi="FS Lola Light"/>
        </w:rPr>
        <w:t xml:space="preserve">. Discussions with </w:t>
      </w:r>
      <w:proofErr w:type="spellStart"/>
      <w:r>
        <w:rPr>
          <w:rStyle w:val="st1"/>
          <w:rFonts w:ascii="FS Lola Light" w:hAnsi="FS Lola Light"/>
        </w:rPr>
        <w:t>organisers</w:t>
      </w:r>
      <w:proofErr w:type="spellEnd"/>
      <w:r>
        <w:rPr>
          <w:rStyle w:val="st1"/>
          <w:rFonts w:ascii="FS Lola Light" w:hAnsi="FS Lola Light"/>
        </w:rPr>
        <w:t xml:space="preserve"> also indicate that stallholders have been positive about business benefits, with </w:t>
      </w:r>
      <w:proofErr w:type="gramStart"/>
      <w:r>
        <w:rPr>
          <w:rStyle w:val="st1"/>
          <w:rFonts w:ascii="FS Lola Light" w:hAnsi="FS Lola Light"/>
        </w:rPr>
        <w:t>stallholders</w:t>
      </w:r>
      <w:proofErr w:type="gramEnd"/>
      <w:r>
        <w:rPr>
          <w:rStyle w:val="st1"/>
          <w:rFonts w:ascii="FS Lola Light" w:hAnsi="FS Lola Light"/>
        </w:rPr>
        <w:t xml:space="preserve"> keen to participate again. It should also be noted that not all stallholders (or </w:t>
      </w:r>
      <w:proofErr w:type="spellStart"/>
      <w:r>
        <w:rPr>
          <w:rStyle w:val="st1"/>
          <w:rFonts w:ascii="FS Lola Light" w:hAnsi="FS Lola Light"/>
        </w:rPr>
        <w:t>organisers</w:t>
      </w:r>
      <w:proofErr w:type="spellEnd"/>
      <w:r>
        <w:rPr>
          <w:rStyle w:val="st1"/>
          <w:rFonts w:ascii="FS Lola Light" w:hAnsi="FS Lola Light"/>
        </w:rPr>
        <w:t>) are entirely driven by financial profitability; for some it has been about creating a presence and profile or about supporting a cause.</w:t>
      </w:r>
      <w:r>
        <w:rPr>
          <w:rFonts w:ascii="FS Lola" w:hAnsi="FS Lola"/>
        </w:rPr>
        <w:t xml:space="preserve"> </w:t>
      </w:r>
    </w:p>
    <w:p w:rsidR="00245F0D" w:rsidRDefault="00C475C8" w14:paraId="5793C62C" w14:textId="77777777">
      <w:pPr>
        <w:pStyle w:val="Heading2"/>
        <w:spacing w:before="240" w:after="80"/>
        <w:jc w:val="both"/>
        <w:rPr>
          <w:rFonts w:ascii="FS Lola" w:hAnsi="FS Lola" w:eastAsia="FS Lola" w:cs="FS Lola"/>
          <w:b w:val="0"/>
          <w:bCs w:val="0"/>
          <w:color w:val="335F9B"/>
          <w:sz w:val="24"/>
          <w:szCs w:val="24"/>
        </w:rPr>
      </w:pPr>
      <w:r>
        <w:rPr>
          <w:rFonts w:ascii="FS Lola" w:hAnsi="FS Lola"/>
          <w:b w:val="0"/>
          <w:bCs w:val="0"/>
          <w:color w:val="335F9B"/>
          <w:sz w:val="24"/>
          <w:szCs w:val="24"/>
        </w:rPr>
        <w:t>3.7 Learning from the experience</w:t>
      </w:r>
    </w:p>
    <w:p w:rsidR="00245F0D" w:rsidP="004A1C48" w:rsidRDefault="00C475C8" w14:paraId="5B266BE3" w14:textId="77777777">
      <w:pPr>
        <w:pStyle w:val="Body"/>
        <w:spacing w:after="0" w:line="264" w:lineRule="auto"/>
        <w:jc w:val="both"/>
        <w:rPr>
          <w:rFonts w:ascii="FS Lola Light" w:hAnsi="FS Lola Light" w:eastAsia="FS Lola Light" w:cs="FS Lola Light"/>
        </w:rPr>
      </w:pPr>
      <w:r>
        <w:rPr>
          <w:rFonts w:ascii="FS Lola Light" w:hAnsi="FS Lola Light"/>
        </w:rPr>
        <w:t xml:space="preserve">Event </w:t>
      </w:r>
      <w:proofErr w:type="spellStart"/>
      <w:r>
        <w:rPr>
          <w:rFonts w:ascii="FS Lola Light" w:hAnsi="FS Lola Light"/>
        </w:rPr>
        <w:t>organisers</w:t>
      </w:r>
      <w:proofErr w:type="spellEnd"/>
      <w:r>
        <w:rPr>
          <w:rFonts w:ascii="FS Lola Light" w:hAnsi="FS Lola Light"/>
        </w:rPr>
        <w:t xml:space="preserve"> and participants did identify some learning points from their experience in the pilot project pop up events:</w:t>
      </w:r>
    </w:p>
    <w:p w:rsidR="00245F0D" w:rsidP="004A1C48" w:rsidRDefault="00C475C8" w14:paraId="6C05BE80" w14:textId="77777777">
      <w:pPr>
        <w:pStyle w:val="ListParagraph"/>
        <w:numPr>
          <w:ilvl w:val="0"/>
          <w:numId w:val="71"/>
        </w:numPr>
        <w:spacing w:after="0" w:line="264" w:lineRule="auto"/>
        <w:jc w:val="both"/>
        <w:rPr>
          <w:rFonts w:ascii="FS Lola Light" w:hAnsi="FS Lola Light" w:eastAsia="FS Lola Light" w:cs="FS Lola Light"/>
        </w:rPr>
      </w:pPr>
      <w:r>
        <w:rPr>
          <w:rFonts w:ascii="FS Lola Light" w:hAnsi="FS Lola Light"/>
        </w:rPr>
        <w:t xml:space="preserve">The need for a wet weather contingency plan – for both the overall event and for stallholders/participants who are part of the event. As one </w:t>
      </w:r>
      <w:proofErr w:type="spellStart"/>
      <w:r>
        <w:rPr>
          <w:rFonts w:ascii="FS Lola Light" w:hAnsi="FS Lola Light"/>
        </w:rPr>
        <w:t>organiser</w:t>
      </w:r>
      <w:proofErr w:type="spellEnd"/>
      <w:r>
        <w:rPr>
          <w:rFonts w:ascii="FS Lola Light" w:hAnsi="FS Lola Light"/>
        </w:rPr>
        <w:t xml:space="preserve"> described it, this was ‘worth its weight in gold’ as it meant the event was going to go ahead whatever the weather </w:t>
      </w:r>
    </w:p>
    <w:p w:rsidR="00245F0D" w:rsidP="004A1C48" w:rsidRDefault="00C475C8" w14:paraId="336A28F1" w14:textId="77777777">
      <w:pPr>
        <w:pStyle w:val="ListParagraph"/>
        <w:numPr>
          <w:ilvl w:val="0"/>
          <w:numId w:val="71"/>
        </w:numPr>
        <w:spacing w:after="0" w:line="264" w:lineRule="auto"/>
        <w:jc w:val="both"/>
        <w:rPr>
          <w:rFonts w:ascii="FS Lola Light" w:hAnsi="FS Lola Light" w:eastAsia="FS Lola Light" w:cs="FS Lola Light"/>
        </w:rPr>
      </w:pPr>
      <w:r>
        <w:rPr>
          <w:rFonts w:ascii="FS Lola Light" w:hAnsi="FS Lola Light"/>
        </w:rPr>
        <w:t xml:space="preserve">The difficulties of both running a stall at an event and trying to run the overall event on the day as well – and therefore consideration of a need to draw in additional help for one or </w:t>
      </w:r>
      <w:proofErr w:type="gramStart"/>
      <w:r>
        <w:rPr>
          <w:rFonts w:ascii="FS Lola Light" w:hAnsi="FS Lola Light"/>
        </w:rPr>
        <w:t>other</w:t>
      </w:r>
      <w:proofErr w:type="gramEnd"/>
      <w:r>
        <w:rPr>
          <w:rFonts w:ascii="FS Lola Light" w:hAnsi="FS Lola Light"/>
        </w:rPr>
        <w:t xml:space="preserve"> task</w:t>
      </w:r>
    </w:p>
    <w:p w:rsidR="00245F0D" w:rsidP="004A1C48" w:rsidRDefault="00C475C8" w14:paraId="0AB16385" w14:textId="77777777">
      <w:pPr>
        <w:pStyle w:val="ListParagraph"/>
        <w:numPr>
          <w:ilvl w:val="0"/>
          <w:numId w:val="71"/>
        </w:numPr>
        <w:spacing w:after="0" w:line="264" w:lineRule="auto"/>
        <w:jc w:val="both"/>
        <w:rPr>
          <w:rFonts w:ascii="FS Lola Light" w:hAnsi="FS Lola Light" w:eastAsia="FS Lola Light" w:cs="FS Lola Light"/>
        </w:rPr>
      </w:pPr>
      <w:r>
        <w:rPr>
          <w:rFonts w:ascii="FS Lola Light" w:hAnsi="FS Lola Light"/>
        </w:rPr>
        <w:t xml:space="preserve">That it is important to identify roles for the people in the </w:t>
      </w:r>
      <w:proofErr w:type="spellStart"/>
      <w:r>
        <w:rPr>
          <w:rFonts w:ascii="FS Lola Light" w:hAnsi="FS Lola Light"/>
        </w:rPr>
        <w:t>organising</w:t>
      </w:r>
      <w:proofErr w:type="spellEnd"/>
      <w:r>
        <w:rPr>
          <w:rFonts w:ascii="FS Lola Light" w:hAnsi="FS Lola Light"/>
        </w:rPr>
        <w:t xml:space="preserve"> team, to help arrangements run smoothly and involve all </w:t>
      </w:r>
      <w:proofErr w:type="spellStart"/>
      <w:r>
        <w:rPr>
          <w:rFonts w:ascii="FS Lola Light" w:hAnsi="FS Lola Light"/>
        </w:rPr>
        <w:t>organisers</w:t>
      </w:r>
      <w:proofErr w:type="spellEnd"/>
    </w:p>
    <w:p w:rsidR="00245F0D" w:rsidP="004A1C48" w:rsidRDefault="00C475C8" w14:paraId="5243A11C" w14:textId="77777777">
      <w:pPr>
        <w:pStyle w:val="ListParagraph"/>
        <w:numPr>
          <w:ilvl w:val="0"/>
          <w:numId w:val="71"/>
        </w:numPr>
        <w:spacing w:after="0" w:line="264" w:lineRule="auto"/>
        <w:jc w:val="both"/>
        <w:rPr>
          <w:rFonts w:ascii="FS Lola Light" w:hAnsi="FS Lola Light" w:eastAsia="FS Lola Light" w:cs="FS Lola Light"/>
        </w:rPr>
      </w:pPr>
      <w:r>
        <w:rPr>
          <w:rFonts w:ascii="FS Lola Light" w:hAnsi="FS Lola Light"/>
        </w:rPr>
        <w:t xml:space="preserve">Important to have a quality assurance process for stallholders – one </w:t>
      </w:r>
      <w:proofErr w:type="spellStart"/>
      <w:r>
        <w:rPr>
          <w:rFonts w:ascii="FS Lola Light" w:hAnsi="FS Lola Light"/>
        </w:rPr>
        <w:t>organiser</w:t>
      </w:r>
      <w:proofErr w:type="spellEnd"/>
      <w:r>
        <w:rPr>
          <w:rFonts w:ascii="FS Lola Light" w:hAnsi="FS Lola Light"/>
        </w:rPr>
        <w:t xml:space="preserve"> noted this was in place this time but for next time they would make it more of an application process</w:t>
      </w:r>
    </w:p>
    <w:p w:rsidR="00245F0D" w:rsidP="004A1C48" w:rsidRDefault="00C475C8" w14:paraId="07888711" w14:textId="77777777">
      <w:pPr>
        <w:pStyle w:val="ListParagraph"/>
        <w:numPr>
          <w:ilvl w:val="0"/>
          <w:numId w:val="71"/>
        </w:numPr>
        <w:spacing w:after="0" w:line="264" w:lineRule="auto"/>
        <w:jc w:val="both"/>
        <w:rPr>
          <w:rFonts w:ascii="FS Lola Light" w:hAnsi="FS Lola Light" w:eastAsia="FS Lola Light" w:cs="FS Lola Light"/>
        </w:rPr>
      </w:pPr>
      <w:r>
        <w:rPr>
          <w:rFonts w:ascii="FS Lola Light" w:hAnsi="FS Lola Light"/>
        </w:rPr>
        <w:t xml:space="preserve">As noted earlier, the potential for more stallholders, more demonstrations, </w:t>
      </w:r>
      <w:proofErr w:type="gramStart"/>
      <w:r>
        <w:rPr>
          <w:rFonts w:ascii="FS Lola Light" w:hAnsi="FS Lola Light"/>
        </w:rPr>
        <w:t>workshops</w:t>
      </w:r>
      <w:proofErr w:type="gramEnd"/>
      <w:r>
        <w:rPr>
          <w:rFonts w:ascii="FS Lola Light" w:hAnsi="FS Lola Light"/>
        </w:rPr>
        <w:t xml:space="preserve"> and talks</w:t>
      </w:r>
    </w:p>
    <w:p w:rsidR="00245F0D" w:rsidRDefault="00C475C8" w14:paraId="1BB24D20" w14:textId="77777777">
      <w:pPr>
        <w:pStyle w:val="ListParagraph"/>
        <w:numPr>
          <w:ilvl w:val="0"/>
          <w:numId w:val="71"/>
        </w:numPr>
        <w:spacing w:after="160" w:line="264" w:lineRule="auto"/>
        <w:jc w:val="both"/>
        <w:rPr>
          <w:rFonts w:ascii="FS Lola Light" w:hAnsi="FS Lola Light" w:eastAsia="FS Lola Light" w:cs="FS Lola Light"/>
        </w:rPr>
      </w:pPr>
      <w:r>
        <w:rPr>
          <w:rFonts w:ascii="FS Lola Light" w:hAnsi="FS Lola Light"/>
        </w:rPr>
        <w:t xml:space="preserve">The need for careful planning of set up and taking down of stalls </w:t>
      </w:r>
      <w:proofErr w:type="spellStart"/>
      <w:r>
        <w:rPr>
          <w:rFonts w:ascii="FS Lola Light" w:hAnsi="FS Lola Light"/>
        </w:rPr>
        <w:t>etc</w:t>
      </w:r>
      <w:proofErr w:type="spellEnd"/>
      <w:r>
        <w:rPr>
          <w:rFonts w:ascii="FS Lola Light" w:hAnsi="FS Lola Light"/>
        </w:rPr>
        <w:t xml:space="preserve"> at the start and end of the event, to ensure there is sufficient support to do this. One </w:t>
      </w:r>
      <w:proofErr w:type="spellStart"/>
      <w:r>
        <w:rPr>
          <w:rFonts w:ascii="FS Lola Light" w:hAnsi="FS Lola Light"/>
        </w:rPr>
        <w:t>organiser</w:t>
      </w:r>
      <w:proofErr w:type="spellEnd"/>
      <w:r>
        <w:rPr>
          <w:rFonts w:ascii="FS Lola Light" w:hAnsi="FS Lola Light"/>
        </w:rPr>
        <w:t xml:space="preserve"> had sourced volunteers to help with this. Another noted that help had been available for set up, but by time it came to dismantle the event, stallholders, </w:t>
      </w:r>
      <w:proofErr w:type="gramStart"/>
      <w:r>
        <w:rPr>
          <w:rFonts w:ascii="FS Lola Light" w:hAnsi="FS Lola Light"/>
        </w:rPr>
        <w:t>stewards</w:t>
      </w:r>
      <w:proofErr w:type="gramEnd"/>
      <w:r>
        <w:rPr>
          <w:rFonts w:ascii="FS Lola Light" w:hAnsi="FS Lola Light"/>
        </w:rPr>
        <w:t xml:space="preserve"> and others had already left</w:t>
      </w:r>
    </w:p>
    <w:p w:rsidR="00245F0D" w:rsidP="004A1C48" w:rsidRDefault="00C475C8" w14:paraId="22459613" w14:textId="77777777">
      <w:pPr>
        <w:pStyle w:val="Body"/>
        <w:spacing w:before="120" w:after="80" w:line="264" w:lineRule="auto"/>
        <w:jc w:val="both"/>
        <w:rPr>
          <w:rFonts w:ascii="FS Lola Light" w:hAnsi="FS Lola Light" w:eastAsia="FS Lola Light" w:cs="FS Lola Light"/>
        </w:rPr>
      </w:pPr>
      <w:proofErr w:type="spellStart"/>
      <w:r>
        <w:rPr>
          <w:rFonts w:ascii="FS Lola Light" w:hAnsi="FS Lola Light"/>
        </w:rPr>
        <w:t>Events</w:t>
      </w:r>
      <w:proofErr w:type="spellEnd"/>
      <w:r>
        <w:rPr>
          <w:rFonts w:ascii="FS Lola Light" w:hAnsi="FS Lola Light"/>
        </w:rPr>
        <w:t xml:space="preserve"> </w:t>
      </w:r>
      <w:proofErr w:type="spellStart"/>
      <w:r>
        <w:rPr>
          <w:rFonts w:ascii="FS Lola Light" w:hAnsi="FS Lola Light"/>
        </w:rPr>
        <w:t>organisers</w:t>
      </w:r>
      <w:proofErr w:type="spellEnd"/>
      <w:r>
        <w:rPr>
          <w:rFonts w:ascii="FS Lola Light" w:hAnsi="FS Lola Light"/>
        </w:rPr>
        <w:t xml:space="preserve"> also commented on other types of events which the location could be suitable for. These included:</w:t>
      </w:r>
    </w:p>
    <w:p w:rsidR="00245F0D" w:rsidP="004A1C48" w:rsidRDefault="00C475C8" w14:paraId="629B1B63" w14:textId="77777777">
      <w:pPr>
        <w:pStyle w:val="ListParagraph"/>
        <w:numPr>
          <w:ilvl w:val="0"/>
          <w:numId w:val="73"/>
        </w:numPr>
        <w:spacing w:before="120" w:after="40" w:line="264" w:lineRule="auto"/>
        <w:jc w:val="both"/>
        <w:rPr>
          <w:rFonts w:ascii="FS Lola Light" w:hAnsi="FS Lola Light" w:eastAsia="FS Lola Light" w:cs="FS Lola Light"/>
        </w:rPr>
      </w:pPr>
      <w:r>
        <w:rPr>
          <w:rFonts w:ascii="FS Lola Light" w:hAnsi="FS Lola Light"/>
        </w:rPr>
        <w:t xml:space="preserve">Music events in the Walled Gardens; the sound is </w:t>
      </w:r>
      <w:proofErr w:type="gramStart"/>
      <w:r>
        <w:rPr>
          <w:rFonts w:ascii="FS Lola Light" w:hAnsi="FS Lola Light"/>
        </w:rPr>
        <w:t>contained</w:t>
      </w:r>
      <w:proofErr w:type="gramEnd"/>
      <w:r>
        <w:rPr>
          <w:rFonts w:ascii="FS Lola Light" w:hAnsi="FS Lola Light"/>
        </w:rPr>
        <w:t xml:space="preserve"> and it is easy to manage people in the Walled Gardens</w:t>
      </w:r>
    </w:p>
    <w:p w:rsidR="00245F0D" w:rsidP="004A1C48" w:rsidRDefault="00C475C8" w14:paraId="73767F8D" w14:textId="77777777">
      <w:pPr>
        <w:pStyle w:val="ListParagraph"/>
        <w:numPr>
          <w:ilvl w:val="0"/>
          <w:numId w:val="73"/>
        </w:numPr>
        <w:spacing w:before="120" w:after="40" w:line="264" w:lineRule="auto"/>
        <w:jc w:val="both"/>
        <w:rPr>
          <w:rFonts w:ascii="FS Lola Light" w:hAnsi="FS Lola Light" w:eastAsia="FS Lola Light" w:cs="FS Lola Light"/>
        </w:rPr>
      </w:pPr>
      <w:r>
        <w:rPr>
          <w:rFonts w:ascii="FS Lola Light" w:hAnsi="FS Lola Light"/>
        </w:rPr>
        <w:t>Combined events e.g. crafts and music; crafts and food</w:t>
      </w:r>
    </w:p>
    <w:p w:rsidR="00245F0D" w:rsidP="004A1C48" w:rsidRDefault="00C475C8" w14:paraId="24083537" w14:textId="77777777">
      <w:pPr>
        <w:pStyle w:val="ListParagraph"/>
        <w:numPr>
          <w:ilvl w:val="0"/>
          <w:numId w:val="73"/>
        </w:numPr>
        <w:spacing w:before="120" w:after="40" w:line="264" w:lineRule="auto"/>
        <w:jc w:val="both"/>
        <w:rPr>
          <w:rFonts w:ascii="FS Lola Light" w:hAnsi="FS Lola Light" w:eastAsia="FS Lola Light" w:cs="FS Lola Light"/>
        </w:rPr>
      </w:pPr>
      <w:r>
        <w:rPr>
          <w:rFonts w:ascii="FS Lola Light" w:hAnsi="FS Lola Light"/>
        </w:rPr>
        <w:t>Weddings</w:t>
      </w:r>
    </w:p>
    <w:p w:rsidR="00245F0D" w:rsidP="004A1C48" w:rsidRDefault="00C475C8" w14:paraId="69EE5585" w14:textId="77777777">
      <w:pPr>
        <w:pStyle w:val="ListParagraph"/>
        <w:numPr>
          <w:ilvl w:val="0"/>
          <w:numId w:val="73"/>
        </w:numPr>
        <w:spacing w:before="120" w:after="40" w:line="264" w:lineRule="auto"/>
        <w:jc w:val="both"/>
        <w:rPr>
          <w:rFonts w:ascii="FS Lola Light" w:hAnsi="FS Lola Light" w:eastAsia="FS Lola Light" w:cs="FS Lola Light"/>
        </w:rPr>
      </w:pPr>
      <w:r>
        <w:rPr>
          <w:rFonts w:ascii="FS Lola Light" w:hAnsi="FS Lola Light"/>
        </w:rPr>
        <w:t>Corporate business team building events</w:t>
      </w:r>
    </w:p>
    <w:p w:rsidR="00245F0D" w:rsidP="004A1C48" w:rsidRDefault="00C475C8" w14:paraId="7753C7A6" w14:textId="77777777">
      <w:pPr>
        <w:pStyle w:val="ListParagraph"/>
        <w:numPr>
          <w:ilvl w:val="0"/>
          <w:numId w:val="73"/>
        </w:numPr>
        <w:spacing w:before="120" w:after="40" w:line="264" w:lineRule="auto"/>
        <w:jc w:val="both"/>
        <w:rPr>
          <w:rFonts w:ascii="FS Lola Light" w:hAnsi="FS Lola Light" w:eastAsia="FS Lola Light" w:cs="FS Lola Light"/>
        </w:rPr>
      </w:pPr>
      <w:r>
        <w:rPr>
          <w:rFonts w:ascii="FS Lola Light" w:hAnsi="FS Lola Light"/>
        </w:rPr>
        <w:t>Use of the Heritage Coast Centre room for training</w:t>
      </w:r>
    </w:p>
    <w:p w:rsidR="00245F0D" w:rsidRDefault="00C475C8" w14:paraId="641F2091" w14:textId="77777777">
      <w:pPr>
        <w:pStyle w:val="ListParagraph"/>
        <w:numPr>
          <w:ilvl w:val="0"/>
          <w:numId w:val="73"/>
        </w:numPr>
        <w:spacing w:after="160" w:line="264" w:lineRule="auto"/>
        <w:jc w:val="both"/>
        <w:rPr>
          <w:rFonts w:ascii="FS Lola Light" w:hAnsi="FS Lola Light" w:eastAsia="FS Lola Light" w:cs="FS Lola Light"/>
        </w:rPr>
      </w:pPr>
      <w:r>
        <w:rPr>
          <w:rFonts w:ascii="FS Lola Light" w:hAnsi="FS Lola Light"/>
        </w:rPr>
        <w:t>A general comment that generally it is a very flexible space with potential for lots of different types of events</w:t>
      </w:r>
    </w:p>
    <w:p w:rsidR="00245F0D" w:rsidRDefault="00C475C8" w14:paraId="19313EDC" w14:textId="77777777">
      <w:pPr>
        <w:pStyle w:val="Heading2"/>
        <w:spacing w:before="240" w:after="80" w:line="288" w:lineRule="auto"/>
        <w:jc w:val="both"/>
        <w:rPr>
          <w:rFonts w:ascii="FS Lola" w:hAnsi="FS Lola" w:eastAsia="FS Lola" w:cs="FS Lola"/>
          <w:b w:val="0"/>
          <w:bCs w:val="0"/>
          <w:color w:val="335F9B"/>
          <w:sz w:val="24"/>
          <w:szCs w:val="24"/>
        </w:rPr>
      </w:pPr>
      <w:r>
        <w:rPr>
          <w:rFonts w:ascii="FS Lola" w:hAnsi="FS Lola"/>
          <w:b w:val="0"/>
          <w:bCs w:val="0"/>
          <w:color w:val="335F9B"/>
          <w:sz w:val="24"/>
          <w:szCs w:val="24"/>
        </w:rPr>
        <w:t>3.8 Summary</w:t>
      </w:r>
    </w:p>
    <w:p w:rsidR="00245F0D" w:rsidP="004A1C48" w:rsidRDefault="00C475C8" w14:paraId="11452BC8" w14:textId="77777777">
      <w:pPr>
        <w:pStyle w:val="Body"/>
        <w:spacing w:after="0" w:line="264" w:lineRule="auto"/>
        <w:jc w:val="both"/>
        <w:rPr>
          <w:rFonts w:ascii="FS Lola Light" w:hAnsi="FS Lola Light" w:eastAsia="FS Lola Light" w:cs="FS Lola Light"/>
        </w:rPr>
      </w:pPr>
      <w:r>
        <w:rPr>
          <w:rFonts w:ascii="FS Lola Light" w:hAnsi="FS Lola Light"/>
        </w:rPr>
        <w:t>In summary:</w:t>
      </w:r>
    </w:p>
    <w:p w:rsidR="00245F0D" w:rsidP="004A1C48" w:rsidRDefault="00C475C8" w14:paraId="25AD516E" w14:textId="77777777">
      <w:pPr>
        <w:pStyle w:val="ListParagraph"/>
        <w:numPr>
          <w:ilvl w:val="0"/>
          <w:numId w:val="74"/>
        </w:numPr>
        <w:spacing w:after="0" w:line="264" w:lineRule="auto"/>
        <w:ind w:left="0" w:firstLine="0"/>
        <w:jc w:val="both"/>
        <w:rPr>
          <w:rFonts w:ascii="FS Lola Light" w:hAnsi="FS Lola Light" w:eastAsia="FS Lola Light" w:cs="FS Lola Light"/>
        </w:rPr>
      </w:pPr>
      <w:r>
        <w:rPr>
          <w:rFonts w:ascii="FS Lola Light" w:hAnsi="FS Lola Light"/>
        </w:rPr>
        <w:t xml:space="preserve">In terms of </w:t>
      </w:r>
      <w:proofErr w:type="spellStart"/>
      <w:r>
        <w:rPr>
          <w:rFonts w:ascii="FS Lola Light" w:hAnsi="FS Lola Light"/>
        </w:rPr>
        <w:t>organisation</w:t>
      </w:r>
      <w:proofErr w:type="spellEnd"/>
      <w:r>
        <w:rPr>
          <w:rFonts w:ascii="FS Lola Light" w:hAnsi="FS Lola Light"/>
        </w:rPr>
        <w:t>, management and logistics support from CRC, there is a strong majority view that this has been excellent or good</w:t>
      </w:r>
    </w:p>
    <w:p w:rsidR="00245F0D" w:rsidP="004A1C48" w:rsidRDefault="00C475C8" w14:paraId="05199E2A" w14:textId="77777777">
      <w:pPr>
        <w:pStyle w:val="ListParagraph"/>
        <w:numPr>
          <w:ilvl w:val="0"/>
          <w:numId w:val="74"/>
        </w:numPr>
        <w:spacing w:after="0" w:line="264" w:lineRule="auto"/>
        <w:ind w:left="0" w:firstLine="0"/>
        <w:jc w:val="both"/>
        <w:rPr>
          <w:rFonts w:ascii="FS Lola Light" w:hAnsi="FS Lola Light" w:eastAsia="FS Lola Light" w:cs="FS Lola Light"/>
        </w:rPr>
      </w:pPr>
      <w:r>
        <w:rPr>
          <w:rFonts w:ascii="FS Lola Light" w:hAnsi="FS Lola Light"/>
        </w:rPr>
        <w:t>The main concerns relate to marketing and PR in terms of timeliness, accuracy, leaflet design and event signage</w:t>
      </w:r>
    </w:p>
    <w:p w:rsidR="00245F0D" w:rsidP="004A1C48" w:rsidRDefault="00C475C8" w14:paraId="42D56363" w14:textId="77777777">
      <w:pPr>
        <w:pStyle w:val="ListParagraph"/>
        <w:numPr>
          <w:ilvl w:val="0"/>
          <w:numId w:val="74"/>
        </w:numPr>
        <w:spacing w:after="0" w:line="264" w:lineRule="auto"/>
        <w:ind w:left="0" w:firstLine="0"/>
        <w:jc w:val="both"/>
        <w:rPr>
          <w:rFonts w:ascii="FS Lola Light" w:hAnsi="FS Lola Light" w:eastAsia="FS Lola Light" w:cs="FS Lola Light"/>
        </w:rPr>
      </w:pPr>
      <w:r>
        <w:rPr>
          <w:rFonts w:ascii="FS Lola Light" w:hAnsi="FS Lola Light"/>
        </w:rPr>
        <w:t>It was highly unlikely any of the events would have gone ahead without CRC support</w:t>
      </w:r>
    </w:p>
    <w:p w:rsidR="00245F0D" w:rsidP="004A1C48" w:rsidRDefault="00C475C8" w14:paraId="0F52944D" w14:textId="77777777">
      <w:pPr>
        <w:pStyle w:val="ListParagraph"/>
        <w:numPr>
          <w:ilvl w:val="0"/>
          <w:numId w:val="74"/>
        </w:numPr>
        <w:spacing w:after="0" w:line="264" w:lineRule="auto"/>
        <w:ind w:left="0" w:firstLine="0"/>
        <w:jc w:val="both"/>
        <w:rPr>
          <w:rFonts w:ascii="FS Lola Light" w:hAnsi="FS Lola Light" w:eastAsia="FS Lola Light" w:cs="FS Lola Light"/>
        </w:rPr>
      </w:pPr>
      <w:proofErr w:type="spellStart"/>
      <w:r>
        <w:rPr>
          <w:rFonts w:ascii="FS Lola Light" w:hAnsi="FS Lola Light"/>
        </w:rPr>
        <w:t>Organisers</w:t>
      </w:r>
      <w:proofErr w:type="spellEnd"/>
      <w:r>
        <w:rPr>
          <w:rFonts w:ascii="FS Lola Light" w:hAnsi="FS Lola Light"/>
        </w:rPr>
        <w:t xml:space="preserve"> are now generally confident about </w:t>
      </w:r>
      <w:proofErr w:type="spellStart"/>
      <w:r>
        <w:rPr>
          <w:rFonts w:ascii="FS Lola Light" w:hAnsi="FS Lola Light"/>
        </w:rPr>
        <w:t>organising</w:t>
      </w:r>
      <w:proofErr w:type="spellEnd"/>
      <w:r>
        <w:rPr>
          <w:rFonts w:ascii="FS Lola Light" w:hAnsi="FS Lola Light"/>
        </w:rPr>
        <w:t xml:space="preserve"> an event without CRC practical support – although still have questions about viability without CRC financial support/partnership</w:t>
      </w:r>
    </w:p>
    <w:p w:rsidR="00245F0D" w:rsidP="004A1C48" w:rsidRDefault="00C475C8" w14:paraId="6E0FFE73" w14:textId="77777777">
      <w:pPr>
        <w:pStyle w:val="ListParagraph"/>
        <w:numPr>
          <w:ilvl w:val="0"/>
          <w:numId w:val="74"/>
        </w:numPr>
        <w:spacing w:after="0" w:line="264" w:lineRule="auto"/>
        <w:ind w:left="0" w:firstLine="0"/>
        <w:jc w:val="both"/>
        <w:rPr>
          <w:rFonts w:ascii="FS Lola Light" w:hAnsi="FS Lola Light" w:eastAsia="FS Lola Light" w:cs="FS Lola Light"/>
        </w:rPr>
      </w:pPr>
      <w:r>
        <w:rPr>
          <w:rFonts w:ascii="FS Lola Light" w:hAnsi="FS Lola Light"/>
        </w:rPr>
        <w:t>The location was well liked</w:t>
      </w:r>
    </w:p>
    <w:p w:rsidR="00245F0D" w:rsidP="004A1C48" w:rsidRDefault="00C475C8" w14:paraId="76A16F9F" w14:textId="77777777">
      <w:pPr>
        <w:pStyle w:val="ListParagraph"/>
        <w:numPr>
          <w:ilvl w:val="0"/>
          <w:numId w:val="74"/>
        </w:numPr>
        <w:spacing w:after="0" w:line="264" w:lineRule="auto"/>
        <w:ind w:left="0" w:firstLine="0"/>
        <w:jc w:val="both"/>
        <w:rPr>
          <w:rFonts w:ascii="FS Lola Light" w:hAnsi="FS Lola Light" w:eastAsia="FS Lola Light" w:cs="FS Lola Light"/>
        </w:rPr>
      </w:pPr>
      <w:r>
        <w:rPr>
          <w:rFonts w:ascii="FS Lola Light" w:hAnsi="FS Lola Light"/>
        </w:rPr>
        <w:t xml:space="preserve">All </w:t>
      </w:r>
      <w:proofErr w:type="spellStart"/>
      <w:r>
        <w:rPr>
          <w:rFonts w:ascii="FS Lola Light" w:hAnsi="FS Lola Light"/>
        </w:rPr>
        <w:t>organisers</w:t>
      </w:r>
      <w:proofErr w:type="spellEnd"/>
      <w:r>
        <w:rPr>
          <w:rFonts w:ascii="FS Lola Light" w:hAnsi="FS Lola Light"/>
        </w:rPr>
        <w:t xml:space="preserve"> were pleased with visitor numbers – and </w:t>
      </w:r>
      <w:proofErr w:type="spellStart"/>
      <w:r>
        <w:rPr>
          <w:rFonts w:ascii="FS Lola Light" w:hAnsi="FS Lola Light"/>
        </w:rPr>
        <w:t>recognised</w:t>
      </w:r>
      <w:proofErr w:type="spellEnd"/>
      <w:r>
        <w:rPr>
          <w:rFonts w:ascii="FS Lola Light" w:hAnsi="FS Lola Light"/>
        </w:rPr>
        <w:t xml:space="preserve"> the potential to grow these</w:t>
      </w:r>
    </w:p>
    <w:p w:rsidR="00245F0D" w:rsidP="004A1C48" w:rsidRDefault="00C475C8" w14:paraId="2A440BB1" w14:textId="77777777">
      <w:pPr>
        <w:pStyle w:val="ListParagraph"/>
        <w:numPr>
          <w:ilvl w:val="0"/>
          <w:numId w:val="74"/>
        </w:numPr>
        <w:spacing w:after="0" w:line="264" w:lineRule="auto"/>
        <w:ind w:left="0" w:firstLine="0"/>
        <w:jc w:val="both"/>
        <w:rPr>
          <w:rFonts w:ascii="FS Lola Light" w:hAnsi="FS Lola Light" w:eastAsia="FS Lola Light" w:cs="FS Lola Light"/>
        </w:rPr>
      </w:pPr>
      <w:proofErr w:type="spellStart"/>
      <w:r>
        <w:rPr>
          <w:rFonts w:ascii="FS Lola Light" w:hAnsi="FS Lola Light"/>
        </w:rPr>
        <w:lastRenderedPageBreak/>
        <w:t>Organisers</w:t>
      </w:r>
      <w:proofErr w:type="spellEnd"/>
      <w:r>
        <w:rPr>
          <w:rFonts w:ascii="FS Lola Light" w:hAnsi="FS Lola Light"/>
        </w:rPr>
        <w:t xml:space="preserve"> and participants felt their visitors experience had been positive. Main issues related to car parking (charges), signage, wet weather cover</w:t>
      </w:r>
    </w:p>
    <w:p w:rsidR="00245F0D" w:rsidP="004A1C48" w:rsidRDefault="00C475C8" w14:paraId="0F81528E" w14:textId="77777777">
      <w:pPr>
        <w:pStyle w:val="ListParagraph"/>
        <w:numPr>
          <w:ilvl w:val="0"/>
          <w:numId w:val="74"/>
        </w:numPr>
        <w:spacing w:after="0" w:line="264" w:lineRule="auto"/>
        <w:ind w:left="0" w:firstLine="0"/>
        <w:jc w:val="both"/>
        <w:rPr>
          <w:rFonts w:ascii="FS Lola Light" w:hAnsi="FS Lola Light" w:eastAsia="FS Lola Light" w:cs="FS Lola Light"/>
        </w:rPr>
      </w:pPr>
      <w:proofErr w:type="spellStart"/>
      <w:r>
        <w:rPr>
          <w:rFonts w:ascii="FS Lola Light" w:hAnsi="FS Lola Light"/>
        </w:rPr>
        <w:t>Organisers</w:t>
      </w:r>
      <w:proofErr w:type="spellEnd"/>
      <w:r>
        <w:rPr>
          <w:rFonts w:ascii="FS Lola Light" w:hAnsi="FS Lola Light"/>
        </w:rPr>
        <w:t xml:space="preserve"> and participants generally felt the event had met or exceeded their expectations in relation to different aspects of success</w:t>
      </w:r>
    </w:p>
    <w:p w:rsidR="00245F0D" w:rsidP="004A1C48" w:rsidRDefault="00C475C8" w14:paraId="6F48CF79" w14:textId="77777777">
      <w:pPr>
        <w:pStyle w:val="ListParagraph"/>
        <w:numPr>
          <w:ilvl w:val="0"/>
          <w:numId w:val="74"/>
        </w:numPr>
        <w:spacing w:after="0" w:line="264" w:lineRule="auto"/>
        <w:ind w:left="0" w:firstLine="0"/>
        <w:jc w:val="both"/>
        <w:rPr>
          <w:rFonts w:ascii="FS Lola Light" w:hAnsi="FS Lola Light" w:eastAsia="FS Lola Light" w:cs="FS Lola Light"/>
        </w:rPr>
      </w:pPr>
      <w:proofErr w:type="spellStart"/>
      <w:r>
        <w:rPr>
          <w:rFonts w:ascii="FS Lola Light" w:hAnsi="FS Lola Light"/>
        </w:rPr>
        <w:t>Organisers</w:t>
      </w:r>
      <w:proofErr w:type="spellEnd"/>
      <w:r>
        <w:rPr>
          <w:rFonts w:ascii="FS Lola Light" w:hAnsi="FS Lola Light"/>
        </w:rPr>
        <w:t xml:space="preserve"> are keen to understand more about the viability, by knowing what costs CRC covered</w:t>
      </w:r>
    </w:p>
    <w:p w:rsidR="00245F0D" w:rsidP="004A1C48" w:rsidRDefault="00C475C8" w14:paraId="574C5682" w14:textId="77777777">
      <w:pPr>
        <w:pStyle w:val="ListParagraph"/>
        <w:numPr>
          <w:ilvl w:val="0"/>
          <w:numId w:val="74"/>
        </w:numPr>
        <w:spacing w:after="0" w:line="264" w:lineRule="auto"/>
        <w:ind w:left="0" w:firstLine="0"/>
        <w:jc w:val="both"/>
        <w:rPr>
          <w:rFonts w:ascii="FS Lola Light" w:hAnsi="FS Lola Light" w:eastAsia="FS Lola Light" w:cs="FS Lola Light"/>
        </w:rPr>
      </w:pPr>
      <w:r>
        <w:rPr>
          <w:rFonts w:ascii="FS Lola Light" w:hAnsi="FS Lola Light"/>
        </w:rPr>
        <w:t xml:space="preserve">All </w:t>
      </w:r>
      <w:proofErr w:type="spellStart"/>
      <w:r>
        <w:rPr>
          <w:rFonts w:ascii="FS Lola Light" w:hAnsi="FS Lola Light"/>
        </w:rPr>
        <w:t>organisers</w:t>
      </w:r>
      <w:proofErr w:type="spellEnd"/>
      <w:r>
        <w:rPr>
          <w:rFonts w:ascii="FS Lola Light" w:hAnsi="FS Lola Light"/>
        </w:rPr>
        <w:t xml:space="preserve"> want to hold events again in this venue</w:t>
      </w:r>
    </w:p>
    <w:p w:rsidR="00245F0D" w:rsidP="004A1C48" w:rsidRDefault="00C475C8" w14:paraId="269F9551" w14:textId="77777777">
      <w:pPr>
        <w:pStyle w:val="ListParagraph"/>
        <w:numPr>
          <w:ilvl w:val="0"/>
          <w:numId w:val="74"/>
        </w:numPr>
        <w:spacing w:after="0" w:line="264" w:lineRule="auto"/>
        <w:ind w:left="0" w:firstLine="0"/>
        <w:jc w:val="both"/>
        <w:rPr>
          <w:rFonts w:ascii="FS Lola Light" w:hAnsi="FS Lola Light" w:eastAsia="FS Lola Light" w:cs="FS Lola Light"/>
        </w:rPr>
      </w:pPr>
      <w:r>
        <w:rPr>
          <w:rFonts w:ascii="FS Lola Light" w:hAnsi="FS Lola Light"/>
        </w:rPr>
        <w:t>Qualitative business benefits have been identified</w:t>
      </w:r>
    </w:p>
    <w:p w:rsidR="00245F0D" w:rsidRDefault="00C475C8" w14:paraId="533000F8" w14:textId="77777777">
      <w:pPr>
        <w:pStyle w:val="ListParagraph"/>
        <w:numPr>
          <w:ilvl w:val="0"/>
          <w:numId w:val="74"/>
        </w:numPr>
        <w:spacing w:after="160" w:line="264" w:lineRule="auto"/>
        <w:ind w:left="0" w:firstLine="0"/>
        <w:jc w:val="both"/>
        <w:rPr>
          <w:rFonts w:ascii="FS Lola Light" w:hAnsi="FS Lola Light" w:eastAsia="FS Lola Light" w:cs="FS Lola Light"/>
        </w:rPr>
      </w:pPr>
      <w:r>
        <w:rPr>
          <w:rFonts w:ascii="FS Lola Light" w:hAnsi="FS Lola Light"/>
        </w:rPr>
        <w:t>Various learning points are noted including the need for wet weather contingency plans</w:t>
      </w:r>
    </w:p>
    <w:p w:rsidR="00245F0D" w:rsidRDefault="00245F0D" w14:paraId="73A1FAF0" w14:textId="77777777">
      <w:pPr>
        <w:pStyle w:val="ListParagraph"/>
        <w:spacing w:after="160" w:line="264" w:lineRule="auto"/>
        <w:ind w:left="0"/>
        <w:jc w:val="both"/>
        <w:rPr>
          <w:rFonts w:ascii="FS Lola Light" w:hAnsi="FS Lola Light" w:eastAsia="FS Lola Light" w:cs="FS Lola Light"/>
        </w:rPr>
      </w:pPr>
    </w:p>
    <w:p w:rsidR="00245F0D" w:rsidRDefault="00245F0D" w14:paraId="2824C904" w14:textId="77777777">
      <w:pPr>
        <w:pStyle w:val="ListParagraph"/>
        <w:spacing w:after="160" w:line="264" w:lineRule="auto"/>
        <w:ind w:left="0"/>
        <w:jc w:val="both"/>
        <w:rPr>
          <w:rFonts w:ascii="FS Lola Light" w:hAnsi="FS Lola Light" w:eastAsia="FS Lola Light" w:cs="FS Lola Light"/>
        </w:rPr>
      </w:pPr>
    </w:p>
    <w:p w:rsidR="00245F0D" w:rsidRDefault="00245F0D" w14:paraId="264073CC" w14:textId="77777777">
      <w:pPr>
        <w:pStyle w:val="Heading"/>
        <w:jc w:val="both"/>
        <w:rPr>
          <w:rFonts w:ascii="FS Lola" w:hAnsi="FS Lola" w:eastAsia="FS Lola" w:cs="FS Lola"/>
          <w:b w:val="0"/>
          <w:bCs w:val="0"/>
          <w:sz w:val="22"/>
          <w:szCs w:val="22"/>
        </w:rPr>
      </w:pPr>
    </w:p>
    <w:p w:rsidR="00245F0D" w:rsidRDefault="00245F0D" w14:paraId="11A72EAE" w14:textId="77777777">
      <w:pPr>
        <w:pStyle w:val="Heading"/>
        <w:spacing w:before="0" w:after="240"/>
        <w:jc w:val="both"/>
        <w:sectPr w:rsidR="00245F0D">
          <w:headerReference w:type="default" r:id="rId25"/>
          <w:footerReference w:type="default" r:id="rId26"/>
          <w:pgSz w:w="11900" w:h="16840"/>
          <w:pgMar w:top="1080" w:right="1080" w:bottom="1080" w:left="1080" w:header="708" w:footer="567" w:gutter="0"/>
          <w:cols w:space="720"/>
        </w:sectPr>
      </w:pPr>
    </w:p>
    <w:p w:rsidR="00245F0D" w:rsidRDefault="00C475C8" w14:paraId="55B68D52" w14:textId="77777777">
      <w:pPr>
        <w:pStyle w:val="Heading"/>
        <w:spacing w:before="0" w:after="240"/>
        <w:jc w:val="both"/>
        <w:rPr>
          <w:rFonts w:ascii="FS Lola" w:hAnsi="FS Lola" w:eastAsia="FS Lola" w:cs="FS Lola"/>
          <w:b w:val="0"/>
          <w:bCs w:val="0"/>
        </w:rPr>
      </w:pPr>
      <w:r>
        <w:rPr>
          <w:rStyle w:val="st1"/>
          <w:rFonts w:ascii="FS Lola" w:hAnsi="FS Lola"/>
        </w:rPr>
        <w:lastRenderedPageBreak/>
        <w:t>4</w:t>
      </w:r>
      <w:r>
        <w:rPr>
          <w:rFonts w:ascii="FS Lola" w:hAnsi="FS Lola"/>
          <w:b w:val="0"/>
          <w:bCs w:val="0"/>
        </w:rPr>
        <w:t xml:space="preserve">    </w:t>
      </w:r>
      <w:r>
        <w:rPr>
          <w:rStyle w:val="st1"/>
          <w:rFonts w:ascii="FS Lola Medium" w:hAnsi="FS Lola Medium"/>
          <w:b w:val="0"/>
          <w:bCs w:val="0"/>
        </w:rPr>
        <w:t xml:space="preserve"> Other Stakeholders Views and Experience</w:t>
      </w:r>
      <w:r>
        <w:rPr>
          <w:rStyle w:val="st1"/>
          <w:rFonts w:ascii="FS Lola Medium" w:hAnsi="FS Lola Medium" w:eastAsia="FS Lola Medium" w:cs="FS Lola Medium"/>
          <w:b w:val="0"/>
          <w:bCs w:val="0"/>
          <w:noProof/>
        </w:rPr>
        <mc:AlternateContent>
          <mc:Choice Requires="wps">
            <w:drawing>
              <wp:anchor distT="38100" distB="38100" distL="38100" distR="38100" simplePos="0" relativeHeight="251664384" behindDoc="0" locked="0" layoutInCell="1" allowOverlap="1" wp14:editId="69F5F8F5" wp14:anchorId="0AC6068D">
                <wp:simplePos x="0" y="0"/>
                <wp:positionH relativeFrom="margin">
                  <wp:posOffset>4762</wp:posOffset>
                </wp:positionH>
                <wp:positionV relativeFrom="line">
                  <wp:posOffset>259397</wp:posOffset>
                </wp:positionV>
                <wp:extent cx="6184900" cy="0"/>
                <wp:effectExtent l="0" t="0" r="0" b="0"/>
                <wp:wrapTopAndBottom distT="38100" distB="38100"/>
                <wp:docPr id="1073741847" name="officeArt object"/>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a:solidFill>
                            <a:srgbClr val="335F9B"/>
                          </a:solidFill>
                          <a:prstDash val="solid"/>
                          <a:roun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line id="officeArt object" style="position:absolute;z-index:251664384;visibility:visible;mso-wrap-style:square;mso-wrap-distance-left:3pt;mso-wrap-distance-top:3pt;mso-wrap-distance-right:3pt;mso-wrap-distance-bottom:3pt;mso-position-horizontal:absolute;mso-position-horizontal-relative:margin;mso-position-vertical:absolute;mso-position-vertical-relative:line" o:spid="_x0000_s1026" strokecolor="#335f9b" from=".35pt,20.4pt" to="487.35pt,20.4pt" w14:anchorId="6E841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gjuAEAAFYDAAAOAAAAZHJzL2Uyb0RvYy54bWysU02PEzEMvSPxH6Lc6Uzb7XY76nQFW5UL&#10;gkrAD3AzSScoX3Kynfbf42S6ZYEb4pKJY/vZ79mzfjxbw04So/au5dNJzZl0wnfaHVv+/dvu3QNn&#10;MYHrwHgnW36RkT9u3r5ZD6GRM99700lkBOJiM4SW9ymFpqqi6KWFOPFBOnIqjxYSmXisOoSB0K2p&#10;ZnV9Xw0eu4BeyBjpdTs6+abgKyVF+qJUlImZllNvqZxYzkM+q80amiNC6LW4tgH/0IUF7ajoDWoL&#10;Cdgz6r+grBboo1dpIrytvFJayMKB2EzrP9h87SHIwoXEieEmU/x/sOLzaY9MdzS7ejlf3k0f7pac&#10;ObA0q7G795iYP/wgJbNYQ4gN5Ty5PV6tGPaYmZ8V2vylLHYuAl9uAstzYoIe7wl+VdMcxIuv+pUY&#10;MKaP0luWLy032mXu0MDpU0xUjEJfQvKz8zttTJmfcWxo+WoxWxAy0BYpA6nkRm90l+NyRsTj4ckg&#10;OwEtw3y+2K0+ZEqE+1tYLrKF2I9xxTWuCfpn140JxmVAWRbs2l1WZtQi3w6+uxSJqmzR8Eqd66Ll&#10;7Xht0/3177D5CQAA//8DAFBLAwQUAAYACAAAACEABb9zeNcAAAAGAQAADwAAAGRycy9kb3ducmV2&#10;LnhtbEyOPU/DMBCGdyT+g3VIbNShimgJuVRVJFgQQz8WNjc+koj4HNluG/49hxja8d6ve8rV5AZ1&#10;ohB7zwiPswwUceNtzy3Cfvf6sAQVk2FrBs+E8EMRVtXtTWkK68+8odM2tUpGOBYGoUtpLLSOTUfO&#10;xJkficX78sGZJGdotQ3mLONu0PMse9LO9CwfOjNS3VHzvT06hH5ff+Sb3Wd4m6h+d0nqyxAQ7++m&#10;9QuoRFO6hOEPX9ChEqaDP7KNakBYSA4hz4Rf3OdFLsLhX9BVqa/xq18AAAD//wMAUEsBAi0AFAAG&#10;AAgAAAAhALaDOJL+AAAA4QEAABMAAAAAAAAAAAAAAAAAAAAAAFtDb250ZW50X1R5cGVzXS54bWxQ&#10;SwECLQAUAAYACAAAACEAOP0h/9YAAACUAQAACwAAAAAAAAAAAAAAAAAvAQAAX3JlbHMvLnJlbHNQ&#10;SwECLQAUAAYACAAAACEAg5kYI7gBAABWAwAADgAAAAAAAAAAAAAAAAAuAgAAZHJzL2Uyb0RvYy54&#10;bWxQSwECLQAUAAYACAAAACEABb9zeNcAAAAGAQAADwAAAAAAAAAAAAAAAAASBAAAZHJzL2Rvd25y&#10;ZXYueG1sUEsFBgAAAAAEAAQA8wAAABYFAAAAAA==&#10;">
                <w10:wrap type="topAndBottom" anchorx="margin" anchory="line"/>
              </v:line>
            </w:pict>
          </mc:Fallback>
        </mc:AlternateContent>
      </w:r>
    </w:p>
    <w:p w:rsidR="00245F0D" w:rsidRDefault="00245F0D" w14:paraId="575860E6" w14:textId="77777777">
      <w:pPr>
        <w:pStyle w:val="Body"/>
        <w:spacing w:after="0"/>
        <w:jc w:val="both"/>
        <w:rPr>
          <w:rFonts w:ascii="FS Lola" w:hAnsi="FS Lola" w:eastAsia="FS Lola" w:cs="FS Lola"/>
        </w:rPr>
      </w:pPr>
    </w:p>
    <w:p w:rsidR="00245F0D" w:rsidRDefault="00C475C8" w14:paraId="748A36C9" w14:textId="77777777">
      <w:pPr>
        <w:pStyle w:val="Body"/>
        <w:spacing w:after="120" w:line="264" w:lineRule="auto"/>
        <w:jc w:val="both"/>
        <w:rPr>
          <w:rFonts w:ascii="FS Lola Light" w:hAnsi="FS Lola Light" w:eastAsia="FS Lola Light" w:cs="FS Lola Light"/>
        </w:rPr>
      </w:pPr>
      <w:r>
        <w:rPr>
          <w:rFonts w:ascii="FS Lola Light" w:hAnsi="FS Lola Light"/>
        </w:rPr>
        <w:t>This section looks at the views and experience of other stakeholders:</w:t>
      </w:r>
    </w:p>
    <w:p w:rsidR="00245F0D" w:rsidRDefault="00C475C8" w14:paraId="7564B80D" w14:textId="77777777">
      <w:pPr>
        <w:pStyle w:val="ListParagraph"/>
        <w:numPr>
          <w:ilvl w:val="0"/>
          <w:numId w:val="76"/>
        </w:numPr>
        <w:spacing w:after="60" w:line="264" w:lineRule="auto"/>
        <w:jc w:val="both"/>
        <w:rPr>
          <w:rFonts w:ascii="FS Lola Light" w:hAnsi="FS Lola Light" w:eastAsia="FS Lola Light" w:cs="FS Lola Light"/>
        </w:rPr>
      </w:pPr>
      <w:r>
        <w:rPr>
          <w:rFonts w:ascii="FS Lola Light" w:hAnsi="FS Lola Light"/>
        </w:rPr>
        <w:t xml:space="preserve">The CRC team, including the Coastal Communities Economic Development Officer who has been the main point of contact with Event </w:t>
      </w:r>
      <w:proofErr w:type="spellStart"/>
      <w:r>
        <w:rPr>
          <w:rFonts w:ascii="FS Lola Light" w:hAnsi="FS Lola Light"/>
        </w:rPr>
        <w:t>Organisers</w:t>
      </w:r>
      <w:proofErr w:type="spellEnd"/>
      <w:r>
        <w:rPr>
          <w:rFonts w:ascii="FS Lola Light" w:hAnsi="FS Lola Light"/>
        </w:rPr>
        <w:t xml:space="preserve"> and liaison between event </w:t>
      </w:r>
      <w:proofErr w:type="spellStart"/>
      <w:r>
        <w:rPr>
          <w:rFonts w:ascii="FS Lola Light" w:hAnsi="FS Lola Light"/>
        </w:rPr>
        <w:t>organisers</w:t>
      </w:r>
      <w:proofErr w:type="spellEnd"/>
      <w:r>
        <w:rPr>
          <w:rFonts w:ascii="FS Lola Light" w:hAnsi="FS Lola Light"/>
        </w:rPr>
        <w:t xml:space="preserve"> and other stakeholders including the landowner</w:t>
      </w:r>
    </w:p>
    <w:p w:rsidR="00245F0D" w:rsidRDefault="00C475C8" w14:paraId="33F5AE74" w14:textId="77777777">
      <w:pPr>
        <w:pStyle w:val="ListParagraph"/>
        <w:numPr>
          <w:ilvl w:val="0"/>
          <w:numId w:val="76"/>
        </w:numPr>
        <w:spacing w:after="60" w:line="264" w:lineRule="auto"/>
        <w:jc w:val="both"/>
        <w:rPr>
          <w:rFonts w:ascii="FS Lola Light" w:hAnsi="FS Lola Light" w:eastAsia="FS Lola Light" w:cs="FS Lola Light"/>
        </w:rPr>
      </w:pPr>
      <w:r>
        <w:rPr>
          <w:rFonts w:ascii="FS Lola Light" w:hAnsi="FS Lola Light"/>
        </w:rPr>
        <w:t xml:space="preserve">Vale of </w:t>
      </w:r>
      <w:proofErr w:type="spellStart"/>
      <w:r>
        <w:rPr>
          <w:rFonts w:ascii="FS Lola Light" w:hAnsi="FS Lola Light"/>
        </w:rPr>
        <w:t>Glamorgan</w:t>
      </w:r>
      <w:proofErr w:type="spellEnd"/>
      <w:r>
        <w:rPr>
          <w:rFonts w:ascii="FS Lola Light" w:hAnsi="FS Lola Light"/>
        </w:rPr>
        <w:t xml:space="preserve"> staff who have also contributed to </w:t>
      </w:r>
      <w:proofErr w:type="gramStart"/>
      <w:r>
        <w:rPr>
          <w:rFonts w:ascii="FS Lola Light" w:hAnsi="FS Lola Light"/>
        </w:rPr>
        <w:t>supported</w:t>
      </w:r>
      <w:proofErr w:type="gramEnd"/>
      <w:r>
        <w:rPr>
          <w:rFonts w:ascii="FS Lola Light" w:hAnsi="FS Lola Light"/>
        </w:rPr>
        <w:t xml:space="preserve"> the pilot events, notably the Rangers based at the Heritage Centre at Dunraven Bay, the Events Officer and the Tourism Team</w:t>
      </w:r>
    </w:p>
    <w:p w:rsidR="00245F0D" w:rsidRDefault="00C475C8" w14:paraId="733268FC" w14:textId="77777777">
      <w:pPr>
        <w:pStyle w:val="ListParagraph"/>
        <w:numPr>
          <w:ilvl w:val="0"/>
          <w:numId w:val="76"/>
        </w:numPr>
        <w:spacing w:after="60" w:line="264" w:lineRule="auto"/>
        <w:jc w:val="both"/>
        <w:rPr>
          <w:rFonts w:ascii="FS Lola Light" w:hAnsi="FS Lola Light" w:eastAsia="FS Lola Light" w:cs="FS Lola Light"/>
        </w:rPr>
      </w:pPr>
      <w:r>
        <w:rPr>
          <w:rFonts w:ascii="FS Lola Light" w:hAnsi="FS Lola Light"/>
        </w:rPr>
        <w:t xml:space="preserve">The </w:t>
      </w:r>
      <w:proofErr w:type="spellStart"/>
      <w:r>
        <w:rPr>
          <w:rFonts w:ascii="FS Lola Light" w:hAnsi="FS Lola Light"/>
        </w:rPr>
        <w:t>organisers</w:t>
      </w:r>
      <w:proofErr w:type="spellEnd"/>
      <w:r>
        <w:rPr>
          <w:rFonts w:ascii="FS Lola Light" w:hAnsi="FS Lola Light"/>
        </w:rPr>
        <w:t xml:space="preserve"> of other personnel who provided support to the events; First Aid and Stewards/Security </w:t>
      </w:r>
    </w:p>
    <w:p w:rsidR="00245F0D" w:rsidRDefault="00C475C8" w14:paraId="6FF28B5F" w14:textId="77777777">
      <w:pPr>
        <w:pStyle w:val="ListParagraph"/>
        <w:numPr>
          <w:ilvl w:val="0"/>
          <w:numId w:val="76"/>
        </w:numPr>
        <w:spacing w:after="60" w:line="264" w:lineRule="auto"/>
        <w:jc w:val="both"/>
        <w:rPr>
          <w:rFonts w:ascii="FS Lola Light" w:hAnsi="FS Lola Light" w:eastAsia="FS Lola Light" w:cs="FS Lola Light"/>
        </w:rPr>
      </w:pPr>
      <w:r>
        <w:rPr>
          <w:rFonts w:ascii="FS Lola Light" w:hAnsi="FS Lola Light"/>
        </w:rPr>
        <w:t>The Estate Manager for Dunraven Estates, the landowner</w:t>
      </w:r>
    </w:p>
    <w:p w:rsidR="00245F0D" w:rsidRDefault="00C475C8" w14:paraId="46D9B738" w14:textId="77777777">
      <w:pPr>
        <w:pStyle w:val="ListParagraph"/>
        <w:numPr>
          <w:ilvl w:val="0"/>
          <w:numId w:val="76"/>
        </w:numPr>
        <w:spacing w:after="160" w:line="264" w:lineRule="auto"/>
        <w:jc w:val="both"/>
        <w:rPr>
          <w:rFonts w:ascii="FS Lola Light" w:hAnsi="FS Lola Light" w:eastAsia="FS Lola Light" w:cs="FS Lola Light"/>
        </w:rPr>
      </w:pPr>
      <w:r>
        <w:rPr>
          <w:rFonts w:ascii="FS Lola Light" w:hAnsi="FS Lola Light"/>
        </w:rPr>
        <w:t>Nearby residents and businesses</w:t>
      </w:r>
      <w:r>
        <w:rPr>
          <w:rStyle w:val="FootnoteReference"/>
          <w:rFonts w:ascii="FS Lola Light" w:hAnsi="FS Lola Light" w:eastAsia="FS Lola Light" w:cs="FS Lola Light"/>
        </w:rPr>
        <w:footnoteReference w:id="25"/>
      </w:r>
    </w:p>
    <w:p w:rsidR="00245F0D" w:rsidRDefault="00C475C8" w14:paraId="2956B4FD" w14:textId="77777777">
      <w:pPr>
        <w:pStyle w:val="Heading2"/>
        <w:spacing w:before="280" w:after="80"/>
        <w:jc w:val="both"/>
        <w:rPr>
          <w:rFonts w:ascii="FS Lola" w:hAnsi="FS Lola" w:eastAsia="FS Lola" w:cs="FS Lola"/>
          <w:b w:val="0"/>
          <w:bCs w:val="0"/>
          <w:color w:val="335F9B"/>
          <w:sz w:val="24"/>
          <w:szCs w:val="24"/>
        </w:rPr>
      </w:pPr>
      <w:r>
        <w:rPr>
          <w:rFonts w:ascii="FS Lola" w:hAnsi="FS Lola"/>
          <w:b w:val="0"/>
          <w:bCs w:val="0"/>
          <w:color w:val="335F9B"/>
          <w:sz w:val="24"/>
          <w:szCs w:val="24"/>
        </w:rPr>
        <w:t xml:space="preserve">4.1   CRC and Vale of </w:t>
      </w:r>
      <w:proofErr w:type="spellStart"/>
      <w:r>
        <w:rPr>
          <w:rFonts w:ascii="FS Lola" w:hAnsi="FS Lola"/>
          <w:b w:val="0"/>
          <w:bCs w:val="0"/>
          <w:color w:val="335F9B"/>
          <w:sz w:val="24"/>
          <w:szCs w:val="24"/>
        </w:rPr>
        <w:t>Glamorgan</w:t>
      </w:r>
      <w:proofErr w:type="spellEnd"/>
      <w:r>
        <w:rPr>
          <w:rFonts w:ascii="FS Lola" w:hAnsi="FS Lola"/>
          <w:b w:val="0"/>
          <w:bCs w:val="0"/>
          <w:color w:val="335F9B"/>
          <w:sz w:val="24"/>
          <w:szCs w:val="24"/>
        </w:rPr>
        <w:t xml:space="preserve"> Council Staff</w:t>
      </w:r>
    </w:p>
    <w:p w:rsidR="00245F0D" w:rsidRDefault="00C475C8" w14:paraId="7E6A18FC" w14:textId="77777777">
      <w:pPr>
        <w:pStyle w:val="Body"/>
        <w:spacing w:after="160" w:line="264" w:lineRule="auto"/>
        <w:jc w:val="both"/>
        <w:rPr>
          <w:rFonts w:ascii="FS Lola Light" w:hAnsi="FS Lola Light" w:eastAsia="FS Lola Light" w:cs="FS Lola Light"/>
        </w:rPr>
      </w:pPr>
      <w:r>
        <w:rPr>
          <w:rFonts w:ascii="FS Lola Light" w:hAnsi="FS Lola Light"/>
        </w:rPr>
        <w:t xml:space="preserve">CRC has held internal meetings, including with other Council staff, to get feedback on their perspective of providing support. This subsection is based on the discussions held at those meetings. </w:t>
      </w:r>
    </w:p>
    <w:p w:rsidR="00245F0D" w:rsidRDefault="00C475C8" w14:paraId="474D7BE6" w14:textId="77777777">
      <w:pPr>
        <w:pStyle w:val="Heading4"/>
        <w:spacing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 xml:space="preserve">The practical side of </w:t>
      </w:r>
      <w:proofErr w:type="spellStart"/>
      <w:r>
        <w:rPr>
          <w:rFonts w:ascii="FS Lola" w:hAnsi="FS Lola"/>
          <w:b w:val="0"/>
          <w:bCs w:val="0"/>
          <w:i w:val="0"/>
          <w:iCs w:val="0"/>
          <w:color w:val="335F9B"/>
          <w:u w:val="single"/>
        </w:rPr>
        <w:t>organisation</w:t>
      </w:r>
      <w:proofErr w:type="spellEnd"/>
      <w:r>
        <w:rPr>
          <w:rFonts w:ascii="FS Lola" w:hAnsi="FS Lola"/>
          <w:b w:val="0"/>
          <w:bCs w:val="0"/>
          <w:i w:val="0"/>
          <w:iCs w:val="0"/>
          <w:color w:val="335F9B"/>
          <w:u w:val="single"/>
        </w:rPr>
        <w:t>, management and logistics</w:t>
      </w:r>
    </w:p>
    <w:p w:rsidR="00245F0D" w:rsidRDefault="00C475C8" w14:paraId="0297063E"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The following reviews feedback in relation to practical considerations arising from the four events. </w:t>
      </w:r>
    </w:p>
    <w:tbl>
      <w:tblPr>
        <w:tblW w:w="974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326"/>
        <w:gridCol w:w="7414"/>
      </w:tblGrid>
      <w:tr w:rsidR="00245F0D" w14:paraId="6BEEAC64" w14:textId="77777777">
        <w:trPr>
          <w:trHeight w:val="230"/>
        </w:trPr>
        <w:tc>
          <w:tcPr>
            <w:tcW w:w="2326"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76D72A46" w14:textId="77777777">
            <w:pPr>
              <w:pStyle w:val="Body"/>
              <w:spacing w:after="0" w:line="240" w:lineRule="auto"/>
            </w:pPr>
            <w:r>
              <w:rPr>
                <w:rStyle w:val="st1"/>
                <w:color w:val="335F9B"/>
                <w:sz w:val="20"/>
                <w:szCs w:val="20"/>
              </w:rPr>
              <w:t> Areas of CRC Support</w:t>
            </w:r>
          </w:p>
        </w:tc>
        <w:tc>
          <w:tcPr>
            <w:tcW w:w="7413"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vAlign w:val="bottom"/>
          </w:tcPr>
          <w:p w:rsidR="00245F0D" w:rsidRDefault="00C475C8" w14:paraId="377DB0A6" w14:textId="77777777">
            <w:pPr>
              <w:pStyle w:val="Body"/>
              <w:spacing w:after="0" w:line="240" w:lineRule="auto"/>
            </w:pPr>
            <w:r>
              <w:rPr>
                <w:rStyle w:val="st1"/>
                <w:color w:val="335F9B"/>
                <w:sz w:val="20"/>
                <w:szCs w:val="20"/>
              </w:rPr>
              <w:t>Qualitative feedback</w:t>
            </w:r>
          </w:p>
        </w:tc>
      </w:tr>
      <w:tr w:rsidR="00245F0D" w14:paraId="1A9174FB" w14:textId="77777777">
        <w:trPr>
          <w:trHeight w:val="3095"/>
        </w:trPr>
        <w:tc>
          <w:tcPr>
            <w:tcW w:w="2326"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3E585B3C" w14:textId="77777777">
            <w:pPr>
              <w:pStyle w:val="Body"/>
              <w:spacing w:after="0" w:line="240" w:lineRule="auto"/>
              <w:rPr>
                <w:sz w:val="18"/>
                <w:szCs w:val="18"/>
              </w:rPr>
            </w:pPr>
            <w:r w:rsidRPr="004A1C48">
              <w:rPr>
                <w:rStyle w:val="st1"/>
                <w:sz w:val="18"/>
                <w:szCs w:val="18"/>
              </w:rPr>
              <w:t xml:space="preserve">Logistics such as power, water, toilets, access </w:t>
            </w:r>
            <w:proofErr w:type="spellStart"/>
            <w:r w:rsidRPr="004A1C48">
              <w:rPr>
                <w:rStyle w:val="st1"/>
                <w:sz w:val="18"/>
                <w:szCs w:val="18"/>
              </w:rPr>
              <w:t>etc</w:t>
            </w:r>
            <w:proofErr w:type="spellEnd"/>
          </w:p>
        </w:tc>
        <w:tc>
          <w:tcPr>
            <w:tcW w:w="7413"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tcPr>
          <w:p w:rsidRPr="004A1C48" w:rsidR="00245F0D" w:rsidRDefault="00C475C8" w14:paraId="5EB0DDA5" w14:textId="77777777">
            <w:pPr>
              <w:pStyle w:val="ListParagraph"/>
              <w:numPr>
                <w:ilvl w:val="0"/>
                <w:numId w:val="77"/>
              </w:numPr>
              <w:spacing w:after="0" w:line="240" w:lineRule="auto"/>
              <w:rPr>
                <w:sz w:val="18"/>
                <w:szCs w:val="18"/>
              </w:rPr>
            </w:pPr>
            <w:proofErr w:type="spellStart"/>
            <w:r w:rsidRPr="004A1C48">
              <w:rPr>
                <w:rStyle w:val="st1"/>
                <w:sz w:val="18"/>
                <w:szCs w:val="18"/>
              </w:rPr>
              <w:t>Organisers</w:t>
            </w:r>
            <w:proofErr w:type="spellEnd"/>
            <w:r w:rsidRPr="004A1C48">
              <w:rPr>
                <w:rStyle w:val="st1"/>
                <w:sz w:val="18"/>
                <w:szCs w:val="18"/>
              </w:rPr>
              <w:t xml:space="preserve"> need to move rubbish bins from the Gardens to the road at end of events, ready for collection</w:t>
            </w:r>
          </w:p>
          <w:p w:rsidRPr="004A1C48" w:rsidR="00245F0D" w:rsidRDefault="00C475C8" w14:paraId="4233DC68" w14:textId="77777777">
            <w:pPr>
              <w:pStyle w:val="ListParagraph"/>
              <w:numPr>
                <w:ilvl w:val="0"/>
                <w:numId w:val="77"/>
              </w:numPr>
              <w:spacing w:after="0" w:line="240" w:lineRule="auto"/>
              <w:rPr>
                <w:sz w:val="18"/>
                <w:szCs w:val="18"/>
              </w:rPr>
            </w:pPr>
            <w:r w:rsidRPr="004A1C48">
              <w:rPr>
                <w:rStyle w:val="st1"/>
                <w:sz w:val="18"/>
                <w:szCs w:val="18"/>
              </w:rPr>
              <w:t xml:space="preserve">There is also a wider issue of moving other items from the Gardens at the end of events and when these will be collected – there needs to be an understanding/agreement with </w:t>
            </w:r>
            <w:proofErr w:type="spellStart"/>
            <w:r w:rsidRPr="004A1C48">
              <w:rPr>
                <w:rStyle w:val="st1"/>
                <w:sz w:val="18"/>
                <w:szCs w:val="18"/>
              </w:rPr>
              <w:t>organisers</w:t>
            </w:r>
            <w:proofErr w:type="spellEnd"/>
            <w:r w:rsidRPr="004A1C48">
              <w:rPr>
                <w:rStyle w:val="st1"/>
                <w:sz w:val="18"/>
                <w:szCs w:val="18"/>
              </w:rPr>
              <w:t xml:space="preserve"> about what, when and how this happens. There also needs to be thought given to the logistics of moving things in and out of the </w:t>
            </w:r>
            <w:proofErr w:type="gramStart"/>
            <w:r w:rsidRPr="004A1C48">
              <w:rPr>
                <w:rStyle w:val="st1"/>
                <w:sz w:val="18"/>
                <w:szCs w:val="18"/>
              </w:rPr>
              <w:t>Walled  Gardens</w:t>
            </w:r>
            <w:proofErr w:type="gramEnd"/>
            <w:r w:rsidRPr="004A1C48">
              <w:rPr>
                <w:rStyle w:val="st1"/>
                <w:sz w:val="18"/>
                <w:szCs w:val="18"/>
              </w:rPr>
              <w:t xml:space="preserve"> e.g. use of a Sack Truck</w:t>
            </w:r>
          </w:p>
          <w:p w:rsidRPr="004A1C48" w:rsidR="00245F0D" w:rsidRDefault="00C475C8" w14:paraId="5A9B56F9" w14:textId="77777777">
            <w:pPr>
              <w:pStyle w:val="ListParagraph"/>
              <w:numPr>
                <w:ilvl w:val="0"/>
                <w:numId w:val="77"/>
              </w:numPr>
              <w:spacing w:after="0" w:line="240" w:lineRule="auto"/>
              <w:rPr>
                <w:sz w:val="18"/>
                <w:szCs w:val="18"/>
              </w:rPr>
            </w:pPr>
            <w:r w:rsidRPr="004A1C48">
              <w:rPr>
                <w:rStyle w:val="st1"/>
                <w:sz w:val="18"/>
                <w:szCs w:val="18"/>
              </w:rPr>
              <w:t>The potential for using recycling bins should be explored</w:t>
            </w:r>
          </w:p>
          <w:p w:rsidRPr="004A1C48" w:rsidR="00245F0D" w:rsidRDefault="00C475C8" w14:paraId="14647C74" w14:textId="77777777">
            <w:pPr>
              <w:pStyle w:val="ListParagraph"/>
              <w:numPr>
                <w:ilvl w:val="0"/>
                <w:numId w:val="77"/>
              </w:numPr>
              <w:spacing w:after="0" w:line="240" w:lineRule="auto"/>
              <w:rPr>
                <w:sz w:val="18"/>
                <w:szCs w:val="18"/>
              </w:rPr>
            </w:pPr>
            <w:r w:rsidRPr="004A1C48">
              <w:rPr>
                <w:rStyle w:val="st1"/>
                <w:sz w:val="18"/>
                <w:szCs w:val="18"/>
              </w:rPr>
              <w:t xml:space="preserve">Electrics need to be covered/protected </w:t>
            </w:r>
          </w:p>
          <w:p w:rsidRPr="004A1C48" w:rsidR="00245F0D" w:rsidRDefault="00C475C8" w14:paraId="6E073A7D" w14:textId="77777777">
            <w:pPr>
              <w:pStyle w:val="ListParagraph"/>
              <w:numPr>
                <w:ilvl w:val="0"/>
                <w:numId w:val="77"/>
              </w:numPr>
              <w:spacing w:after="0" w:line="240" w:lineRule="auto"/>
              <w:rPr>
                <w:sz w:val="18"/>
                <w:szCs w:val="18"/>
              </w:rPr>
            </w:pPr>
            <w:r w:rsidRPr="004A1C48">
              <w:rPr>
                <w:rStyle w:val="st1"/>
                <w:sz w:val="18"/>
                <w:szCs w:val="18"/>
              </w:rPr>
              <w:t>Gazebos need to be weighted, and strapped together if appropriate</w:t>
            </w:r>
          </w:p>
          <w:p w:rsidRPr="004A1C48" w:rsidR="00245F0D" w:rsidRDefault="00C475C8" w14:paraId="265BD123" w14:textId="77777777">
            <w:pPr>
              <w:pStyle w:val="ListParagraph"/>
              <w:numPr>
                <w:ilvl w:val="0"/>
                <w:numId w:val="77"/>
              </w:numPr>
              <w:spacing w:after="0" w:line="240" w:lineRule="auto"/>
              <w:rPr>
                <w:sz w:val="18"/>
                <w:szCs w:val="18"/>
              </w:rPr>
            </w:pPr>
            <w:r w:rsidRPr="004A1C48">
              <w:rPr>
                <w:rStyle w:val="st1"/>
                <w:sz w:val="18"/>
                <w:szCs w:val="18"/>
              </w:rPr>
              <w:t>Use of the Heritage Centre itself needs to work with Ranger office hours</w:t>
            </w:r>
          </w:p>
          <w:p w:rsidRPr="004A1C48" w:rsidR="00245F0D" w:rsidRDefault="00C475C8" w14:paraId="2B72EBC8" w14:textId="77777777">
            <w:pPr>
              <w:pStyle w:val="ListParagraph"/>
              <w:numPr>
                <w:ilvl w:val="0"/>
                <w:numId w:val="77"/>
              </w:numPr>
              <w:spacing w:after="0" w:line="240" w:lineRule="auto"/>
              <w:rPr>
                <w:sz w:val="18"/>
                <w:szCs w:val="18"/>
              </w:rPr>
            </w:pPr>
            <w:r w:rsidRPr="004A1C48">
              <w:rPr>
                <w:rStyle w:val="st1"/>
                <w:sz w:val="18"/>
                <w:szCs w:val="18"/>
              </w:rPr>
              <w:t>Consider what lighting is needed to the car park for evening events e.g. tower lighting</w:t>
            </w:r>
          </w:p>
          <w:p w:rsidRPr="004A1C48" w:rsidR="00245F0D" w:rsidRDefault="00C475C8" w14:paraId="72CC16BE" w14:textId="77777777">
            <w:pPr>
              <w:pStyle w:val="ListParagraph"/>
              <w:numPr>
                <w:ilvl w:val="0"/>
                <w:numId w:val="77"/>
              </w:numPr>
              <w:spacing w:after="0" w:line="240" w:lineRule="auto"/>
              <w:rPr>
                <w:sz w:val="18"/>
                <w:szCs w:val="18"/>
              </w:rPr>
            </w:pPr>
            <w:r w:rsidRPr="004A1C48">
              <w:rPr>
                <w:rStyle w:val="st1"/>
                <w:sz w:val="18"/>
                <w:szCs w:val="18"/>
              </w:rPr>
              <w:t>Not all stallholders have their own portable infrastructure e.g. washbasins and sometimes this needs to be provided</w:t>
            </w:r>
          </w:p>
        </w:tc>
      </w:tr>
      <w:tr w:rsidR="00245F0D" w14:paraId="084CE38B" w14:textId="77777777">
        <w:trPr>
          <w:trHeight w:val="670"/>
        </w:trPr>
        <w:tc>
          <w:tcPr>
            <w:tcW w:w="2326"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594181B2" w14:textId="77777777">
            <w:pPr>
              <w:pStyle w:val="Body"/>
              <w:spacing w:after="0" w:line="240" w:lineRule="auto"/>
              <w:rPr>
                <w:sz w:val="18"/>
                <w:szCs w:val="18"/>
              </w:rPr>
            </w:pPr>
            <w:r w:rsidRPr="004A1C48">
              <w:rPr>
                <w:rStyle w:val="st1"/>
                <w:sz w:val="18"/>
                <w:szCs w:val="18"/>
              </w:rPr>
              <w:t>Licensing, permissions, insurance</w:t>
            </w:r>
          </w:p>
        </w:tc>
        <w:tc>
          <w:tcPr>
            <w:tcW w:w="741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4A1C48" w:rsidR="00245F0D" w:rsidRDefault="00C475C8" w14:paraId="41197290" w14:textId="77777777">
            <w:pPr>
              <w:pStyle w:val="ListParagraph"/>
              <w:numPr>
                <w:ilvl w:val="0"/>
                <w:numId w:val="78"/>
              </w:numPr>
              <w:spacing w:after="0" w:line="240" w:lineRule="auto"/>
              <w:rPr>
                <w:sz w:val="18"/>
                <w:szCs w:val="18"/>
              </w:rPr>
            </w:pPr>
            <w:r w:rsidRPr="004A1C48">
              <w:rPr>
                <w:rStyle w:val="st1"/>
                <w:sz w:val="18"/>
                <w:szCs w:val="18"/>
              </w:rPr>
              <w:t xml:space="preserve">There is a possible issue about cost of hiring the Heritage Coast Centre which is currently £75 for a full day hire (Council’s commercial rate). </w:t>
            </w:r>
            <w:proofErr w:type="gramStart"/>
            <w:r w:rsidRPr="004A1C48">
              <w:rPr>
                <w:rStyle w:val="st1"/>
                <w:sz w:val="18"/>
                <w:szCs w:val="18"/>
              </w:rPr>
              <w:t>However</w:t>
            </w:r>
            <w:proofErr w:type="gramEnd"/>
            <w:r w:rsidRPr="004A1C48">
              <w:rPr>
                <w:rStyle w:val="st1"/>
                <w:sz w:val="18"/>
                <w:szCs w:val="18"/>
              </w:rPr>
              <w:t xml:space="preserve"> the Centre does now have a log burner fire making it more useable in colder weather</w:t>
            </w:r>
          </w:p>
        </w:tc>
      </w:tr>
      <w:tr w:rsidR="00245F0D" w14:paraId="5935D6B8" w14:textId="77777777">
        <w:trPr>
          <w:trHeight w:val="2650"/>
        </w:trPr>
        <w:tc>
          <w:tcPr>
            <w:tcW w:w="2326"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08C20E30" w14:textId="77777777">
            <w:pPr>
              <w:pStyle w:val="Body"/>
              <w:spacing w:after="0" w:line="240" w:lineRule="auto"/>
              <w:rPr>
                <w:sz w:val="18"/>
                <w:szCs w:val="18"/>
              </w:rPr>
            </w:pPr>
            <w:r w:rsidRPr="004A1C48">
              <w:rPr>
                <w:rStyle w:val="st1"/>
                <w:sz w:val="18"/>
                <w:szCs w:val="18"/>
              </w:rPr>
              <w:t>Health and Safety, Risk Assessments, Support personnel</w:t>
            </w:r>
          </w:p>
        </w:tc>
        <w:tc>
          <w:tcPr>
            <w:tcW w:w="741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4A1C48" w:rsidR="00245F0D" w:rsidRDefault="00C475C8" w14:paraId="17A6EDE1" w14:textId="77777777">
            <w:pPr>
              <w:pStyle w:val="ListParagraph"/>
              <w:numPr>
                <w:ilvl w:val="0"/>
                <w:numId w:val="79"/>
              </w:numPr>
              <w:spacing w:after="0" w:line="240" w:lineRule="auto"/>
              <w:rPr>
                <w:sz w:val="18"/>
                <w:szCs w:val="18"/>
              </w:rPr>
            </w:pPr>
            <w:r w:rsidRPr="004A1C48">
              <w:rPr>
                <w:rStyle w:val="st1"/>
                <w:sz w:val="18"/>
                <w:szCs w:val="18"/>
              </w:rPr>
              <w:t>Trailing cables need to be covered to avoid being a trip hazard</w:t>
            </w:r>
          </w:p>
          <w:p w:rsidRPr="004A1C48" w:rsidR="00245F0D" w:rsidRDefault="00C475C8" w14:paraId="7A008B2E" w14:textId="77777777">
            <w:pPr>
              <w:pStyle w:val="ListParagraph"/>
              <w:numPr>
                <w:ilvl w:val="0"/>
                <w:numId w:val="79"/>
              </w:numPr>
              <w:spacing w:after="0" w:line="240" w:lineRule="auto"/>
              <w:rPr>
                <w:sz w:val="18"/>
                <w:szCs w:val="18"/>
              </w:rPr>
            </w:pPr>
            <w:r w:rsidRPr="004A1C48">
              <w:rPr>
                <w:rStyle w:val="st1"/>
                <w:sz w:val="18"/>
                <w:szCs w:val="18"/>
              </w:rPr>
              <w:t>Grass areas can get very slippery with rain causing cars to slip and slide. This needs consideration/management</w:t>
            </w:r>
          </w:p>
          <w:p w:rsidRPr="004A1C48" w:rsidR="00245F0D" w:rsidRDefault="00C475C8" w14:paraId="01E857A1" w14:textId="77777777">
            <w:pPr>
              <w:pStyle w:val="ListParagraph"/>
              <w:numPr>
                <w:ilvl w:val="0"/>
                <w:numId w:val="79"/>
              </w:numPr>
              <w:spacing w:after="0" w:line="240" w:lineRule="auto"/>
              <w:rPr>
                <w:sz w:val="18"/>
                <w:szCs w:val="18"/>
              </w:rPr>
            </w:pPr>
            <w:r w:rsidRPr="004A1C48">
              <w:rPr>
                <w:rStyle w:val="st1"/>
                <w:sz w:val="18"/>
                <w:szCs w:val="18"/>
              </w:rPr>
              <w:t>The back entrance to the Walled Garden got very muddy in the rain and was not a safe route</w:t>
            </w:r>
          </w:p>
          <w:p w:rsidRPr="004A1C48" w:rsidR="00245F0D" w:rsidRDefault="00C475C8" w14:paraId="49766EF7" w14:textId="77777777">
            <w:pPr>
              <w:pStyle w:val="ListParagraph"/>
              <w:numPr>
                <w:ilvl w:val="0"/>
                <w:numId w:val="79"/>
              </w:numPr>
              <w:spacing w:after="0" w:line="240" w:lineRule="auto"/>
              <w:rPr>
                <w:sz w:val="18"/>
                <w:szCs w:val="18"/>
              </w:rPr>
            </w:pPr>
            <w:r w:rsidRPr="004A1C48">
              <w:rPr>
                <w:rStyle w:val="st1"/>
                <w:sz w:val="18"/>
                <w:szCs w:val="18"/>
              </w:rPr>
              <w:t>Important that participants follow Steward event management requests</w:t>
            </w:r>
          </w:p>
          <w:p w:rsidRPr="004A1C48" w:rsidR="00245F0D" w:rsidRDefault="00C475C8" w14:paraId="5F8BCB67" w14:textId="77777777">
            <w:pPr>
              <w:pStyle w:val="ListParagraph"/>
              <w:numPr>
                <w:ilvl w:val="0"/>
                <w:numId w:val="79"/>
              </w:numPr>
              <w:spacing w:after="0" w:line="240" w:lineRule="auto"/>
              <w:rPr>
                <w:sz w:val="18"/>
                <w:szCs w:val="18"/>
              </w:rPr>
            </w:pPr>
            <w:r w:rsidRPr="004A1C48">
              <w:rPr>
                <w:rStyle w:val="st1"/>
                <w:sz w:val="18"/>
                <w:szCs w:val="18"/>
              </w:rPr>
              <w:t>There are issues of security within the Heritage Coast Centre as the main room does not lock and there are some valuable items. Ways of managing this need to be explored if the Centre is used e.g. for workshops</w:t>
            </w:r>
          </w:p>
          <w:p w:rsidRPr="004A1C48" w:rsidR="00245F0D" w:rsidRDefault="00C475C8" w14:paraId="11071ED0" w14:textId="77777777">
            <w:pPr>
              <w:pStyle w:val="ListParagraph"/>
              <w:numPr>
                <w:ilvl w:val="0"/>
                <w:numId w:val="79"/>
              </w:numPr>
              <w:spacing w:after="0" w:line="240" w:lineRule="auto"/>
              <w:rPr>
                <w:sz w:val="18"/>
                <w:szCs w:val="18"/>
              </w:rPr>
            </w:pPr>
            <w:r w:rsidRPr="004A1C48">
              <w:rPr>
                <w:rStyle w:val="st1"/>
                <w:sz w:val="18"/>
                <w:szCs w:val="18"/>
              </w:rPr>
              <w:t xml:space="preserve">Feedback from the Council’s Events Panel commented on a need for more detail in events plans. A suggestion was made subsequently that in future there could be a tour of the site to establish any safety specifics to pass on to event </w:t>
            </w:r>
            <w:proofErr w:type="spellStart"/>
            <w:r w:rsidRPr="004A1C48">
              <w:rPr>
                <w:rStyle w:val="st1"/>
                <w:sz w:val="18"/>
                <w:szCs w:val="18"/>
              </w:rPr>
              <w:t>organisers</w:t>
            </w:r>
            <w:proofErr w:type="spellEnd"/>
            <w:r w:rsidRPr="004A1C48">
              <w:rPr>
                <w:rStyle w:val="st1"/>
                <w:sz w:val="18"/>
                <w:szCs w:val="18"/>
              </w:rPr>
              <w:t xml:space="preserve"> </w:t>
            </w:r>
          </w:p>
        </w:tc>
      </w:tr>
      <w:tr w:rsidR="00245F0D" w14:paraId="27A31158" w14:textId="77777777">
        <w:trPr>
          <w:trHeight w:val="1330"/>
        </w:trPr>
        <w:tc>
          <w:tcPr>
            <w:tcW w:w="2326"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017B43CA" w14:textId="77777777">
            <w:pPr>
              <w:pStyle w:val="Body"/>
              <w:spacing w:after="0" w:line="240" w:lineRule="auto"/>
              <w:rPr>
                <w:sz w:val="18"/>
                <w:szCs w:val="18"/>
              </w:rPr>
            </w:pPr>
            <w:r w:rsidRPr="004A1C48">
              <w:rPr>
                <w:rStyle w:val="st1"/>
                <w:sz w:val="18"/>
                <w:szCs w:val="18"/>
              </w:rPr>
              <w:lastRenderedPageBreak/>
              <w:t>Marketing and PR</w:t>
            </w:r>
          </w:p>
        </w:tc>
        <w:tc>
          <w:tcPr>
            <w:tcW w:w="741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4A1C48" w:rsidR="00245F0D" w:rsidRDefault="00C475C8" w14:paraId="70E441EB" w14:textId="77777777">
            <w:pPr>
              <w:pStyle w:val="ListParagraph"/>
              <w:numPr>
                <w:ilvl w:val="0"/>
                <w:numId w:val="80"/>
              </w:numPr>
              <w:spacing w:after="0" w:line="240" w:lineRule="auto"/>
              <w:rPr>
                <w:sz w:val="18"/>
                <w:szCs w:val="18"/>
              </w:rPr>
            </w:pPr>
            <w:r w:rsidRPr="004A1C48">
              <w:rPr>
                <w:rStyle w:val="st1"/>
                <w:sz w:val="18"/>
                <w:szCs w:val="18"/>
              </w:rPr>
              <w:t>There could be more local marketing in the wider area e.g. Bridgend, Porthcawl (</w:t>
            </w:r>
            <w:proofErr w:type="spellStart"/>
            <w:r w:rsidRPr="004A1C48">
              <w:rPr>
                <w:rStyle w:val="st1"/>
                <w:sz w:val="18"/>
                <w:szCs w:val="18"/>
              </w:rPr>
              <w:t>eg</w:t>
            </w:r>
            <w:proofErr w:type="spellEnd"/>
            <w:r w:rsidRPr="004A1C48">
              <w:rPr>
                <w:rStyle w:val="st1"/>
                <w:sz w:val="18"/>
                <w:szCs w:val="18"/>
              </w:rPr>
              <w:t xml:space="preserve"> for Crafts on the Coast event)</w:t>
            </w:r>
          </w:p>
          <w:p w:rsidRPr="004A1C48" w:rsidR="00245F0D" w:rsidRDefault="00C475C8" w14:paraId="7FC1D4A5" w14:textId="77777777">
            <w:pPr>
              <w:pStyle w:val="ListParagraph"/>
              <w:numPr>
                <w:ilvl w:val="0"/>
                <w:numId w:val="80"/>
              </w:numPr>
              <w:spacing w:after="0" w:line="240" w:lineRule="auto"/>
              <w:rPr>
                <w:sz w:val="18"/>
                <w:szCs w:val="18"/>
              </w:rPr>
            </w:pPr>
            <w:r w:rsidRPr="004A1C48">
              <w:rPr>
                <w:rStyle w:val="st1"/>
                <w:sz w:val="18"/>
                <w:szCs w:val="18"/>
              </w:rPr>
              <w:t>The banners used at the Crafts on the Coast event were a good way of catching people’s attention and drawing them down to the event</w:t>
            </w:r>
          </w:p>
          <w:p w:rsidRPr="004A1C48" w:rsidR="00245F0D" w:rsidRDefault="00C475C8" w14:paraId="4A07C87C" w14:textId="77777777">
            <w:pPr>
              <w:pStyle w:val="ListParagraph"/>
              <w:numPr>
                <w:ilvl w:val="0"/>
                <w:numId w:val="80"/>
              </w:numPr>
              <w:spacing w:after="0" w:line="240" w:lineRule="auto"/>
              <w:rPr>
                <w:sz w:val="18"/>
                <w:szCs w:val="18"/>
              </w:rPr>
            </w:pPr>
            <w:r w:rsidRPr="004A1C48">
              <w:rPr>
                <w:rStyle w:val="st1"/>
                <w:sz w:val="18"/>
                <w:szCs w:val="18"/>
              </w:rPr>
              <w:t>There is a need for marketing and PR to start earlier and before events where there are specific opportunities e.g. a nature walk</w:t>
            </w:r>
          </w:p>
        </w:tc>
      </w:tr>
      <w:tr w:rsidR="00245F0D" w14:paraId="429BB426" w14:textId="77777777">
        <w:trPr>
          <w:trHeight w:val="1770"/>
        </w:trPr>
        <w:tc>
          <w:tcPr>
            <w:tcW w:w="2326"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35DD1DB5" w14:textId="77777777">
            <w:pPr>
              <w:pStyle w:val="Body"/>
              <w:spacing w:after="0" w:line="240" w:lineRule="auto"/>
              <w:rPr>
                <w:sz w:val="18"/>
                <w:szCs w:val="18"/>
              </w:rPr>
            </w:pPr>
            <w:r w:rsidRPr="004A1C48">
              <w:rPr>
                <w:rStyle w:val="st1"/>
                <w:sz w:val="18"/>
                <w:szCs w:val="18"/>
              </w:rPr>
              <w:t>Signage</w:t>
            </w:r>
          </w:p>
        </w:tc>
        <w:tc>
          <w:tcPr>
            <w:tcW w:w="741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4A1C48" w:rsidR="00245F0D" w:rsidRDefault="00C475C8" w14:paraId="7EC98031" w14:textId="77777777">
            <w:pPr>
              <w:pStyle w:val="Body"/>
              <w:spacing w:after="0" w:line="240" w:lineRule="auto"/>
              <w:rPr>
                <w:sz w:val="18"/>
                <w:szCs w:val="18"/>
              </w:rPr>
            </w:pPr>
            <w:r w:rsidRPr="004A1C48">
              <w:rPr>
                <w:rStyle w:val="st1"/>
                <w:sz w:val="18"/>
                <w:szCs w:val="18"/>
              </w:rPr>
              <w:t xml:space="preserve">Need for more signage at events by </w:t>
            </w:r>
            <w:proofErr w:type="spellStart"/>
            <w:r w:rsidRPr="004A1C48">
              <w:rPr>
                <w:rStyle w:val="st1"/>
                <w:sz w:val="18"/>
                <w:szCs w:val="18"/>
              </w:rPr>
              <w:t>organisers</w:t>
            </w:r>
            <w:proofErr w:type="spellEnd"/>
            <w:r w:rsidRPr="004A1C48">
              <w:rPr>
                <w:rStyle w:val="st1"/>
                <w:sz w:val="18"/>
                <w:szCs w:val="18"/>
              </w:rPr>
              <w:t>:</w:t>
            </w:r>
          </w:p>
          <w:p w:rsidRPr="004A1C48" w:rsidR="00245F0D" w:rsidRDefault="00C475C8" w14:paraId="1347D708" w14:textId="77777777">
            <w:pPr>
              <w:pStyle w:val="ListParagraph"/>
              <w:numPr>
                <w:ilvl w:val="0"/>
                <w:numId w:val="81"/>
              </w:numPr>
              <w:spacing w:after="0" w:line="240" w:lineRule="auto"/>
              <w:rPr>
                <w:sz w:val="18"/>
                <w:szCs w:val="18"/>
              </w:rPr>
            </w:pPr>
            <w:r w:rsidRPr="004A1C48">
              <w:rPr>
                <w:rStyle w:val="st1"/>
                <w:sz w:val="18"/>
                <w:szCs w:val="18"/>
              </w:rPr>
              <w:t>For event activities and times of demonstrations</w:t>
            </w:r>
          </w:p>
          <w:p w:rsidRPr="004A1C48" w:rsidR="00245F0D" w:rsidRDefault="00C475C8" w14:paraId="461111DE" w14:textId="77777777">
            <w:pPr>
              <w:pStyle w:val="ListParagraph"/>
              <w:numPr>
                <w:ilvl w:val="0"/>
                <w:numId w:val="81"/>
              </w:numPr>
              <w:spacing w:after="0" w:line="240" w:lineRule="auto"/>
              <w:rPr>
                <w:sz w:val="18"/>
                <w:szCs w:val="18"/>
              </w:rPr>
            </w:pPr>
            <w:r w:rsidRPr="004A1C48">
              <w:rPr>
                <w:rStyle w:val="st1"/>
                <w:sz w:val="18"/>
                <w:szCs w:val="18"/>
              </w:rPr>
              <w:t>Signposting of toilets within event venues</w:t>
            </w:r>
          </w:p>
          <w:p w:rsidRPr="004A1C48" w:rsidR="00245F0D" w:rsidRDefault="00C475C8" w14:paraId="17E741D3" w14:textId="77777777">
            <w:pPr>
              <w:pStyle w:val="ListParagraph"/>
              <w:numPr>
                <w:ilvl w:val="0"/>
                <w:numId w:val="81"/>
              </w:numPr>
              <w:spacing w:after="0" w:line="240" w:lineRule="auto"/>
              <w:rPr>
                <w:sz w:val="18"/>
                <w:szCs w:val="18"/>
              </w:rPr>
            </w:pPr>
            <w:r w:rsidRPr="004A1C48">
              <w:rPr>
                <w:rStyle w:val="st1"/>
                <w:sz w:val="18"/>
                <w:szCs w:val="18"/>
              </w:rPr>
              <w:t>Signposting from the car park to the event venue</w:t>
            </w:r>
          </w:p>
          <w:p w:rsidRPr="004A1C48" w:rsidR="00245F0D" w:rsidRDefault="00C475C8" w14:paraId="1DD4FCC4" w14:textId="77777777">
            <w:pPr>
              <w:pStyle w:val="ListParagraph"/>
              <w:numPr>
                <w:ilvl w:val="0"/>
                <w:numId w:val="81"/>
              </w:numPr>
              <w:spacing w:after="0" w:line="240" w:lineRule="auto"/>
              <w:rPr>
                <w:sz w:val="18"/>
                <w:szCs w:val="18"/>
              </w:rPr>
            </w:pPr>
            <w:r w:rsidRPr="004A1C48">
              <w:rPr>
                <w:rStyle w:val="st1"/>
                <w:sz w:val="18"/>
                <w:szCs w:val="18"/>
              </w:rPr>
              <w:t>Where events are inside and outside the Heritage Centre, signing between the two parts</w:t>
            </w:r>
          </w:p>
          <w:p w:rsidRPr="004A1C48" w:rsidR="00245F0D" w:rsidRDefault="00C475C8" w14:paraId="0EF1BF20" w14:textId="77777777">
            <w:pPr>
              <w:pStyle w:val="ListParagraph"/>
              <w:numPr>
                <w:ilvl w:val="0"/>
                <w:numId w:val="81"/>
              </w:numPr>
              <w:spacing w:after="0" w:line="240" w:lineRule="auto"/>
              <w:rPr>
                <w:sz w:val="18"/>
                <w:szCs w:val="18"/>
              </w:rPr>
            </w:pPr>
            <w:r w:rsidRPr="004A1C48">
              <w:rPr>
                <w:rStyle w:val="st1"/>
                <w:sz w:val="18"/>
                <w:szCs w:val="18"/>
              </w:rPr>
              <w:t>Signing from the beach to the event</w:t>
            </w:r>
          </w:p>
          <w:p w:rsidRPr="004A1C48" w:rsidR="00245F0D" w:rsidRDefault="00C475C8" w14:paraId="6B3DF2E2" w14:textId="77777777">
            <w:pPr>
              <w:pStyle w:val="ListParagraph"/>
              <w:numPr>
                <w:ilvl w:val="0"/>
                <w:numId w:val="81"/>
              </w:numPr>
              <w:spacing w:after="0" w:line="240" w:lineRule="auto"/>
              <w:rPr>
                <w:sz w:val="18"/>
                <w:szCs w:val="18"/>
              </w:rPr>
            </w:pPr>
            <w:r w:rsidRPr="004A1C48">
              <w:rPr>
                <w:rStyle w:val="st1"/>
                <w:sz w:val="18"/>
                <w:szCs w:val="18"/>
              </w:rPr>
              <w:t>Signage to the event and down the road to the Bay</w:t>
            </w:r>
          </w:p>
        </w:tc>
      </w:tr>
      <w:tr w:rsidR="00245F0D" w14:paraId="3F708A86" w14:textId="77777777">
        <w:trPr>
          <w:trHeight w:val="1115"/>
        </w:trPr>
        <w:tc>
          <w:tcPr>
            <w:tcW w:w="2326"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tcPr>
          <w:p w:rsidRPr="004A1C48" w:rsidR="00245F0D" w:rsidRDefault="00C475C8" w14:paraId="6A5AECF2" w14:textId="77777777">
            <w:pPr>
              <w:pStyle w:val="Body"/>
              <w:spacing w:after="0" w:line="240" w:lineRule="auto"/>
              <w:rPr>
                <w:sz w:val="18"/>
                <w:szCs w:val="18"/>
              </w:rPr>
            </w:pPr>
            <w:r w:rsidRPr="004A1C48">
              <w:rPr>
                <w:rStyle w:val="st1"/>
                <w:sz w:val="18"/>
                <w:szCs w:val="18"/>
              </w:rPr>
              <w:t>On the day preparation and clearing away of events</w:t>
            </w:r>
          </w:p>
        </w:tc>
        <w:tc>
          <w:tcPr>
            <w:tcW w:w="7413"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tcPr>
          <w:p w:rsidRPr="004A1C48" w:rsidR="00245F0D" w:rsidRDefault="00C475C8" w14:paraId="3D40E345" w14:textId="77777777">
            <w:pPr>
              <w:pStyle w:val="ListParagraph"/>
              <w:numPr>
                <w:ilvl w:val="0"/>
                <w:numId w:val="82"/>
              </w:numPr>
              <w:spacing w:after="0" w:line="240" w:lineRule="auto"/>
              <w:rPr>
                <w:sz w:val="18"/>
                <w:szCs w:val="18"/>
              </w:rPr>
            </w:pPr>
            <w:r w:rsidRPr="004A1C48">
              <w:rPr>
                <w:rStyle w:val="st1"/>
                <w:sz w:val="18"/>
                <w:szCs w:val="18"/>
              </w:rPr>
              <w:t>Participant vehicles need to be managed when they arrive and leave on the day, with vehicles neatly parked away and not blocking entrances</w:t>
            </w:r>
          </w:p>
          <w:p w:rsidRPr="004A1C48" w:rsidR="00245F0D" w:rsidRDefault="00C475C8" w14:paraId="7D5BA25B" w14:textId="77777777">
            <w:pPr>
              <w:pStyle w:val="ListParagraph"/>
              <w:numPr>
                <w:ilvl w:val="0"/>
                <w:numId w:val="82"/>
              </w:numPr>
              <w:spacing w:after="0" w:line="240" w:lineRule="auto"/>
              <w:rPr>
                <w:sz w:val="18"/>
                <w:szCs w:val="18"/>
              </w:rPr>
            </w:pPr>
            <w:r w:rsidRPr="004A1C48">
              <w:rPr>
                <w:rStyle w:val="st1"/>
                <w:sz w:val="18"/>
                <w:szCs w:val="18"/>
              </w:rPr>
              <w:t xml:space="preserve">There needs to be sufficient people available from the </w:t>
            </w:r>
            <w:proofErr w:type="spellStart"/>
            <w:r w:rsidRPr="004A1C48">
              <w:rPr>
                <w:rStyle w:val="st1"/>
                <w:sz w:val="18"/>
                <w:szCs w:val="18"/>
              </w:rPr>
              <w:t>organiser</w:t>
            </w:r>
            <w:proofErr w:type="spellEnd"/>
            <w:r w:rsidRPr="004A1C48">
              <w:rPr>
                <w:rStyle w:val="st1"/>
                <w:sz w:val="18"/>
                <w:szCs w:val="18"/>
              </w:rPr>
              <w:t xml:space="preserve"> side, to be able to erect gazebos and dismantle them on the day – it is manpower intensive and takes 10-15 minutes per gazebo</w:t>
            </w:r>
          </w:p>
        </w:tc>
      </w:tr>
    </w:tbl>
    <w:p w:rsidR="00245F0D" w:rsidRDefault="00245F0D" w14:paraId="5B7F0E1F" w14:textId="77777777">
      <w:pPr>
        <w:pStyle w:val="Body"/>
        <w:spacing w:after="0"/>
        <w:jc w:val="both"/>
        <w:rPr>
          <w:rFonts w:ascii="FS Lola" w:hAnsi="FS Lola" w:eastAsia="FS Lola" w:cs="FS Lola"/>
        </w:rPr>
      </w:pPr>
    </w:p>
    <w:p w:rsidR="00245F0D" w:rsidP="004A1C48" w:rsidRDefault="00C475C8" w14:paraId="344D9421" w14:textId="77777777">
      <w:pPr>
        <w:pStyle w:val="Body"/>
        <w:spacing w:after="0" w:line="264" w:lineRule="auto"/>
        <w:jc w:val="both"/>
        <w:rPr>
          <w:rFonts w:ascii="FS Lola Light" w:hAnsi="FS Lola Light" w:eastAsia="FS Lola Light" w:cs="FS Lola Light"/>
        </w:rPr>
      </w:pPr>
      <w:r>
        <w:rPr>
          <w:rFonts w:ascii="FS Lola Light" w:hAnsi="FS Lola Light"/>
        </w:rPr>
        <w:t>Suggestions to improve/develop events:</w:t>
      </w:r>
    </w:p>
    <w:p w:rsidR="00245F0D" w:rsidP="004A1C48" w:rsidRDefault="00C475C8" w14:paraId="1F3879CD" w14:textId="77777777">
      <w:pPr>
        <w:pStyle w:val="ListParagraph"/>
        <w:numPr>
          <w:ilvl w:val="0"/>
          <w:numId w:val="84"/>
        </w:numPr>
        <w:spacing w:after="0" w:line="264" w:lineRule="auto"/>
        <w:jc w:val="both"/>
        <w:rPr>
          <w:rFonts w:ascii="FS Lola Light" w:hAnsi="FS Lola Light" w:eastAsia="FS Lola Light" w:cs="FS Lola Light"/>
        </w:rPr>
      </w:pPr>
      <w:r>
        <w:rPr>
          <w:rFonts w:ascii="FS Lola Light" w:hAnsi="FS Lola Light"/>
        </w:rPr>
        <w:t>Crafts on the Coast: include tea, coffee, cake refreshment opportunities in the venue; and background or live music to build the atmosphere; more opportunities for visitors to sign up to future activities e.g. future workshops by crafters at the event</w:t>
      </w:r>
    </w:p>
    <w:p w:rsidR="00245F0D" w:rsidP="004A1C48" w:rsidRDefault="00C475C8" w14:paraId="54A56FB5" w14:textId="77777777">
      <w:pPr>
        <w:pStyle w:val="ListParagraph"/>
        <w:numPr>
          <w:ilvl w:val="0"/>
          <w:numId w:val="84"/>
        </w:numPr>
        <w:spacing w:after="0" w:line="264" w:lineRule="auto"/>
        <w:jc w:val="both"/>
        <w:rPr>
          <w:rFonts w:ascii="FS Lola Light" w:hAnsi="FS Lola Light" w:eastAsia="FS Lola Light" w:cs="FS Lola Light"/>
        </w:rPr>
      </w:pPr>
      <w:r>
        <w:rPr>
          <w:rFonts w:ascii="FS Lola Light" w:hAnsi="FS Lola Light"/>
        </w:rPr>
        <w:t>Lost Lands Cinema:  Include hot drink offers, consider whether blankets would be better than chairs (chairs perhaps look too formal, plus there is the problem of getting chairs into and out of the Walled Garden and arranging for them to be delivered and collected); potential to develop ticket pricing system with separate prices for adults, children and group bookings</w:t>
      </w:r>
    </w:p>
    <w:p w:rsidR="00245F0D" w:rsidP="004A1C48" w:rsidRDefault="00C475C8" w14:paraId="69BB6278" w14:textId="77777777">
      <w:pPr>
        <w:pStyle w:val="ListParagraph"/>
        <w:numPr>
          <w:ilvl w:val="0"/>
          <w:numId w:val="84"/>
        </w:numPr>
        <w:spacing w:after="0" w:line="264" w:lineRule="auto"/>
        <w:jc w:val="both"/>
        <w:rPr>
          <w:rFonts w:ascii="FS Lola Light" w:hAnsi="FS Lola Light" w:eastAsia="FS Lola Light" w:cs="FS Lola Light"/>
        </w:rPr>
      </w:pPr>
      <w:r>
        <w:rPr>
          <w:rFonts w:ascii="FS Lola Light" w:hAnsi="FS Lola Light"/>
        </w:rPr>
        <w:t>Slow Food Fest: Have more children’s activities and make them more prominent to help draw in visitors; advertise activities in advance to encourage visitors and get bookings</w:t>
      </w:r>
    </w:p>
    <w:p w:rsidR="00245F0D" w:rsidRDefault="00C475C8" w14:paraId="54BD8F20" w14:textId="77777777">
      <w:pPr>
        <w:pStyle w:val="ListParagraph"/>
        <w:numPr>
          <w:ilvl w:val="0"/>
          <w:numId w:val="84"/>
        </w:numPr>
        <w:spacing w:after="60" w:line="264" w:lineRule="auto"/>
        <w:jc w:val="both"/>
        <w:rPr>
          <w:rFonts w:ascii="FS Lola Light" w:hAnsi="FS Lola Light" w:eastAsia="FS Lola Light" w:cs="FS Lola Light"/>
        </w:rPr>
      </w:pPr>
      <w:r>
        <w:rPr>
          <w:rFonts w:ascii="FS Lola Light" w:hAnsi="FS Lola Light"/>
        </w:rPr>
        <w:t xml:space="preserve">Autumn Gardens Festival: improve the onsite management during the event on the day including set up and take down; at the scale of this event, it is not possible for event </w:t>
      </w:r>
      <w:proofErr w:type="spellStart"/>
      <w:r>
        <w:rPr>
          <w:rFonts w:ascii="FS Lola Light" w:hAnsi="FS Lola Light"/>
        </w:rPr>
        <w:t>organisers</w:t>
      </w:r>
      <w:proofErr w:type="spellEnd"/>
      <w:r>
        <w:rPr>
          <w:rFonts w:ascii="FS Lola Light" w:hAnsi="FS Lola Light"/>
        </w:rPr>
        <w:t xml:space="preserve"> to both run a stall and be able to manage the event on the day – more management resources are needed. It </w:t>
      </w:r>
      <w:proofErr w:type="gramStart"/>
      <w:r>
        <w:rPr>
          <w:rFonts w:ascii="FS Lola Light" w:hAnsi="FS Lola Light"/>
        </w:rPr>
        <w:t>was seen as</w:t>
      </w:r>
      <w:proofErr w:type="gramEnd"/>
      <w:r>
        <w:rPr>
          <w:rFonts w:ascii="FS Lola Light" w:hAnsi="FS Lola Light"/>
        </w:rPr>
        <w:t xml:space="preserve"> the most challenging of the four events in terms of </w:t>
      </w:r>
      <w:proofErr w:type="spellStart"/>
      <w:r>
        <w:rPr>
          <w:rFonts w:ascii="FS Lola Light" w:hAnsi="FS Lola Light"/>
        </w:rPr>
        <w:t>organisation</w:t>
      </w:r>
      <w:proofErr w:type="spellEnd"/>
      <w:r>
        <w:rPr>
          <w:rFonts w:ascii="FS Lola Light" w:hAnsi="FS Lola Light"/>
        </w:rPr>
        <w:t xml:space="preserve"> and management </w:t>
      </w:r>
    </w:p>
    <w:p w:rsidR="00245F0D" w:rsidP="004A1C48" w:rsidRDefault="00C475C8" w14:paraId="0728B04C" w14:textId="77777777">
      <w:pPr>
        <w:pStyle w:val="ListParagraph"/>
        <w:numPr>
          <w:ilvl w:val="0"/>
          <w:numId w:val="85"/>
        </w:numPr>
        <w:spacing w:after="0" w:line="264" w:lineRule="auto"/>
        <w:ind w:hanging="284"/>
        <w:jc w:val="both"/>
        <w:rPr>
          <w:rFonts w:ascii="FS Lola Light" w:hAnsi="FS Lola Light" w:eastAsia="FS Lola Light" w:cs="FS Lola Light"/>
        </w:rPr>
      </w:pPr>
      <w:r>
        <w:rPr>
          <w:rFonts w:ascii="FS Lola Light" w:hAnsi="FS Lola Light"/>
        </w:rPr>
        <w:t xml:space="preserve">General: </w:t>
      </w:r>
    </w:p>
    <w:p w:rsidR="00245F0D" w:rsidP="004A1C48" w:rsidRDefault="00C475C8" w14:paraId="3EFFF5C7" w14:textId="77777777">
      <w:pPr>
        <w:pStyle w:val="ListParagraph"/>
        <w:numPr>
          <w:ilvl w:val="1"/>
          <w:numId w:val="85"/>
        </w:numPr>
        <w:spacing w:after="0" w:line="264" w:lineRule="auto"/>
        <w:ind w:hanging="284"/>
        <w:jc w:val="both"/>
        <w:rPr>
          <w:rFonts w:ascii="FS Lola Light" w:hAnsi="FS Lola Light" w:eastAsia="FS Lola Light" w:cs="FS Lola Light"/>
        </w:rPr>
      </w:pPr>
      <w:r>
        <w:rPr>
          <w:rFonts w:ascii="FS Lola Light" w:hAnsi="FS Lola Light"/>
        </w:rPr>
        <w:t xml:space="preserve">consider whether there is scope to include something about the </w:t>
      </w:r>
      <w:proofErr w:type="spellStart"/>
      <w:r>
        <w:rPr>
          <w:rFonts w:ascii="FS Lola Light" w:hAnsi="FS Lola Light"/>
        </w:rPr>
        <w:t>Glamorgan</w:t>
      </w:r>
      <w:proofErr w:type="spellEnd"/>
      <w:r>
        <w:rPr>
          <w:rFonts w:ascii="FS Lola Light" w:hAnsi="FS Lola Light"/>
        </w:rPr>
        <w:t xml:space="preserve"> Heritage Coast within events (</w:t>
      </w:r>
      <w:proofErr w:type="spellStart"/>
      <w:r>
        <w:rPr>
          <w:rFonts w:ascii="FS Lola Light" w:hAnsi="FS Lola Light"/>
        </w:rPr>
        <w:t>eg</w:t>
      </w:r>
      <w:proofErr w:type="spellEnd"/>
      <w:r>
        <w:rPr>
          <w:rFonts w:ascii="FS Lola Light" w:hAnsi="FS Lola Light"/>
        </w:rPr>
        <w:t xml:space="preserve"> a Heritage Coast stall or display</w:t>
      </w:r>
      <w:proofErr w:type="gramStart"/>
      <w:r>
        <w:rPr>
          <w:rFonts w:ascii="FS Lola Light" w:hAnsi="FS Lola Light"/>
        </w:rPr>
        <w:t>);</w:t>
      </w:r>
      <w:proofErr w:type="gramEnd"/>
      <w:r>
        <w:rPr>
          <w:rFonts w:ascii="FS Lola Light" w:hAnsi="FS Lola Light"/>
        </w:rPr>
        <w:t xml:space="preserve"> </w:t>
      </w:r>
    </w:p>
    <w:p w:rsidR="00245F0D" w:rsidP="004A1C48" w:rsidRDefault="00C475C8" w14:paraId="7C84A689" w14:textId="77777777">
      <w:pPr>
        <w:pStyle w:val="ListParagraph"/>
        <w:numPr>
          <w:ilvl w:val="1"/>
          <w:numId w:val="85"/>
        </w:numPr>
        <w:spacing w:after="0" w:line="264" w:lineRule="auto"/>
        <w:ind w:hanging="284"/>
        <w:jc w:val="both"/>
        <w:rPr>
          <w:rFonts w:ascii="FS Lola Light" w:hAnsi="FS Lola Light" w:eastAsia="FS Lola Light" w:cs="FS Lola Light"/>
        </w:rPr>
      </w:pPr>
      <w:r>
        <w:rPr>
          <w:rFonts w:ascii="FS Lola Light" w:hAnsi="FS Lola Light"/>
        </w:rPr>
        <w:t xml:space="preserve">prepare an inventory before the day so exhibitors/stallholders know what is available to them, including </w:t>
      </w:r>
      <w:proofErr w:type="gramStart"/>
      <w:r>
        <w:rPr>
          <w:rFonts w:ascii="FS Lola Light" w:hAnsi="FS Lola Light"/>
        </w:rPr>
        <w:t>any  carts</w:t>
      </w:r>
      <w:proofErr w:type="gramEnd"/>
      <w:r>
        <w:rPr>
          <w:rFonts w:ascii="FS Lola Light" w:hAnsi="FS Lola Light"/>
        </w:rPr>
        <w:t xml:space="preserve"> </w:t>
      </w:r>
      <w:proofErr w:type="spellStart"/>
      <w:r>
        <w:rPr>
          <w:rFonts w:ascii="FS Lola Light" w:hAnsi="FS Lola Light"/>
        </w:rPr>
        <w:t>etc</w:t>
      </w:r>
      <w:proofErr w:type="spellEnd"/>
      <w:r>
        <w:rPr>
          <w:rFonts w:ascii="FS Lola Light" w:hAnsi="FS Lola Light"/>
        </w:rPr>
        <w:t xml:space="preserve"> for moving equipment from vans to the venue</w:t>
      </w:r>
    </w:p>
    <w:p w:rsidR="00245F0D" w:rsidP="004A1C48" w:rsidRDefault="00C475C8" w14:paraId="07F5CE68" w14:textId="77777777">
      <w:pPr>
        <w:pStyle w:val="ListParagraph"/>
        <w:numPr>
          <w:ilvl w:val="1"/>
          <w:numId w:val="85"/>
        </w:numPr>
        <w:spacing w:after="0" w:line="264" w:lineRule="auto"/>
        <w:ind w:hanging="284"/>
        <w:jc w:val="both"/>
        <w:rPr>
          <w:rFonts w:ascii="FS Lola Light" w:hAnsi="FS Lola Light" w:eastAsia="FS Lola Light" w:cs="FS Lola Light"/>
        </w:rPr>
      </w:pPr>
      <w:r>
        <w:rPr>
          <w:rFonts w:ascii="FS Lola Light" w:hAnsi="FS Lola Light"/>
        </w:rPr>
        <w:t>consider the potential for a combined parking and ticket price, for ticketed events</w:t>
      </w:r>
    </w:p>
    <w:p w:rsidR="00245F0D" w:rsidP="004A1C48" w:rsidRDefault="00C475C8" w14:paraId="7BFC3056" w14:textId="77777777">
      <w:pPr>
        <w:pStyle w:val="ListParagraph"/>
        <w:numPr>
          <w:ilvl w:val="1"/>
          <w:numId w:val="85"/>
        </w:numPr>
        <w:spacing w:after="0" w:line="264" w:lineRule="auto"/>
        <w:ind w:hanging="284"/>
        <w:jc w:val="both"/>
        <w:rPr>
          <w:rFonts w:ascii="FS Lola Light" w:hAnsi="FS Lola Light" w:eastAsia="FS Lola Light" w:cs="FS Lola Light"/>
        </w:rPr>
      </w:pPr>
      <w:r>
        <w:rPr>
          <w:rFonts w:ascii="FS Lola Light" w:hAnsi="FS Lola Light"/>
        </w:rPr>
        <w:t xml:space="preserve">consider each event in the round and what is needed to make it successful, not just the specific focus of the core activity e.g. </w:t>
      </w:r>
      <w:proofErr w:type="gramStart"/>
      <w:r>
        <w:rPr>
          <w:rFonts w:ascii="FS Lola Light" w:hAnsi="FS Lola Light"/>
        </w:rPr>
        <w:t>make</w:t>
      </w:r>
      <w:proofErr w:type="gramEnd"/>
      <w:r>
        <w:rPr>
          <w:rFonts w:ascii="FS Lola Light" w:hAnsi="FS Lola Light"/>
        </w:rPr>
        <w:t xml:space="preserve"> sure some food and drink is also available if the event is focused on something else</w:t>
      </w:r>
    </w:p>
    <w:p w:rsidR="00245F0D" w:rsidP="004A1C48" w:rsidRDefault="00C475C8" w14:paraId="14D75B2A" w14:textId="77777777">
      <w:pPr>
        <w:pStyle w:val="ListParagraph"/>
        <w:numPr>
          <w:ilvl w:val="1"/>
          <w:numId w:val="85"/>
        </w:numPr>
        <w:spacing w:after="0" w:line="264" w:lineRule="auto"/>
        <w:ind w:hanging="284"/>
        <w:jc w:val="both"/>
        <w:rPr>
          <w:rFonts w:ascii="FS Lola Light" w:hAnsi="FS Lola Light" w:eastAsia="FS Lola Light" w:cs="FS Lola Light"/>
        </w:rPr>
      </w:pPr>
      <w:r>
        <w:rPr>
          <w:rFonts w:ascii="FS Lola Light" w:hAnsi="FS Lola Light"/>
        </w:rPr>
        <w:t xml:space="preserve">Set out a wet weather plan/wet </w:t>
      </w:r>
      <w:proofErr w:type="gramStart"/>
      <w:r>
        <w:rPr>
          <w:rFonts w:ascii="FS Lola Light" w:hAnsi="FS Lola Light"/>
        </w:rPr>
        <w:t>weather proof</w:t>
      </w:r>
      <w:proofErr w:type="gramEnd"/>
      <w:r>
        <w:rPr>
          <w:rFonts w:ascii="FS Lola Light" w:hAnsi="FS Lola Light"/>
        </w:rPr>
        <w:t xml:space="preserve"> the event</w:t>
      </w:r>
    </w:p>
    <w:p w:rsidR="00245F0D" w:rsidRDefault="00C475C8" w14:paraId="24D120EB" w14:textId="77777777">
      <w:pPr>
        <w:pStyle w:val="ListParagraph"/>
        <w:numPr>
          <w:ilvl w:val="1"/>
          <w:numId w:val="85"/>
        </w:numPr>
        <w:spacing w:after="160" w:line="264" w:lineRule="auto"/>
        <w:jc w:val="both"/>
        <w:rPr>
          <w:rFonts w:ascii="FS Lola Light" w:hAnsi="FS Lola Light" w:eastAsia="FS Lola Light" w:cs="FS Lola Light"/>
        </w:rPr>
      </w:pPr>
      <w:r>
        <w:rPr>
          <w:rFonts w:ascii="FS Lola Light" w:hAnsi="FS Lola Light"/>
        </w:rPr>
        <w:t xml:space="preserve">Explore the use of bonds to cover some costs e.g. Council staff support such as </w:t>
      </w:r>
      <w:proofErr w:type="gramStart"/>
      <w:r>
        <w:rPr>
          <w:rFonts w:ascii="FS Lola Light" w:hAnsi="FS Lola Light"/>
        </w:rPr>
        <w:t>the  Rangers</w:t>
      </w:r>
      <w:proofErr w:type="gramEnd"/>
      <w:r>
        <w:rPr>
          <w:rFonts w:ascii="FS Lola Light" w:hAnsi="FS Lola Light"/>
        </w:rPr>
        <w:t xml:space="preserve"> in tidying up after events</w:t>
      </w:r>
      <w:r>
        <w:rPr>
          <w:rStyle w:val="FootnoteReference"/>
          <w:rFonts w:ascii="FS Lola Light" w:hAnsi="FS Lola Light" w:eastAsia="FS Lola Light" w:cs="FS Lola Light"/>
        </w:rPr>
        <w:footnoteReference w:id="26"/>
      </w:r>
    </w:p>
    <w:p w:rsidR="00245F0D" w:rsidRDefault="00C475C8" w14:paraId="05E895DD" w14:textId="77777777">
      <w:pPr>
        <w:pStyle w:val="Body"/>
        <w:spacing w:after="160" w:line="264" w:lineRule="auto"/>
        <w:jc w:val="both"/>
        <w:rPr>
          <w:rFonts w:ascii="FS Lola Light" w:hAnsi="FS Lola Light" w:eastAsia="FS Lola Light" w:cs="FS Lola Light"/>
        </w:rPr>
      </w:pPr>
      <w:r>
        <w:rPr>
          <w:rFonts w:ascii="FS Lola Light" w:hAnsi="FS Lola Light"/>
        </w:rPr>
        <w:t xml:space="preserve">CRC identify </w:t>
      </w:r>
      <w:proofErr w:type="gramStart"/>
      <w:r>
        <w:rPr>
          <w:rFonts w:ascii="FS Lola Light" w:hAnsi="FS Lola Light"/>
        </w:rPr>
        <w:t>a number of</w:t>
      </w:r>
      <w:proofErr w:type="gramEnd"/>
      <w:r>
        <w:rPr>
          <w:rFonts w:ascii="FS Lola Light" w:hAnsi="FS Lola Light"/>
        </w:rPr>
        <w:t xml:space="preserve"> learning points in relation to practical arrangements arising from the four events.  Although it seems a long list above (and CRC has further detail for each event, with the information being fed back to the </w:t>
      </w:r>
      <w:proofErr w:type="spellStart"/>
      <w:r>
        <w:rPr>
          <w:rFonts w:ascii="FS Lola Light" w:hAnsi="FS Lola Light"/>
        </w:rPr>
        <w:t>organisers</w:t>
      </w:r>
      <w:proofErr w:type="spellEnd"/>
      <w:r>
        <w:rPr>
          <w:rFonts w:ascii="FS Lola Light" w:hAnsi="FS Lola Light"/>
        </w:rPr>
        <w:t xml:space="preserve">) </w:t>
      </w:r>
      <w:r>
        <w:rPr>
          <w:rFonts w:ascii="FS Lola Light" w:hAnsi="FS Lola Light"/>
        </w:rPr>
        <w:lastRenderedPageBreak/>
        <w:t xml:space="preserve">the practical side is a critical part of the pilot project. The learning from this will now be written into the Events </w:t>
      </w:r>
      <w:proofErr w:type="spellStart"/>
      <w:r>
        <w:rPr>
          <w:rFonts w:ascii="FS Lola Light" w:hAnsi="FS Lola Light"/>
        </w:rPr>
        <w:t>Organisation</w:t>
      </w:r>
      <w:proofErr w:type="spellEnd"/>
      <w:r>
        <w:rPr>
          <w:rFonts w:ascii="FS Lola Light" w:hAnsi="FS Lola Light"/>
        </w:rPr>
        <w:t xml:space="preserve"> Guidance Toolkit that CRC are developing for the future.  </w:t>
      </w:r>
    </w:p>
    <w:p w:rsidR="00245F0D" w:rsidP="004A1C48" w:rsidRDefault="00C475C8" w14:paraId="46CA057E" w14:textId="77777777">
      <w:pPr>
        <w:pStyle w:val="Body"/>
        <w:spacing w:after="0" w:line="264" w:lineRule="auto"/>
        <w:jc w:val="both"/>
        <w:rPr>
          <w:rFonts w:ascii="FS Lola Light" w:hAnsi="FS Lola Light" w:eastAsia="FS Lola Light" w:cs="FS Lola Light"/>
        </w:rPr>
      </w:pPr>
      <w:r>
        <w:rPr>
          <w:rFonts w:ascii="FS Lola Light" w:hAnsi="FS Lola Light"/>
        </w:rPr>
        <w:t xml:space="preserve">In practical logistical terms it is the Autumn Gardens Festival which has presented the most challenges – and was also the event with the most variety of activities and number of stallholders and the most mixed visitor feedback. </w:t>
      </w:r>
      <w:proofErr w:type="gramStart"/>
      <w:r>
        <w:rPr>
          <w:rFonts w:ascii="FS Lola Light" w:hAnsi="FS Lola Light"/>
        </w:rPr>
        <w:t>However</w:t>
      </w:r>
      <w:proofErr w:type="gramEnd"/>
      <w:r>
        <w:rPr>
          <w:rFonts w:ascii="FS Lola Light" w:hAnsi="FS Lola Light"/>
        </w:rPr>
        <w:t xml:space="preserve"> all have raised points with implications for future events. Key amongst these are:</w:t>
      </w:r>
    </w:p>
    <w:p w:rsidR="00245F0D" w:rsidP="004A1C48" w:rsidRDefault="00C475C8" w14:paraId="4F41942E" w14:textId="77777777">
      <w:pPr>
        <w:pStyle w:val="ListParagraph"/>
        <w:numPr>
          <w:ilvl w:val="0"/>
          <w:numId w:val="87"/>
        </w:numPr>
        <w:spacing w:after="0" w:line="264" w:lineRule="auto"/>
        <w:jc w:val="both"/>
        <w:rPr>
          <w:rFonts w:ascii="FS Lola Light" w:hAnsi="FS Lola Light" w:eastAsia="FS Lola Light" w:cs="FS Lola Light"/>
        </w:rPr>
      </w:pPr>
      <w:r>
        <w:rPr>
          <w:rFonts w:ascii="FS Lola Light" w:hAnsi="FS Lola Light"/>
        </w:rPr>
        <w:t>Access into the Walled Gardens – how this can best be achieved, given the range of equipment, products and temporary infrastructure that needs to be included</w:t>
      </w:r>
    </w:p>
    <w:p w:rsidR="00245F0D" w:rsidP="004A1C48" w:rsidRDefault="00C475C8" w14:paraId="21DE87A6" w14:textId="77777777">
      <w:pPr>
        <w:pStyle w:val="ListParagraph"/>
        <w:numPr>
          <w:ilvl w:val="0"/>
          <w:numId w:val="87"/>
        </w:numPr>
        <w:spacing w:after="0" w:line="264" w:lineRule="auto"/>
        <w:jc w:val="both"/>
        <w:rPr>
          <w:rFonts w:ascii="FS Lola Light" w:hAnsi="FS Lola Light" w:eastAsia="FS Lola Light" w:cs="FS Lola Light"/>
        </w:rPr>
      </w:pPr>
      <w:r>
        <w:rPr>
          <w:rFonts w:ascii="FS Lola Light" w:hAnsi="FS Lola Light"/>
        </w:rPr>
        <w:t xml:space="preserve">Managing set up and take down on the day, where there was a general view that </w:t>
      </w:r>
      <w:proofErr w:type="spellStart"/>
      <w:r>
        <w:rPr>
          <w:rFonts w:ascii="FS Lola Light" w:hAnsi="FS Lola Light"/>
        </w:rPr>
        <w:t>organisers</w:t>
      </w:r>
      <w:proofErr w:type="spellEnd"/>
      <w:r>
        <w:rPr>
          <w:rFonts w:ascii="FS Lola Light" w:hAnsi="FS Lola Light"/>
        </w:rPr>
        <w:t xml:space="preserve"> had underestimated the scale of manpower needed to do that, there is a need to manage stallholder/exhibitor vans for unloading/loading more effectively and there needs to be an event manager on hand throughout the event on the day </w:t>
      </w:r>
    </w:p>
    <w:p w:rsidR="00245F0D" w:rsidRDefault="00C475C8" w14:paraId="7106A419" w14:textId="77777777">
      <w:pPr>
        <w:pStyle w:val="ListParagraph"/>
        <w:numPr>
          <w:ilvl w:val="0"/>
          <w:numId w:val="87"/>
        </w:numPr>
        <w:spacing w:after="160" w:line="264" w:lineRule="auto"/>
        <w:jc w:val="both"/>
        <w:rPr>
          <w:rFonts w:ascii="FS Lola Light" w:hAnsi="FS Lola Light" w:eastAsia="FS Lola Light" w:cs="FS Lola Light"/>
        </w:rPr>
      </w:pPr>
      <w:r>
        <w:rPr>
          <w:rFonts w:ascii="FS Lola Light" w:hAnsi="FS Lola Light"/>
        </w:rPr>
        <w:t xml:space="preserve">Electrics and lighting needed and how best to provide this – again with </w:t>
      </w:r>
      <w:proofErr w:type="gramStart"/>
      <w:r>
        <w:rPr>
          <w:rFonts w:ascii="FS Lola Light" w:hAnsi="FS Lola Light"/>
        </w:rPr>
        <w:t>particular challenges</w:t>
      </w:r>
      <w:proofErr w:type="gramEnd"/>
      <w:r>
        <w:rPr>
          <w:rFonts w:ascii="FS Lola Light" w:hAnsi="FS Lola Light"/>
        </w:rPr>
        <w:t xml:space="preserve"> for the Walled Gardens</w:t>
      </w:r>
    </w:p>
    <w:p w:rsidR="00245F0D" w:rsidRDefault="00C475C8" w14:paraId="26D24726" w14:textId="77777777">
      <w:pPr>
        <w:pStyle w:val="Body"/>
        <w:spacing w:after="160" w:line="264" w:lineRule="auto"/>
        <w:jc w:val="both"/>
        <w:rPr>
          <w:rFonts w:ascii="FS Lola Light" w:hAnsi="FS Lola Light" w:eastAsia="FS Lola Light" w:cs="FS Lola Light"/>
        </w:rPr>
      </w:pPr>
      <w:r>
        <w:rPr>
          <w:rFonts w:ascii="FS Lola Light" w:hAnsi="FS Lola Light"/>
        </w:rPr>
        <w:t xml:space="preserve">What is also apparent is that CRC and other Vale of </w:t>
      </w:r>
      <w:proofErr w:type="spellStart"/>
      <w:r>
        <w:rPr>
          <w:rFonts w:ascii="FS Lola Light" w:hAnsi="FS Lola Light"/>
        </w:rPr>
        <w:t>Glamorgan</w:t>
      </w:r>
      <w:proofErr w:type="spellEnd"/>
      <w:r>
        <w:rPr>
          <w:rFonts w:ascii="FS Lola Light" w:hAnsi="FS Lola Light"/>
        </w:rPr>
        <w:t xml:space="preserve"> Council staff (notably the Rangers), have provided considerable levels of support to event </w:t>
      </w:r>
      <w:proofErr w:type="spellStart"/>
      <w:r>
        <w:rPr>
          <w:rFonts w:ascii="FS Lola Light" w:hAnsi="FS Lola Light"/>
        </w:rPr>
        <w:t>organisers</w:t>
      </w:r>
      <w:proofErr w:type="spellEnd"/>
      <w:r>
        <w:rPr>
          <w:rFonts w:ascii="FS Lola Light" w:hAnsi="FS Lola Light"/>
        </w:rPr>
        <w:t xml:space="preserve">, with some views that event </w:t>
      </w:r>
      <w:proofErr w:type="spellStart"/>
      <w:r>
        <w:rPr>
          <w:rFonts w:ascii="FS Lola Light" w:hAnsi="FS Lola Light"/>
        </w:rPr>
        <w:t>organisers</w:t>
      </w:r>
      <w:proofErr w:type="spellEnd"/>
      <w:r>
        <w:rPr>
          <w:rFonts w:ascii="FS Lola Light" w:hAnsi="FS Lola Light"/>
        </w:rPr>
        <w:t xml:space="preserve"> have not always taken responsibility for some elements of event </w:t>
      </w:r>
      <w:proofErr w:type="spellStart"/>
      <w:r>
        <w:rPr>
          <w:rFonts w:ascii="FS Lola Light" w:hAnsi="FS Lola Light"/>
        </w:rPr>
        <w:t>organisation</w:t>
      </w:r>
      <w:proofErr w:type="spellEnd"/>
      <w:r>
        <w:rPr>
          <w:rFonts w:ascii="FS Lola Light" w:hAnsi="FS Lola Light"/>
        </w:rPr>
        <w:t xml:space="preserve"> as expected, because CRC/Council staff has done this for them. What will be important for the future is a full understanding of this support, what it entails and its costs. </w:t>
      </w:r>
    </w:p>
    <w:p w:rsidR="00245F0D" w:rsidP="004A1C48" w:rsidRDefault="00C475C8" w14:paraId="6C003E37" w14:textId="77777777">
      <w:pPr>
        <w:pStyle w:val="Body"/>
        <w:spacing w:after="0" w:line="264" w:lineRule="auto"/>
        <w:jc w:val="both"/>
        <w:rPr>
          <w:rFonts w:ascii="FS Lola Light" w:hAnsi="FS Lola Light" w:eastAsia="FS Lola Light" w:cs="FS Lola Light"/>
        </w:rPr>
      </w:pPr>
      <w:r>
        <w:rPr>
          <w:rFonts w:ascii="FS Lola Light" w:hAnsi="FS Lola Light"/>
        </w:rPr>
        <w:t xml:space="preserve">Further qualitative feedback on whether event </w:t>
      </w:r>
      <w:proofErr w:type="spellStart"/>
      <w:r>
        <w:rPr>
          <w:rFonts w:ascii="FS Lola Light" w:hAnsi="FS Lola Light"/>
        </w:rPr>
        <w:t>organisers</w:t>
      </w:r>
      <w:proofErr w:type="spellEnd"/>
      <w:r>
        <w:rPr>
          <w:rFonts w:ascii="FS Lola Light" w:hAnsi="FS Lola Light"/>
        </w:rPr>
        <w:t xml:space="preserve"> could now do this for themselves without support and whether this would be viable suggest that:</w:t>
      </w:r>
    </w:p>
    <w:p w:rsidR="00245F0D" w:rsidP="004A1C48" w:rsidRDefault="00C475C8" w14:paraId="605FB3C6" w14:textId="77777777">
      <w:pPr>
        <w:pStyle w:val="ListParagraph"/>
        <w:numPr>
          <w:ilvl w:val="0"/>
          <w:numId w:val="89"/>
        </w:numPr>
        <w:spacing w:after="0" w:line="264" w:lineRule="auto"/>
        <w:jc w:val="both"/>
        <w:rPr>
          <w:rFonts w:ascii="FS Lola Light" w:hAnsi="FS Lola Light" w:eastAsia="FS Lola Light" w:cs="FS Lola Light"/>
        </w:rPr>
      </w:pPr>
      <w:r>
        <w:rPr>
          <w:rFonts w:ascii="FS Lola Light" w:hAnsi="FS Lola Light"/>
        </w:rPr>
        <w:t xml:space="preserve">In principle event </w:t>
      </w:r>
      <w:proofErr w:type="spellStart"/>
      <w:r>
        <w:rPr>
          <w:rFonts w:ascii="FS Lola Light" w:hAnsi="FS Lola Light"/>
        </w:rPr>
        <w:t>organisers</w:t>
      </w:r>
      <w:proofErr w:type="spellEnd"/>
      <w:r>
        <w:rPr>
          <w:rFonts w:ascii="FS Lola Light" w:hAnsi="FS Lola Light"/>
        </w:rPr>
        <w:t xml:space="preserve"> could be able to do this for themselves especially if the toolkit is in place and there are other possible support structures such as Council contracts with providers of temporary infrastructure that event </w:t>
      </w:r>
      <w:proofErr w:type="spellStart"/>
      <w:r>
        <w:rPr>
          <w:rFonts w:ascii="FS Lola Light" w:hAnsi="FS Lola Light"/>
        </w:rPr>
        <w:t>organisers</w:t>
      </w:r>
      <w:proofErr w:type="spellEnd"/>
      <w:r>
        <w:rPr>
          <w:rFonts w:ascii="FS Lola Light" w:hAnsi="FS Lola Light"/>
        </w:rPr>
        <w:t xml:space="preserve"> might be able to tap into. </w:t>
      </w:r>
      <w:proofErr w:type="gramStart"/>
      <w:r>
        <w:rPr>
          <w:rFonts w:ascii="FS Lola Light" w:hAnsi="FS Lola Light"/>
        </w:rPr>
        <w:t>However</w:t>
      </w:r>
      <w:proofErr w:type="gramEnd"/>
      <w:r>
        <w:rPr>
          <w:rFonts w:ascii="FS Lola Light" w:hAnsi="FS Lola Light"/>
        </w:rPr>
        <w:t xml:space="preserve"> </w:t>
      </w:r>
      <w:proofErr w:type="spellStart"/>
      <w:r>
        <w:rPr>
          <w:rFonts w:ascii="FS Lola Light" w:hAnsi="FS Lola Light"/>
        </w:rPr>
        <w:t>organisers</w:t>
      </w:r>
      <w:proofErr w:type="spellEnd"/>
      <w:r>
        <w:rPr>
          <w:rFonts w:ascii="FS Lola Light" w:hAnsi="FS Lola Light"/>
        </w:rPr>
        <w:t xml:space="preserve"> do need to understand the full extent of effort required (particularly in terms of event management on the day) in order to take full ownership of all aspects of </w:t>
      </w:r>
      <w:proofErr w:type="spellStart"/>
      <w:r>
        <w:rPr>
          <w:rFonts w:ascii="FS Lola Light" w:hAnsi="FS Lola Light"/>
        </w:rPr>
        <w:t>organisation</w:t>
      </w:r>
      <w:proofErr w:type="spellEnd"/>
      <w:r>
        <w:rPr>
          <w:rFonts w:ascii="FS Lola Light" w:hAnsi="FS Lola Light"/>
        </w:rPr>
        <w:t>. They also need to think through the whole range of what is required (again, where the Toolkit should help). The question of costs will also have an important bearing on decisions</w:t>
      </w:r>
    </w:p>
    <w:p w:rsidR="00245F0D" w:rsidRDefault="00C475C8" w14:paraId="52808D11" w14:textId="77777777">
      <w:pPr>
        <w:pStyle w:val="ListParagraph"/>
        <w:numPr>
          <w:ilvl w:val="0"/>
          <w:numId w:val="89"/>
        </w:numPr>
        <w:spacing w:after="160" w:line="264" w:lineRule="auto"/>
        <w:jc w:val="both"/>
        <w:rPr>
          <w:rFonts w:ascii="FS Lola Light" w:hAnsi="FS Lola Light" w:eastAsia="FS Lola Light" w:cs="FS Lola Light"/>
        </w:rPr>
      </w:pPr>
      <w:r>
        <w:rPr>
          <w:rFonts w:ascii="FS Lola Light" w:hAnsi="FS Lola Light"/>
        </w:rPr>
        <w:t xml:space="preserve">Some concern that event </w:t>
      </w:r>
      <w:proofErr w:type="spellStart"/>
      <w:r>
        <w:rPr>
          <w:rFonts w:ascii="FS Lola Light" w:hAnsi="FS Lola Light"/>
        </w:rPr>
        <w:t>organisers</w:t>
      </w:r>
      <w:proofErr w:type="spellEnd"/>
      <w:r>
        <w:rPr>
          <w:rFonts w:ascii="FS Lola Light" w:hAnsi="FS Lola Light"/>
        </w:rPr>
        <w:t xml:space="preserve"> may not be able to take on the full level of costs that CRC has incurred. </w:t>
      </w:r>
      <w:proofErr w:type="gramStart"/>
      <w:r>
        <w:rPr>
          <w:rFonts w:ascii="FS Lola Light" w:hAnsi="FS Lola Light"/>
        </w:rPr>
        <w:t>However</w:t>
      </w:r>
      <w:proofErr w:type="gramEnd"/>
      <w:r>
        <w:rPr>
          <w:rFonts w:ascii="FS Lola Light" w:hAnsi="FS Lola Light"/>
        </w:rPr>
        <w:t xml:space="preserve"> suggestions were also made about ways in which this could be changed e.g. through some permanent infrastructure put in on site. Comment was also made that as the events become more known, marketing costs may reduce</w:t>
      </w:r>
      <w:r>
        <w:rPr>
          <w:rStyle w:val="FootnoteReference"/>
          <w:rFonts w:ascii="FS Lola Light" w:hAnsi="FS Lola Light" w:eastAsia="FS Lola Light" w:cs="FS Lola Light"/>
        </w:rPr>
        <w:footnoteReference w:id="27"/>
      </w:r>
      <w:r>
        <w:rPr>
          <w:rFonts w:ascii="FS Lola Light" w:hAnsi="FS Lola Light"/>
        </w:rPr>
        <w:t xml:space="preserve">;  and that it is not just the monetary costs that need to be considered but also the time costs of those </w:t>
      </w:r>
      <w:proofErr w:type="spellStart"/>
      <w:r>
        <w:rPr>
          <w:rFonts w:ascii="FS Lola Light" w:hAnsi="FS Lola Light"/>
        </w:rPr>
        <w:t>organising</w:t>
      </w:r>
      <w:proofErr w:type="spellEnd"/>
      <w:r>
        <w:rPr>
          <w:rFonts w:ascii="FS Lola Light" w:hAnsi="FS Lola Light"/>
        </w:rPr>
        <w:t xml:space="preserve"> events</w:t>
      </w:r>
    </w:p>
    <w:p w:rsidR="00245F0D" w:rsidRDefault="00C475C8" w14:paraId="28B0B2B9" w14:textId="77777777">
      <w:pPr>
        <w:pStyle w:val="Body"/>
        <w:spacing w:after="160" w:line="264" w:lineRule="auto"/>
        <w:jc w:val="both"/>
        <w:rPr>
          <w:rFonts w:ascii="FS Lola" w:hAnsi="FS Lola" w:eastAsia="FS Lola" w:cs="FS Lola"/>
        </w:rPr>
      </w:pPr>
      <w:r>
        <w:rPr>
          <w:rStyle w:val="st1"/>
          <w:rFonts w:ascii="FS Lola Light" w:hAnsi="FS Lola Light"/>
        </w:rPr>
        <w:t xml:space="preserve">Overall, the feedback was that the four events collectively had been able to test a range of situations around practicalities of temporary infrastructure and other support needed for hosting events at Dunraven Bay. There were some comments about areas where further testing/development might be needed particularly related to lighting. Comments were also made about not having tested use of a marquee, a more formal event, or a sports event. </w:t>
      </w:r>
      <w:proofErr w:type="gramStart"/>
      <w:r>
        <w:rPr>
          <w:rStyle w:val="st1"/>
          <w:rFonts w:ascii="FS Lola Light" w:hAnsi="FS Lola Light"/>
        </w:rPr>
        <w:t>However</w:t>
      </w:r>
      <w:proofErr w:type="gramEnd"/>
      <w:r>
        <w:rPr>
          <w:rStyle w:val="st1"/>
          <w:rFonts w:ascii="FS Lola Light" w:hAnsi="FS Lola Light"/>
        </w:rPr>
        <w:t xml:space="preserve"> the events were driven by what applications were made and approved against the selection criteria.</w:t>
      </w:r>
      <w:r>
        <w:rPr>
          <w:rFonts w:ascii="FS Lola" w:hAnsi="FS Lola"/>
        </w:rPr>
        <w:t xml:space="preserve"> </w:t>
      </w:r>
    </w:p>
    <w:p w:rsidR="00245F0D" w:rsidRDefault="00C475C8" w14:paraId="1DC52C1D" w14:textId="77777777">
      <w:pPr>
        <w:pStyle w:val="Heading4"/>
        <w:spacing w:before="240"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Qualitative views of events</w:t>
      </w:r>
    </w:p>
    <w:p w:rsidR="00245F0D" w:rsidP="004A1C48" w:rsidRDefault="00C475C8" w14:paraId="303A2443" w14:textId="77777777">
      <w:pPr>
        <w:pStyle w:val="Body"/>
        <w:spacing w:after="0" w:line="264" w:lineRule="auto"/>
        <w:jc w:val="both"/>
        <w:rPr>
          <w:rFonts w:ascii="FS Lola Light" w:hAnsi="FS Lola Light" w:eastAsia="FS Lola Light" w:cs="FS Lola Light"/>
        </w:rPr>
      </w:pPr>
      <w:r>
        <w:rPr>
          <w:rFonts w:ascii="FS Lola Light" w:hAnsi="FS Lola Light"/>
        </w:rPr>
        <w:t>The qualitative feedback about the events themselves was very positive and included:</w:t>
      </w:r>
    </w:p>
    <w:p w:rsidR="00245F0D" w:rsidP="004A1C48" w:rsidRDefault="00C475C8" w14:paraId="418DDC02" w14:textId="77777777">
      <w:pPr>
        <w:pStyle w:val="ListParagraph"/>
        <w:numPr>
          <w:ilvl w:val="0"/>
          <w:numId w:val="91"/>
        </w:numPr>
        <w:spacing w:after="0" w:line="264" w:lineRule="auto"/>
        <w:jc w:val="both"/>
        <w:rPr>
          <w:rFonts w:ascii="FS Lola Light" w:hAnsi="FS Lola Light" w:eastAsia="FS Lola Light" w:cs="FS Lola Light"/>
        </w:rPr>
      </w:pPr>
      <w:r>
        <w:rPr>
          <w:rFonts w:ascii="FS Lola Light" w:hAnsi="FS Lola Light"/>
        </w:rPr>
        <w:t>Crafts on the Coast: noted for having good quality stallholders, a good range of workshops and an ideal event for the location</w:t>
      </w:r>
    </w:p>
    <w:p w:rsidR="00245F0D" w:rsidP="004A1C48" w:rsidRDefault="00C475C8" w14:paraId="7A3DFF02" w14:textId="77777777">
      <w:pPr>
        <w:pStyle w:val="ListParagraph"/>
        <w:numPr>
          <w:ilvl w:val="0"/>
          <w:numId w:val="91"/>
        </w:numPr>
        <w:spacing w:after="0" w:line="264" w:lineRule="auto"/>
        <w:jc w:val="both"/>
        <w:rPr>
          <w:rFonts w:ascii="FS Lola Light" w:hAnsi="FS Lola Light" w:eastAsia="FS Lola Light" w:cs="FS Lola Light"/>
        </w:rPr>
      </w:pPr>
      <w:r>
        <w:rPr>
          <w:rFonts w:ascii="FS Lola Light" w:hAnsi="FS Lola Light"/>
        </w:rPr>
        <w:t xml:space="preserve">Lost Lands Cinema: noted for great film choices, with the addition of crazy golf on the second film night being a good one; and with </w:t>
      </w:r>
      <w:proofErr w:type="gramStart"/>
      <w:r>
        <w:rPr>
          <w:rFonts w:ascii="FS Lola Light" w:hAnsi="FS Lola Light"/>
        </w:rPr>
        <w:t>a number of</w:t>
      </w:r>
      <w:proofErr w:type="gramEnd"/>
      <w:r>
        <w:rPr>
          <w:rFonts w:ascii="FS Lola Light" w:hAnsi="FS Lola Light"/>
        </w:rPr>
        <w:t xml:space="preserve"> enquiries since (to the Rangers) as to whether more outdoor cinema events are being planned</w:t>
      </w:r>
    </w:p>
    <w:p w:rsidR="00245F0D" w:rsidP="004A1C48" w:rsidRDefault="00C475C8" w14:paraId="376CD81A" w14:textId="77777777">
      <w:pPr>
        <w:pStyle w:val="ListParagraph"/>
        <w:numPr>
          <w:ilvl w:val="0"/>
          <w:numId w:val="91"/>
        </w:numPr>
        <w:spacing w:after="0" w:line="264" w:lineRule="auto"/>
        <w:jc w:val="both"/>
        <w:rPr>
          <w:rFonts w:ascii="FS Lola Light" w:hAnsi="FS Lola Light" w:eastAsia="FS Lola Light" w:cs="FS Lola Light"/>
        </w:rPr>
      </w:pPr>
      <w:r>
        <w:rPr>
          <w:rFonts w:ascii="FS Lola Light" w:hAnsi="FS Lola Light"/>
        </w:rPr>
        <w:t>Slow Food Fest: noted for good quality stallholders, some of whom had a following in their own right; and good attendance bringing a new audience to the location</w:t>
      </w:r>
    </w:p>
    <w:p w:rsidR="00245F0D" w:rsidP="004A1C48" w:rsidRDefault="00C475C8" w14:paraId="65AB3855" w14:textId="77777777">
      <w:pPr>
        <w:pStyle w:val="ListParagraph"/>
        <w:numPr>
          <w:ilvl w:val="0"/>
          <w:numId w:val="91"/>
        </w:numPr>
        <w:spacing w:after="0" w:line="264" w:lineRule="auto"/>
        <w:jc w:val="both"/>
        <w:rPr>
          <w:rFonts w:ascii="FS Lola Light" w:hAnsi="FS Lola Light" w:eastAsia="FS Lola Light" w:cs="FS Lola Light"/>
        </w:rPr>
      </w:pPr>
      <w:r>
        <w:rPr>
          <w:rFonts w:ascii="FS Lola Light" w:hAnsi="FS Lola Light"/>
        </w:rPr>
        <w:lastRenderedPageBreak/>
        <w:t xml:space="preserve">Autumn Gardens Festival of Food and Drink: noted for a good atmosphere, good </w:t>
      </w:r>
      <w:proofErr w:type="gramStart"/>
      <w:r>
        <w:rPr>
          <w:rFonts w:ascii="FS Lola Light" w:hAnsi="FS Lola Light"/>
        </w:rPr>
        <w:t>bands</w:t>
      </w:r>
      <w:proofErr w:type="gramEnd"/>
      <w:r>
        <w:rPr>
          <w:rFonts w:ascii="FS Lola Light" w:hAnsi="FS Lola Light"/>
        </w:rPr>
        <w:t xml:space="preserve"> and good variety of children’s activities. It was also noted that this was the one event that had received the some very negative feedback on the evaluation </w:t>
      </w:r>
      <w:proofErr w:type="gramStart"/>
      <w:r>
        <w:rPr>
          <w:rFonts w:ascii="FS Lola Light" w:hAnsi="FS Lola Light"/>
        </w:rPr>
        <w:t>postcards,  with</w:t>
      </w:r>
      <w:proofErr w:type="gramEnd"/>
      <w:r>
        <w:rPr>
          <w:rFonts w:ascii="FS Lola Light" w:hAnsi="FS Lola Light"/>
        </w:rPr>
        <w:t xml:space="preserve"> some concerns about the entry fee</w:t>
      </w:r>
    </w:p>
    <w:p w:rsidR="00245F0D" w:rsidRDefault="00C475C8" w14:paraId="749CFB61" w14:textId="77777777">
      <w:pPr>
        <w:pStyle w:val="ListParagraph"/>
        <w:numPr>
          <w:ilvl w:val="0"/>
          <w:numId w:val="91"/>
        </w:numPr>
        <w:spacing w:after="160" w:line="264" w:lineRule="auto"/>
        <w:jc w:val="both"/>
        <w:rPr>
          <w:rFonts w:ascii="FS Lola Light" w:hAnsi="FS Lola Light" w:eastAsia="FS Lola Light" w:cs="FS Lola Light"/>
        </w:rPr>
      </w:pPr>
      <w:r>
        <w:rPr>
          <w:rFonts w:ascii="FS Lola Light" w:hAnsi="FS Lola Light"/>
        </w:rPr>
        <w:t xml:space="preserve">General: good teamwork between Council employees; well attended events without being too busy and too crowded, </w:t>
      </w:r>
      <w:proofErr w:type="gramStart"/>
      <w:r>
        <w:rPr>
          <w:rFonts w:ascii="FS Lola Light" w:hAnsi="FS Lola Light"/>
        </w:rPr>
        <w:t>attractive</w:t>
      </w:r>
      <w:proofErr w:type="gramEnd"/>
      <w:r>
        <w:rPr>
          <w:rFonts w:ascii="FS Lola Light" w:hAnsi="FS Lola Light"/>
        </w:rPr>
        <w:t xml:space="preserve"> and appropriate vendors; potential for linking events e.g. crafts event linked with some food vendors </w:t>
      </w:r>
    </w:p>
    <w:p w:rsidR="00245F0D" w:rsidRDefault="00C475C8" w14:paraId="4564A4A9" w14:textId="77777777">
      <w:pPr>
        <w:pStyle w:val="Body"/>
        <w:spacing w:after="160" w:line="264" w:lineRule="auto"/>
        <w:jc w:val="both"/>
        <w:rPr>
          <w:rFonts w:ascii="FS Lola Light" w:hAnsi="FS Lola Light" w:eastAsia="FS Lola Light" w:cs="FS Lola Light"/>
        </w:rPr>
      </w:pPr>
      <w:r>
        <w:rPr>
          <w:rFonts w:ascii="FS Lola Light" w:hAnsi="FS Lola Light"/>
        </w:rPr>
        <w:t xml:space="preserve">In terms of scale of ambition of the events, the view was that they had been appropriate in scale and ambition, with the Autumn Gardens Festival the most ambitious and all having room to improve and grow.  Feedback was that these events could be scaled up and whilst this may have some logistical challenges, these could be overcome (with one suggestion made of having an events company to manage this). </w:t>
      </w:r>
    </w:p>
    <w:p w:rsidR="00245F0D" w:rsidP="004A1C48" w:rsidRDefault="00C475C8" w14:paraId="410DBAF1" w14:textId="77777777">
      <w:pPr>
        <w:pStyle w:val="Body"/>
        <w:spacing w:after="0" w:line="264" w:lineRule="auto"/>
        <w:jc w:val="both"/>
        <w:rPr>
          <w:rFonts w:ascii="FS Lola Light" w:hAnsi="FS Lola Light" w:eastAsia="FS Lola Light" w:cs="FS Lola Light"/>
        </w:rPr>
      </w:pPr>
      <w:r>
        <w:rPr>
          <w:rFonts w:ascii="FS Lola Light" w:hAnsi="FS Lola Light"/>
        </w:rPr>
        <w:t>At the wider level of raising the profile of the Heritage Coast and economic potential:</w:t>
      </w:r>
    </w:p>
    <w:p w:rsidR="00245F0D" w:rsidP="004A1C48" w:rsidRDefault="00C475C8" w14:paraId="46C97755" w14:textId="77777777">
      <w:pPr>
        <w:pStyle w:val="ListParagraph"/>
        <w:numPr>
          <w:ilvl w:val="0"/>
          <w:numId w:val="93"/>
        </w:numPr>
        <w:spacing w:after="0" w:line="264" w:lineRule="auto"/>
        <w:jc w:val="both"/>
        <w:rPr>
          <w:rFonts w:ascii="FS Lola Light" w:hAnsi="FS Lola Light" w:eastAsia="FS Lola Light" w:cs="FS Lola Light"/>
        </w:rPr>
      </w:pPr>
      <w:r>
        <w:rPr>
          <w:rFonts w:ascii="FS Lola Light" w:hAnsi="FS Lola Light"/>
        </w:rPr>
        <w:t xml:space="preserve">A shared view that the pilot events have helped to raise the profile of the Heritage Coast. Having known event </w:t>
      </w:r>
      <w:proofErr w:type="spellStart"/>
      <w:r>
        <w:rPr>
          <w:rFonts w:ascii="FS Lola Light" w:hAnsi="FS Lola Light"/>
        </w:rPr>
        <w:t>organisers</w:t>
      </w:r>
      <w:proofErr w:type="spellEnd"/>
      <w:r>
        <w:rPr>
          <w:rFonts w:ascii="FS Lola Light" w:hAnsi="FS Lola Light"/>
        </w:rPr>
        <w:t xml:space="preserve"> such Lost Lands Cinema has helped to raise the profile to others e.g. in Cardiff. There is a question about whether it should be promoted as ‘Dunraven Bay’ or ‘</w:t>
      </w:r>
      <w:proofErr w:type="spellStart"/>
      <w:r>
        <w:rPr>
          <w:rFonts w:ascii="FS Lola Light" w:hAnsi="FS Lola Light"/>
        </w:rPr>
        <w:t>Southerndown</w:t>
      </w:r>
      <w:proofErr w:type="spellEnd"/>
      <w:r>
        <w:rPr>
          <w:rFonts w:ascii="FS Lola Light" w:hAnsi="FS Lola Light"/>
        </w:rPr>
        <w:t>’. There is also a drawback that it has been about a very specific location within the Heritage Coast and people have been coming to an event not to the Heritage Coast as such, so the knowledge is to do with that one location, rather than a wider perspective of the Heritage Coast</w:t>
      </w:r>
    </w:p>
    <w:p w:rsidR="00245F0D" w:rsidRDefault="00C475C8" w14:paraId="39F3D22B" w14:textId="77777777">
      <w:pPr>
        <w:pStyle w:val="ListParagraph"/>
        <w:numPr>
          <w:ilvl w:val="0"/>
          <w:numId w:val="93"/>
        </w:numPr>
        <w:spacing w:after="160" w:line="264" w:lineRule="auto"/>
        <w:jc w:val="both"/>
        <w:rPr>
          <w:rFonts w:ascii="FS Lola Light" w:hAnsi="FS Lola Light" w:eastAsia="FS Lola Light" w:cs="FS Lola Light"/>
        </w:rPr>
      </w:pPr>
      <w:r>
        <w:rPr>
          <w:rFonts w:ascii="FS Lola Light" w:hAnsi="FS Lola Light"/>
        </w:rPr>
        <w:t xml:space="preserve">A shared view that the events have good potential for economic benefit in terms of visitors to the area and spend, and with potential to develop this e.g. through linking with campsites and other accommodation providers; although with a proviso about the potential for commercial viability of events from the event </w:t>
      </w:r>
      <w:proofErr w:type="spellStart"/>
      <w:r>
        <w:rPr>
          <w:rFonts w:ascii="FS Lola Light" w:hAnsi="FS Lola Light"/>
        </w:rPr>
        <w:t>organiser</w:t>
      </w:r>
      <w:proofErr w:type="spellEnd"/>
      <w:r>
        <w:rPr>
          <w:rFonts w:ascii="FS Lola Light" w:hAnsi="FS Lola Light"/>
        </w:rPr>
        <w:t xml:space="preserve"> perspective. Interestingly comments on economic potential from the perspective of developing local businesses was not particularly mentioned</w:t>
      </w:r>
    </w:p>
    <w:p w:rsidR="00245F0D" w:rsidRDefault="00C475C8" w14:paraId="59D290BD" w14:textId="77777777">
      <w:pPr>
        <w:pStyle w:val="Heading2"/>
        <w:spacing w:after="160" w:line="264" w:lineRule="auto"/>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4.2  Other</w:t>
      </w:r>
      <w:proofErr w:type="gramEnd"/>
      <w:r>
        <w:rPr>
          <w:rFonts w:ascii="FS Lola" w:hAnsi="FS Lola"/>
          <w:b w:val="0"/>
          <w:bCs w:val="0"/>
          <w:color w:val="335F9B"/>
          <w:sz w:val="24"/>
          <w:szCs w:val="24"/>
        </w:rPr>
        <w:t xml:space="preserve"> Personnel at the Events</w:t>
      </w:r>
    </w:p>
    <w:p w:rsidR="00245F0D" w:rsidRDefault="00C475C8" w14:paraId="7E0789AF" w14:textId="77777777">
      <w:pPr>
        <w:pStyle w:val="Body"/>
        <w:spacing w:after="160" w:line="264" w:lineRule="auto"/>
        <w:jc w:val="both"/>
        <w:rPr>
          <w:rFonts w:ascii="FS Lola Light" w:hAnsi="FS Lola Light" w:eastAsia="FS Lola Light" w:cs="FS Lola Light"/>
        </w:rPr>
      </w:pPr>
      <w:r>
        <w:rPr>
          <w:rFonts w:ascii="FS Lola Light" w:hAnsi="FS Lola Light"/>
        </w:rPr>
        <w:t xml:space="preserve">Both the First Aid and Bar </w:t>
      </w:r>
      <w:proofErr w:type="spellStart"/>
      <w:r>
        <w:rPr>
          <w:rFonts w:ascii="FS Lola Light" w:hAnsi="FS Lola Light"/>
        </w:rPr>
        <w:t>Licenced</w:t>
      </w:r>
      <w:proofErr w:type="spellEnd"/>
      <w:r>
        <w:rPr>
          <w:rFonts w:ascii="FS Lola Light" w:hAnsi="FS Lola Light"/>
        </w:rPr>
        <w:t xml:space="preserve"> Stewards/Security at the events were provided by external </w:t>
      </w:r>
      <w:proofErr w:type="spellStart"/>
      <w:r>
        <w:rPr>
          <w:rFonts w:ascii="FS Lola Light" w:hAnsi="FS Lola Light"/>
        </w:rPr>
        <w:t>organisations</w:t>
      </w:r>
      <w:proofErr w:type="spellEnd"/>
      <w:r>
        <w:rPr>
          <w:rFonts w:ascii="FS Lola Light" w:hAnsi="FS Lola Light"/>
        </w:rPr>
        <w:t xml:space="preserve"> and both </w:t>
      </w:r>
      <w:proofErr w:type="spellStart"/>
      <w:r>
        <w:rPr>
          <w:rFonts w:ascii="FS Lola Light" w:hAnsi="FS Lola Light"/>
        </w:rPr>
        <w:t>organisations</w:t>
      </w:r>
      <w:proofErr w:type="spellEnd"/>
      <w:r>
        <w:rPr>
          <w:rFonts w:ascii="FS Lola Light" w:hAnsi="FS Lola Light"/>
        </w:rPr>
        <w:t xml:space="preserve"> were asked for feedback. </w:t>
      </w:r>
    </w:p>
    <w:p w:rsidR="00245F0D" w:rsidRDefault="00C475C8" w14:paraId="0239F56A"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There was very positive comment from one </w:t>
      </w:r>
      <w:proofErr w:type="spellStart"/>
      <w:r>
        <w:rPr>
          <w:rFonts w:ascii="FS Lola Light" w:hAnsi="FS Lola Light"/>
        </w:rPr>
        <w:t>organisation</w:t>
      </w:r>
      <w:proofErr w:type="spellEnd"/>
      <w:r>
        <w:rPr>
          <w:rFonts w:ascii="FS Lola Light" w:hAnsi="FS Lola Light"/>
        </w:rPr>
        <w:t xml:space="preserve"> about the events overall and the reaction from the public. There was a view that the events had been a great success with a good atmosphere.  Working with CRC was also noted as very positive. </w:t>
      </w:r>
    </w:p>
    <w:p w:rsidR="00245F0D" w:rsidP="004A1C48" w:rsidRDefault="00C475C8" w14:paraId="04889A49" w14:textId="77777777">
      <w:pPr>
        <w:pStyle w:val="Body"/>
        <w:spacing w:after="0" w:line="264" w:lineRule="auto"/>
        <w:jc w:val="both"/>
        <w:rPr>
          <w:rFonts w:ascii="FS Lola Light" w:hAnsi="FS Lola Light" w:eastAsia="FS Lola Light" w:cs="FS Lola Light"/>
        </w:rPr>
      </w:pPr>
      <w:r>
        <w:rPr>
          <w:rFonts w:ascii="FS Lola Light" w:hAnsi="FS Lola Light"/>
        </w:rPr>
        <w:t>Some practical learning points for the future from both respondents included:</w:t>
      </w:r>
    </w:p>
    <w:p w:rsidR="00245F0D" w:rsidP="004A1C48" w:rsidRDefault="00C475C8" w14:paraId="07938D89" w14:textId="77777777">
      <w:pPr>
        <w:pStyle w:val="ListParagraph"/>
        <w:numPr>
          <w:ilvl w:val="0"/>
          <w:numId w:val="95"/>
        </w:numPr>
        <w:spacing w:after="0" w:line="264" w:lineRule="auto"/>
        <w:jc w:val="both"/>
        <w:rPr>
          <w:rFonts w:ascii="FS Lola Light" w:hAnsi="FS Lola Light" w:eastAsia="FS Lola Light" w:cs="FS Lola Light"/>
        </w:rPr>
      </w:pPr>
      <w:r>
        <w:rPr>
          <w:rFonts w:ascii="FS Lola Light" w:hAnsi="FS Lola Light"/>
        </w:rPr>
        <w:t xml:space="preserve">Lighting along paths e.g. for the cinema event </w:t>
      </w:r>
    </w:p>
    <w:p w:rsidR="00245F0D" w:rsidP="004A1C48" w:rsidRDefault="00C475C8" w14:paraId="42A96EEB" w14:textId="77777777">
      <w:pPr>
        <w:pStyle w:val="ListParagraph"/>
        <w:numPr>
          <w:ilvl w:val="0"/>
          <w:numId w:val="95"/>
        </w:numPr>
        <w:spacing w:after="0" w:line="264" w:lineRule="auto"/>
        <w:jc w:val="both"/>
        <w:rPr>
          <w:rFonts w:ascii="FS Lola Light" w:hAnsi="FS Lola Light" w:eastAsia="FS Lola Light" w:cs="FS Lola Light"/>
        </w:rPr>
      </w:pPr>
      <w:r>
        <w:rPr>
          <w:rFonts w:ascii="FS Lola Light" w:hAnsi="FS Lola Light"/>
        </w:rPr>
        <w:t>The need for wet weather contingency plans including cover</w:t>
      </w:r>
    </w:p>
    <w:p w:rsidR="00245F0D" w:rsidP="004A1C48" w:rsidRDefault="00C475C8" w14:paraId="7910F3C1" w14:textId="77777777">
      <w:pPr>
        <w:pStyle w:val="ListParagraph"/>
        <w:numPr>
          <w:ilvl w:val="0"/>
          <w:numId w:val="95"/>
        </w:numPr>
        <w:spacing w:after="0" w:line="264" w:lineRule="auto"/>
        <w:jc w:val="both"/>
        <w:rPr>
          <w:rFonts w:ascii="FS Lola Light" w:hAnsi="FS Lola Light" w:eastAsia="FS Lola Light" w:cs="FS Lola Light"/>
        </w:rPr>
      </w:pPr>
      <w:r>
        <w:rPr>
          <w:rFonts w:ascii="FS Lola Light" w:hAnsi="FS Lola Light"/>
        </w:rPr>
        <w:t xml:space="preserve">Electrics on site need to be covered or protected especially if it is wet; trailing cables over the </w:t>
      </w:r>
      <w:proofErr w:type="gramStart"/>
      <w:r>
        <w:rPr>
          <w:rFonts w:ascii="FS Lola Light" w:hAnsi="FS Lola Light"/>
        </w:rPr>
        <w:t>path  need</w:t>
      </w:r>
      <w:proofErr w:type="gramEnd"/>
      <w:r>
        <w:rPr>
          <w:rFonts w:ascii="FS Lola Light" w:hAnsi="FS Lola Light"/>
        </w:rPr>
        <w:t xml:space="preserve"> to be covered </w:t>
      </w:r>
    </w:p>
    <w:p w:rsidR="00245F0D" w:rsidP="004A1C48" w:rsidRDefault="00C475C8" w14:paraId="1A6429E1" w14:textId="77777777">
      <w:pPr>
        <w:pStyle w:val="ListParagraph"/>
        <w:numPr>
          <w:ilvl w:val="0"/>
          <w:numId w:val="95"/>
        </w:numPr>
        <w:spacing w:after="0" w:line="264" w:lineRule="auto"/>
        <w:jc w:val="both"/>
        <w:rPr>
          <w:rFonts w:ascii="FS Lola Light" w:hAnsi="FS Lola Light" w:eastAsia="FS Lola Light" w:cs="FS Lola Light"/>
        </w:rPr>
      </w:pPr>
      <w:r>
        <w:rPr>
          <w:rFonts w:ascii="FS Lola Light" w:hAnsi="FS Lola Light"/>
        </w:rPr>
        <w:t>Gazebos need to be weighted to prevent being blown away; and if more than one is used together, they need to be strapped together</w:t>
      </w:r>
    </w:p>
    <w:p w:rsidR="00245F0D" w:rsidP="004A1C48" w:rsidRDefault="00C475C8" w14:paraId="0FA74C79" w14:textId="77777777">
      <w:pPr>
        <w:pStyle w:val="ListParagraph"/>
        <w:numPr>
          <w:ilvl w:val="0"/>
          <w:numId w:val="95"/>
        </w:numPr>
        <w:spacing w:after="0" w:line="264" w:lineRule="auto"/>
        <w:jc w:val="both"/>
        <w:rPr>
          <w:rFonts w:ascii="FS Lola Light" w:hAnsi="FS Lola Light" w:eastAsia="FS Lola Light" w:cs="FS Lola Light"/>
        </w:rPr>
      </w:pPr>
      <w:r>
        <w:rPr>
          <w:rFonts w:ascii="FS Lola Light" w:hAnsi="FS Lola Light"/>
        </w:rPr>
        <w:t xml:space="preserve">Managing vehicles on and off site which needs to be planned </w:t>
      </w:r>
    </w:p>
    <w:p w:rsidR="00245F0D" w:rsidP="004A1C48" w:rsidRDefault="00C475C8" w14:paraId="202D661F" w14:textId="77777777">
      <w:pPr>
        <w:pStyle w:val="ListParagraph"/>
        <w:numPr>
          <w:ilvl w:val="0"/>
          <w:numId w:val="95"/>
        </w:numPr>
        <w:spacing w:after="0" w:line="264" w:lineRule="auto"/>
        <w:jc w:val="both"/>
        <w:rPr>
          <w:rFonts w:ascii="FS Lola Light" w:hAnsi="FS Lola Light" w:eastAsia="FS Lola Light" w:cs="FS Lola Light"/>
        </w:rPr>
      </w:pPr>
      <w:r>
        <w:rPr>
          <w:rFonts w:ascii="FS Lola Light" w:hAnsi="FS Lola Light"/>
        </w:rPr>
        <w:t>Grass verges are slippery once wet – so there is a need to consider the safety implications of this</w:t>
      </w:r>
    </w:p>
    <w:p w:rsidR="00245F0D" w:rsidRDefault="00C475C8" w14:paraId="08B37487" w14:textId="77777777">
      <w:pPr>
        <w:pStyle w:val="ListParagraph"/>
        <w:numPr>
          <w:ilvl w:val="0"/>
          <w:numId w:val="95"/>
        </w:numPr>
        <w:spacing w:after="160" w:line="264" w:lineRule="auto"/>
        <w:jc w:val="both"/>
        <w:rPr>
          <w:rFonts w:ascii="FS Lola Light" w:hAnsi="FS Lola Light" w:eastAsia="FS Lola Light" w:cs="FS Lola Light"/>
        </w:rPr>
      </w:pPr>
      <w:r>
        <w:rPr>
          <w:rFonts w:ascii="FS Lola Light" w:hAnsi="FS Lola Light"/>
        </w:rPr>
        <w:t xml:space="preserve">There needs to be good working relationships between participants, stallholders </w:t>
      </w:r>
      <w:proofErr w:type="spellStart"/>
      <w:r>
        <w:rPr>
          <w:rFonts w:ascii="FS Lola Light" w:hAnsi="FS Lola Light"/>
        </w:rPr>
        <w:t>etc</w:t>
      </w:r>
      <w:proofErr w:type="spellEnd"/>
      <w:r>
        <w:rPr>
          <w:rFonts w:ascii="FS Lola Light" w:hAnsi="FS Lola Light"/>
        </w:rPr>
        <w:t xml:space="preserve"> and stewards to manage safety and working arrangements as best as possible</w:t>
      </w:r>
    </w:p>
    <w:p w:rsidR="00245F0D" w:rsidRDefault="00C475C8" w14:paraId="678A1A89" w14:textId="77777777">
      <w:pPr>
        <w:pStyle w:val="Heading2"/>
        <w:spacing w:before="240" w:after="80"/>
        <w:jc w:val="both"/>
        <w:rPr>
          <w:rFonts w:ascii="FS Lola" w:hAnsi="FS Lola" w:eastAsia="FS Lola" w:cs="FS Lola"/>
          <w:b w:val="0"/>
          <w:bCs w:val="0"/>
          <w:color w:val="335F9B"/>
          <w:sz w:val="24"/>
          <w:szCs w:val="24"/>
        </w:rPr>
      </w:pPr>
      <w:r>
        <w:rPr>
          <w:rFonts w:ascii="FS Lola" w:hAnsi="FS Lola"/>
          <w:b w:val="0"/>
          <w:bCs w:val="0"/>
          <w:color w:val="335F9B"/>
          <w:sz w:val="24"/>
          <w:szCs w:val="24"/>
        </w:rPr>
        <w:t>4.3. Landowner and Nearby Residents</w:t>
      </w:r>
    </w:p>
    <w:p w:rsidR="00245F0D" w:rsidRDefault="00C475C8" w14:paraId="3828DC27" w14:textId="77777777">
      <w:pPr>
        <w:pStyle w:val="Body"/>
        <w:spacing w:after="120"/>
        <w:jc w:val="both"/>
        <w:rPr>
          <w:rFonts w:ascii="FS Lola Light" w:hAnsi="FS Lola Light" w:eastAsia="FS Lola Light" w:cs="FS Lola Light"/>
        </w:rPr>
      </w:pPr>
      <w:r>
        <w:rPr>
          <w:rFonts w:ascii="FS Lola Light" w:hAnsi="FS Lola Light"/>
        </w:rPr>
        <w:t xml:space="preserve">The Dunraven Estate Manager attended pop up events, generally with very positive feedback about interesting events and an appreciation of the extent of logistics needed to make them work. There is interest to explore further events (either these or similar) in the future, including as a ‘branded’ series of </w:t>
      </w:r>
      <w:proofErr w:type="gramStart"/>
      <w:r>
        <w:rPr>
          <w:rFonts w:ascii="FS Lola Light" w:hAnsi="FS Lola Light"/>
        </w:rPr>
        <w:t>events..</w:t>
      </w:r>
      <w:proofErr w:type="gramEnd"/>
      <w:r>
        <w:rPr>
          <w:rFonts w:ascii="FS Lola Light" w:hAnsi="FS Lola Light"/>
        </w:rPr>
        <w:t xml:space="preserve"> Key points raised in discussion and feedback related to:</w:t>
      </w:r>
    </w:p>
    <w:p w:rsidR="00245F0D" w:rsidRDefault="00C475C8" w14:paraId="12928A9B" w14:textId="77777777">
      <w:pPr>
        <w:pStyle w:val="ListParagraph"/>
        <w:numPr>
          <w:ilvl w:val="0"/>
          <w:numId w:val="97"/>
        </w:numPr>
        <w:spacing w:after="60"/>
        <w:jc w:val="both"/>
        <w:rPr>
          <w:rFonts w:ascii="FS Lola Light" w:hAnsi="FS Lola Light" w:eastAsia="FS Lola Light" w:cs="FS Lola Light"/>
        </w:rPr>
      </w:pPr>
      <w:r>
        <w:rPr>
          <w:rFonts w:ascii="FS Lola Light" w:hAnsi="FS Lola Light"/>
        </w:rPr>
        <w:t>The challenges of access, particularly into the Walled Gardens</w:t>
      </w:r>
    </w:p>
    <w:p w:rsidR="00245F0D" w:rsidRDefault="00C475C8" w14:paraId="1ADC05E5" w14:textId="77777777">
      <w:pPr>
        <w:pStyle w:val="ListParagraph"/>
        <w:numPr>
          <w:ilvl w:val="0"/>
          <w:numId w:val="97"/>
        </w:numPr>
        <w:spacing w:after="60"/>
        <w:jc w:val="both"/>
        <w:rPr>
          <w:rFonts w:ascii="FS Lola Light" w:hAnsi="FS Lola Light" w:eastAsia="FS Lola Light" w:cs="FS Lola Light"/>
        </w:rPr>
      </w:pPr>
      <w:r>
        <w:rPr>
          <w:rFonts w:ascii="FS Lola Light" w:hAnsi="FS Lola Light"/>
        </w:rPr>
        <w:t>The potential need for some infrastructure investment/improvements</w:t>
      </w:r>
    </w:p>
    <w:p w:rsidR="00245F0D" w:rsidRDefault="00C475C8" w14:paraId="05DAF4C4" w14:textId="77777777">
      <w:pPr>
        <w:pStyle w:val="ListParagraph"/>
        <w:numPr>
          <w:ilvl w:val="0"/>
          <w:numId w:val="97"/>
        </w:numPr>
        <w:spacing w:after="60"/>
        <w:jc w:val="both"/>
        <w:rPr>
          <w:rFonts w:ascii="FS Lola Light" w:hAnsi="FS Lola Light" w:eastAsia="FS Lola Light" w:cs="FS Lola Light"/>
        </w:rPr>
      </w:pPr>
      <w:r>
        <w:rPr>
          <w:rFonts w:ascii="FS Lola Light" w:hAnsi="FS Lola Light"/>
        </w:rPr>
        <w:lastRenderedPageBreak/>
        <w:t>The potential for combined car parking and event tickets</w:t>
      </w:r>
    </w:p>
    <w:p w:rsidR="00245F0D" w:rsidRDefault="00C475C8" w14:paraId="3BECBD20" w14:textId="77777777">
      <w:pPr>
        <w:pStyle w:val="ListParagraph"/>
        <w:numPr>
          <w:ilvl w:val="0"/>
          <w:numId w:val="97"/>
        </w:numPr>
        <w:spacing w:after="160"/>
        <w:jc w:val="both"/>
        <w:rPr>
          <w:rFonts w:ascii="FS Lola Light" w:hAnsi="FS Lola Light" w:eastAsia="FS Lola Light" w:cs="FS Lola Light"/>
        </w:rPr>
      </w:pPr>
      <w:r>
        <w:rPr>
          <w:rFonts w:ascii="FS Lola Light" w:hAnsi="FS Lola Light"/>
        </w:rPr>
        <w:t>The need to for events to be of an appropriate scale for the venue (and preferably not large scale)</w:t>
      </w:r>
    </w:p>
    <w:p w:rsidR="00245F0D" w:rsidP="004A1C48" w:rsidRDefault="00C475C8" w14:paraId="042037C4" w14:textId="77777777">
      <w:pPr>
        <w:pStyle w:val="Body"/>
        <w:spacing w:after="0" w:line="264" w:lineRule="auto"/>
        <w:jc w:val="both"/>
        <w:rPr>
          <w:rFonts w:ascii="FS Lola Light" w:hAnsi="FS Lola Light" w:eastAsia="FS Lola Light" w:cs="FS Lola Light"/>
        </w:rPr>
      </w:pPr>
      <w:r>
        <w:rPr>
          <w:rFonts w:ascii="FS Lola Light" w:hAnsi="FS Lola Light"/>
        </w:rPr>
        <w:t xml:space="preserve">Four responses were received from nearby residents to an online questionnaire which asked whether there had been any noticeable changes in relation to numbers of people, </w:t>
      </w:r>
      <w:proofErr w:type="gramStart"/>
      <w:r>
        <w:rPr>
          <w:rFonts w:ascii="FS Lola Light" w:hAnsi="FS Lola Light"/>
        </w:rPr>
        <w:t>noise</w:t>
      </w:r>
      <w:proofErr w:type="gramEnd"/>
      <w:r>
        <w:rPr>
          <w:rFonts w:ascii="FS Lola Light" w:hAnsi="FS Lola Light"/>
        </w:rPr>
        <w:t xml:space="preserve"> or traffic as a result of the pilot events.  Interestingly the responses were different:</w:t>
      </w:r>
    </w:p>
    <w:p w:rsidR="00245F0D" w:rsidP="004A1C48" w:rsidRDefault="00C475C8" w14:paraId="63080416" w14:textId="77777777">
      <w:pPr>
        <w:pStyle w:val="ListParagraph"/>
        <w:numPr>
          <w:ilvl w:val="0"/>
          <w:numId w:val="98"/>
        </w:numPr>
        <w:spacing w:after="0" w:line="264" w:lineRule="auto"/>
        <w:ind w:left="0" w:firstLine="0"/>
        <w:jc w:val="both"/>
        <w:rPr>
          <w:rFonts w:ascii="FS Lola Light" w:hAnsi="FS Lola Light" w:eastAsia="FS Lola Light" w:cs="FS Lola Light"/>
        </w:rPr>
      </w:pPr>
      <w:r>
        <w:rPr>
          <w:rFonts w:ascii="FS Lola Light" w:hAnsi="FS Lola Light"/>
        </w:rPr>
        <w:t xml:space="preserve">One response noted no noticeable changes for any of the events. </w:t>
      </w:r>
    </w:p>
    <w:p w:rsidR="00245F0D" w:rsidP="004A1C48" w:rsidRDefault="00C475C8" w14:paraId="4591AE70" w14:textId="77777777">
      <w:pPr>
        <w:pStyle w:val="ListParagraph"/>
        <w:numPr>
          <w:ilvl w:val="0"/>
          <w:numId w:val="98"/>
        </w:numPr>
        <w:spacing w:after="0" w:line="264" w:lineRule="auto"/>
        <w:ind w:left="0" w:firstLine="0"/>
        <w:jc w:val="both"/>
        <w:rPr>
          <w:rFonts w:ascii="FS Lola Light" w:hAnsi="FS Lola Light" w:eastAsia="FS Lola Light" w:cs="FS Lola Light"/>
        </w:rPr>
      </w:pPr>
      <w:r>
        <w:rPr>
          <w:rFonts w:ascii="FS Lola Light" w:hAnsi="FS Lola Light"/>
        </w:rPr>
        <w:t>One identified a noticeable increase in people in relation to the Slow Food Fest and Autumn Gardens Festival, and a noticeable increase in traffic associated with the Craft Workshops</w:t>
      </w:r>
    </w:p>
    <w:p w:rsidR="00245F0D" w:rsidP="004A1C48" w:rsidRDefault="00C475C8" w14:paraId="00DDCE7E" w14:textId="77777777">
      <w:pPr>
        <w:pStyle w:val="ListParagraph"/>
        <w:numPr>
          <w:ilvl w:val="0"/>
          <w:numId w:val="98"/>
        </w:numPr>
        <w:spacing w:after="0" w:line="264" w:lineRule="auto"/>
        <w:ind w:left="0" w:firstLine="0"/>
        <w:jc w:val="both"/>
        <w:rPr>
          <w:rFonts w:ascii="FS Lola Light" w:hAnsi="FS Lola Light" w:eastAsia="FS Lola Light" w:cs="FS Lola Light"/>
        </w:rPr>
      </w:pPr>
      <w:r>
        <w:rPr>
          <w:rFonts w:ascii="FS Lola Light" w:hAnsi="FS Lola Light"/>
        </w:rPr>
        <w:t>One identified a noticeable increase in people in relation to Crafts on the Coast and the Slow Food Fest but not in relation to the two events in the Walled Garden</w:t>
      </w:r>
    </w:p>
    <w:p w:rsidR="00245F0D" w:rsidRDefault="00C475C8" w14:paraId="5847560B" w14:textId="77777777">
      <w:pPr>
        <w:pStyle w:val="ListParagraph"/>
        <w:numPr>
          <w:ilvl w:val="0"/>
          <w:numId w:val="98"/>
        </w:numPr>
        <w:spacing w:after="160"/>
        <w:ind w:left="0" w:firstLine="0"/>
        <w:jc w:val="both"/>
        <w:rPr>
          <w:rFonts w:ascii="FS Lola Light" w:hAnsi="FS Lola Light" w:eastAsia="FS Lola Light" w:cs="FS Lola Light"/>
        </w:rPr>
      </w:pPr>
      <w:r>
        <w:rPr>
          <w:rFonts w:ascii="FS Lola Light" w:hAnsi="FS Lola Light"/>
        </w:rPr>
        <w:t>One identified no noticeable changes in relation to the Crafts on the Coast and Lost Lands Cinema events, a noticeable increase in people in relation to the Slow Food Fest and noticeable increases in noise and traffic in relation to the Autumn Gardens Festival</w:t>
      </w:r>
    </w:p>
    <w:p w:rsidR="00245F0D" w:rsidRDefault="00C475C8" w14:paraId="43BCCC86" w14:textId="77777777">
      <w:pPr>
        <w:pStyle w:val="Body"/>
        <w:spacing w:after="160"/>
        <w:jc w:val="both"/>
        <w:rPr>
          <w:rFonts w:ascii="FS Lola Light" w:hAnsi="FS Lola Light" w:eastAsia="FS Lola Light" w:cs="FS Lola Light"/>
        </w:rPr>
      </w:pPr>
      <w:r>
        <w:rPr>
          <w:rFonts w:ascii="FS Lola Light" w:hAnsi="FS Lola Light"/>
        </w:rPr>
        <w:t xml:space="preserve">It is difficult to draw any firm conclusions from these disparate responses, which could reflect where </w:t>
      </w:r>
      <w:proofErr w:type="gramStart"/>
      <w:r>
        <w:rPr>
          <w:rFonts w:ascii="FS Lola Light" w:hAnsi="FS Lola Light"/>
        </w:rPr>
        <w:t>local residents</w:t>
      </w:r>
      <w:proofErr w:type="gramEnd"/>
      <w:r>
        <w:rPr>
          <w:rFonts w:ascii="FS Lola Light" w:hAnsi="FS Lola Light"/>
        </w:rPr>
        <w:t xml:space="preserve"> live in relation to the venue and also do not indicate whether a change has had a positive or negative impact. However what it does suggest for the future is a need to consider whether there might be local impacts around noise, people and traffic management and to seek to </w:t>
      </w:r>
      <w:proofErr w:type="spellStart"/>
      <w:r>
        <w:rPr>
          <w:rFonts w:ascii="FS Lola Light" w:hAnsi="FS Lola Light"/>
        </w:rPr>
        <w:t>minimise</w:t>
      </w:r>
      <w:proofErr w:type="spellEnd"/>
      <w:r>
        <w:rPr>
          <w:rFonts w:ascii="FS Lola Light" w:hAnsi="FS Lola Light"/>
        </w:rPr>
        <w:t xml:space="preserve"> any adverse effects e.g. which way speakers point for evening/</w:t>
      </w:r>
      <w:proofErr w:type="spellStart"/>
      <w:r>
        <w:rPr>
          <w:rFonts w:ascii="FS Lola Light" w:hAnsi="FS Lola Light"/>
        </w:rPr>
        <w:t>nightime</w:t>
      </w:r>
      <w:proofErr w:type="spellEnd"/>
      <w:r>
        <w:rPr>
          <w:rFonts w:ascii="FS Lola Light" w:hAnsi="FS Lola Light"/>
        </w:rPr>
        <w:t xml:space="preserve"> music, where lighting is placed, where generators are placed, how traffic is managed so it is not stationary with engines running etc.  Involving </w:t>
      </w:r>
      <w:proofErr w:type="gramStart"/>
      <w:r>
        <w:rPr>
          <w:rFonts w:ascii="FS Lola Light" w:hAnsi="FS Lola Light"/>
        </w:rPr>
        <w:t>local residents</w:t>
      </w:r>
      <w:proofErr w:type="gramEnd"/>
      <w:r>
        <w:rPr>
          <w:rFonts w:ascii="FS Lola Light" w:hAnsi="FS Lola Light"/>
        </w:rPr>
        <w:t xml:space="preserve"> in pre-planning of events could also be important so they are aware of what is happening and its management. Responses from the four residents indicated that two were aware of all four events in advance and two were aware of three out of four of the events beforehand.  </w:t>
      </w:r>
    </w:p>
    <w:p w:rsidR="00245F0D" w:rsidRDefault="00C475C8" w14:paraId="3CFEFE88" w14:textId="77777777">
      <w:pPr>
        <w:pStyle w:val="Body"/>
        <w:spacing w:after="160"/>
        <w:jc w:val="both"/>
        <w:rPr>
          <w:rFonts w:ascii="FS Lola Light" w:hAnsi="FS Lola Light" w:eastAsia="FS Lola Light" w:cs="FS Lola Light"/>
        </w:rPr>
      </w:pPr>
      <w:r>
        <w:rPr>
          <w:rFonts w:ascii="FS Lola Light" w:hAnsi="FS Lola Light"/>
        </w:rPr>
        <w:t xml:space="preserve">A comment was also made that signing was poor in </w:t>
      </w:r>
      <w:proofErr w:type="spellStart"/>
      <w:r>
        <w:rPr>
          <w:rFonts w:ascii="FS Lola Light" w:hAnsi="FS Lola Light"/>
        </w:rPr>
        <w:t>Southerndown</w:t>
      </w:r>
      <w:proofErr w:type="spellEnd"/>
      <w:r>
        <w:rPr>
          <w:rFonts w:ascii="FS Lola Light" w:hAnsi="FS Lola Light"/>
        </w:rPr>
        <w:t xml:space="preserve"> and needed improving.  All responses supported events again in the future, two for all four events, one for the Crafts, Cinema and Slow Food Fest and one the Autumn Gardens Festival.</w:t>
      </w:r>
    </w:p>
    <w:p w:rsidR="00245F0D" w:rsidRDefault="00C475C8" w14:paraId="1D7776AF" w14:textId="77777777">
      <w:pPr>
        <w:pStyle w:val="Heading2"/>
        <w:spacing w:before="280" w:after="80"/>
        <w:jc w:val="both"/>
        <w:rPr>
          <w:rFonts w:ascii="FS Lola" w:hAnsi="FS Lola" w:eastAsia="FS Lola" w:cs="FS Lola"/>
          <w:b w:val="0"/>
          <w:bCs w:val="0"/>
          <w:color w:val="335F9B"/>
          <w:sz w:val="24"/>
          <w:szCs w:val="24"/>
        </w:rPr>
      </w:pPr>
      <w:r>
        <w:rPr>
          <w:rFonts w:ascii="FS Lola" w:hAnsi="FS Lola"/>
          <w:b w:val="0"/>
          <w:bCs w:val="0"/>
          <w:color w:val="335F9B"/>
          <w:sz w:val="24"/>
          <w:szCs w:val="24"/>
        </w:rPr>
        <w:t>4.4   Summary</w:t>
      </w:r>
    </w:p>
    <w:p w:rsidR="00245F0D" w:rsidP="004A1C48" w:rsidRDefault="00C475C8" w14:paraId="0B10D1CC" w14:textId="77777777">
      <w:pPr>
        <w:pStyle w:val="Body"/>
        <w:spacing w:after="0" w:line="264" w:lineRule="auto"/>
        <w:jc w:val="both"/>
        <w:rPr>
          <w:rFonts w:ascii="FS Lola Light" w:hAnsi="FS Lola Light" w:eastAsia="FS Lola Light" w:cs="FS Lola Light"/>
        </w:rPr>
      </w:pPr>
      <w:r>
        <w:rPr>
          <w:rFonts w:ascii="FS Lola Light" w:hAnsi="FS Lola Light"/>
        </w:rPr>
        <w:t>In summary:</w:t>
      </w:r>
    </w:p>
    <w:p w:rsidR="00245F0D" w:rsidP="004A1C48" w:rsidRDefault="00C475C8" w14:paraId="1F4D37C2" w14:textId="77777777">
      <w:pPr>
        <w:pStyle w:val="ListParagraph"/>
        <w:numPr>
          <w:ilvl w:val="0"/>
          <w:numId w:val="99"/>
        </w:numPr>
        <w:spacing w:after="0" w:line="264" w:lineRule="auto"/>
        <w:ind w:left="0" w:firstLine="0"/>
        <w:jc w:val="both"/>
        <w:rPr>
          <w:rFonts w:ascii="FS Lola Light" w:hAnsi="FS Lola Light" w:eastAsia="FS Lola Light" w:cs="FS Lola Light"/>
        </w:rPr>
      </w:pPr>
      <w:r>
        <w:rPr>
          <w:rFonts w:ascii="FS Lola Light" w:hAnsi="FS Lola Light"/>
        </w:rPr>
        <w:t>There is overall positive feedback on the whole pilot event experience from all stakeholders</w:t>
      </w:r>
    </w:p>
    <w:p w:rsidR="00245F0D" w:rsidP="004A1C48" w:rsidRDefault="00C475C8" w14:paraId="7060CD3D" w14:textId="77777777">
      <w:pPr>
        <w:pStyle w:val="ListParagraph"/>
        <w:numPr>
          <w:ilvl w:val="0"/>
          <w:numId w:val="99"/>
        </w:numPr>
        <w:spacing w:after="0" w:line="264" w:lineRule="auto"/>
        <w:ind w:left="0" w:firstLine="0"/>
        <w:jc w:val="both"/>
        <w:rPr>
          <w:rFonts w:ascii="FS Lola Light" w:hAnsi="FS Lola Light" w:eastAsia="FS Lola Light" w:cs="FS Lola Light"/>
        </w:rPr>
      </w:pPr>
      <w:r>
        <w:rPr>
          <w:rFonts w:ascii="FS Lola Light" w:hAnsi="FS Lola Light"/>
        </w:rPr>
        <w:t xml:space="preserve">There is a considerable level of detailed feedback and learning on the practical aspects of </w:t>
      </w:r>
      <w:proofErr w:type="spellStart"/>
      <w:r>
        <w:rPr>
          <w:rFonts w:ascii="FS Lola Light" w:hAnsi="FS Lola Light"/>
        </w:rPr>
        <w:t>organisation</w:t>
      </w:r>
      <w:proofErr w:type="spellEnd"/>
      <w:r>
        <w:rPr>
          <w:rFonts w:ascii="FS Lola Light" w:hAnsi="FS Lola Light"/>
        </w:rPr>
        <w:t>, management and logistics, the most notable areas being:</w:t>
      </w:r>
    </w:p>
    <w:p w:rsidR="00245F0D" w:rsidP="004A1C48" w:rsidRDefault="00C475C8" w14:paraId="4CAE8D1A" w14:textId="77777777">
      <w:pPr>
        <w:pStyle w:val="ListParagraph"/>
        <w:numPr>
          <w:ilvl w:val="1"/>
          <w:numId w:val="99"/>
        </w:numPr>
        <w:spacing w:after="0" w:line="264" w:lineRule="auto"/>
        <w:ind w:left="0" w:firstLine="0"/>
        <w:jc w:val="both"/>
        <w:rPr>
          <w:rFonts w:ascii="FS Lola Light" w:hAnsi="FS Lola Light" w:eastAsia="FS Lola Light" w:cs="FS Lola Light"/>
        </w:rPr>
      </w:pPr>
      <w:r>
        <w:rPr>
          <w:rFonts w:ascii="FS Lola Light" w:hAnsi="FS Lola Light"/>
        </w:rPr>
        <w:t>Improving access into the Walled Gardens</w:t>
      </w:r>
    </w:p>
    <w:p w:rsidR="00245F0D" w:rsidP="004A1C48" w:rsidRDefault="00C475C8" w14:paraId="5F6806AB" w14:textId="77777777">
      <w:pPr>
        <w:pStyle w:val="ListParagraph"/>
        <w:numPr>
          <w:ilvl w:val="1"/>
          <w:numId w:val="99"/>
        </w:numPr>
        <w:spacing w:after="0" w:line="264" w:lineRule="auto"/>
        <w:ind w:left="0" w:firstLine="0"/>
        <w:jc w:val="both"/>
        <w:rPr>
          <w:rFonts w:ascii="FS Lola Light" w:hAnsi="FS Lola Light" w:eastAsia="FS Lola Light" w:cs="FS Lola Light"/>
        </w:rPr>
      </w:pPr>
      <w:r>
        <w:rPr>
          <w:rFonts w:ascii="FS Lola Light" w:hAnsi="FS Lola Light"/>
        </w:rPr>
        <w:t>The best ways of deploying electrics and lighting</w:t>
      </w:r>
    </w:p>
    <w:p w:rsidR="00245F0D" w:rsidP="004A1C48" w:rsidRDefault="00C475C8" w14:paraId="34D4C15D" w14:textId="77777777">
      <w:pPr>
        <w:pStyle w:val="ListParagraph"/>
        <w:numPr>
          <w:ilvl w:val="1"/>
          <w:numId w:val="99"/>
        </w:numPr>
        <w:spacing w:after="0" w:line="264" w:lineRule="auto"/>
        <w:ind w:left="0" w:firstLine="0"/>
        <w:jc w:val="both"/>
        <w:rPr>
          <w:rFonts w:ascii="FS Lola Light" w:hAnsi="FS Lola Light" w:eastAsia="FS Lola Light" w:cs="FS Lola Light"/>
        </w:rPr>
      </w:pPr>
      <w:r>
        <w:rPr>
          <w:rFonts w:ascii="FS Lola Light" w:hAnsi="FS Lola Light"/>
        </w:rPr>
        <w:t xml:space="preserve">On the day management and </w:t>
      </w:r>
      <w:proofErr w:type="spellStart"/>
      <w:r>
        <w:rPr>
          <w:rFonts w:ascii="FS Lola Light" w:hAnsi="FS Lola Light"/>
        </w:rPr>
        <w:t>organisation</w:t>
      </w:r>
      <w:proofErr w:type="spellEnd"/>
      <w:r>
        <w:rPr>
          <w:rFonts w:ascii="FS Lola Light" w:hAnsi="FS Lola Light"/>
        </w:rPr>
        <w:t xml:space="preserve"> of setting and clearing away events</w:t>
      </w:r>
    </w:p>
    <w:p w:rsidR="00245F0D" w:rsidP="004A1C48" w:rsidRDefault="00C475C8" w14:paraId="610ACE32" w14:textId="77777777">
      <w:pPr>
        <w:pStyle w:val="ListParagraph"/>
        <w:numPr>
          <w:ilvl w:val="1"/>
          <w:numId w:val="99"/>
        </w:numPr>
        <w:spacing w:after="0" w:line="264" w:lineRule="auto"/>
        <w:ind w:left="0" w:firstLine="0"/>
        <w:jc w:val="both"/>
        <w:rPr>
          <w:rFonts w:ascii="FS Lola Light" w:hAnsi="FS Lola Light" w:eastAsia="FS Lola Light" w:cs="FS Lola Light"/>
        </w:rPr>
      </w:pPr>
      <w:r>
        <w:rPr>
          <w:rFonts w:ascii="FS Lola Light" w:hAnsi="FS Lola Light"/>
        </w:rPr>
        <w:t>Earlier and more marketing and PR, and better signage to and within events</w:t>
      </w:r>
    </w:p>
    <w:p w:rsidR="00245F0D" w:rsidP="004A1C48" w:rsidRDefault="00C475C8" w14:paraId="769543F4" w14:textId="77777777">
      <w:pPr>
        <w:pStyle w:val="ListParagraph"/>
        <w:numPr>
          <w:ilvl w:val="0"/>
          <w:numId w:val="99"/>
        </w:numPr>
        <w:spacing w:after="0" w:line="264" w:lineRule="auto"/>
        <w:ind w:left="0" w:firstLine="0"/>
        <w:jc w:val="both"/>
        <w:rPr>
          <w:rFonts w:ascii="FS Lola Light" w:hAnsi="FS Lola Light" w:eastAsia="FS Lola Light" w:cs="FS Lola Light"/>
        </w:rPr>
      </w:pPr>
      <w:r>
        <w:rPr>
          <w:rFonts w:ascii="FS Lola Light" w:hAnsi="FS Lola Light"/>
        </w:rPr>
        <w:t xml:space="preserve">The view is that the events tested a variety of situations well, although with some things still untested, notably use of a marquee, formal </w:t>
      </w:r>
      <w:proofErr w:type="gramStart"/>
      <w:r>
        <w:rPr>
          <w:rFonts w:ascii="FS Lola Light" w:hAnsi="FS Lola Light"/>
        </w:rPr>
        <w:t>events</w:t>
      </w:r>
      <w:proofErr w:type="gramEnd"/>
      <w:r>
        <w:rPr>
          <w:rFonts w:ascii="FS Lola Light" w:hAnsi="FS Lola Light"/>
        </w:rPr>
        <w:t xml:space="preserve"> and sports events</w:t>
      </w:r>
    </w:p>
    <w:p w:rsidR="00245F0D" w:rsidP="004A1C48" w:rsidRDefault="00C475C8" w14:paraId="575CE824" w14:textId="77777777">
      <w:pPr>
        <w:pStyle w:val="ListParagraph"/>
        <w:numPr>
          <w:ilvl w:val="0"/>
          <w:numId w:val="101"/>
        </w:numPr>
        <w:spacing w:after="0"/>
        <w:jc w:val="both"/>
        <w:rPr>
          <w:rFonts w:ascii="FS Lola Light" w:hAnsi="FS Lola Light" w:eastAsia="FS Lola Light" w:cs="FS Lola Light"/>
        </w:rPr>
      </w:pPr>
      <w:r>
        <w:rPr>
          <w:rFonts w:ascii="FS Lola Light" w:hAnsi="FS Lola Light"/>
        </w:rPr>
        <w:t xml:space="preserve">There could be impacts on </w:t>
      </w:r>
      <w:proofErr w:type="gramStart"/>
      <w:r>
        <w:rPr>
          <w:rFonts w:ascii="FS Lola Light" w:hAnsi="FS Lola Light"/>
        </w:rPr>
        <w:t>local residents</w:t>
      </w:r>
      <w:proofErr w:type="gramEnd"/>
      <w:r>
        <w:rPr>
          <w:rFonts w:ascii="FS Lola Light" w:hAnsi="FS Lola Light"/>
        </w:rPr>
        <w:t xml:space="preserve"> arising from how events are </w:t>
      </w:r>
      <w:proofErr w:type="spellStart"/>
      <w:r>
        <w:rPr>
          <w:rFonts w:ascii="FS Lola Light" w:hAnsi="FS Lola Light"/>
        </w:rPr>
        <w:t>organised</w:t>
      </w:r>
      <w:proofErr w:type="spellEnd"/>
      <w:r>
        <w:rPr>
          <w:rFonts w:ascii="FS Lola Light" w:hAnsi="FS Lola Light"/>
        </w:rPr>
        <w:t xml:space="preserve"> and run on the day</w:t>
      </w:r>
    </w:p>
    <w:p w:rsidR="00245F0D" w:rsidP="004A1C48" w:rsidRDefault="00C475C8" w14:paraId="22429AB3" w14:textId="77777777">
      <w:pPr>
        <w:pStyle w:val="ListParagraph"/>
        <w:numPr>
          <w:ilvl w:val="0"/>
          <w:numId w:val="99"/>
        </w:numPr>
        <w:spacing w:after="0" w:line="264" w:lineRule="auto"/>
        <w:ind w:left="0" w:firstLine="0"/>
        <w:jc w:val="both"/>
        <w:rPr>
          <w:rFonts w:ascii="FS Lola Light" w:hAnsi="FS Lola Light" w:eastAsia="FS Lola Light" w:cs="FS Lola Light"/>
        </w:rPr>
      </w:pPr>
      <w:r>
        <w:rPr>
          <w:rFonts w:ascii="FS Lola Light" w:hAnsi="FS Lola Light"/>
        </w:rPr>
        <w:t xml:space="preserve">The potential is there for event </w:t>
      </w:r>
      <w:proofErr w:type="spellStart"/>
      <w:r>
        <w:rPr>
          <w:rFonts w:ascii="FS Lola Light" w:hAnsi="FS Lola Light"/>
        </w:rPr>
        <w:t>organisers</w:t>
      </w:r>
      <w:proofErr w:type="spellEnd"/>
      <w:r>
        <w:rPr>
          <w:rFonts w:ascii="FS Lola Light" w:hAnsi="FS Lola Light"/>
        </w:rPr>
        <w:t xml:space="preserve"> to be able to take on all elements of event </w:t>
      </w:r>
      <w:proofErr w:type="spellStart"/>
      <w:r>
        <w:rPr>
          <w:rFonts w:ascii="FS Lola Light" w:hAnsi="FS Lola Light"/>
        </w:rPr>
        <w:t>organisations</w:t>
      </w:r>
      <w:proofErr w:type="spellEnd"/>
      <w:r>
        <w:rPr>
          <w:rFonts w:ascii="FS Lola Light" w:hAnsi="FS Lola Light"/>
        </w:rPr>
        <w:t>, especially if the Council (and landowner) can facilitate this with some arrangements in relation to accessing temporary infrastructure and services needed</w:t>
      </w:r>
    </w:p>
    <w:p w:rsidR="00245F0D" w:rsidP="004A1C48" w:rsidRDefault="00C475C8" w14:paraId="703594E6" w14:textId="77777777">
      <w:pPr>
        <w:pStyle w:val="ListParagraph"/>
        <w:numPr>
          <w:ilvl w:val="0"/>
          <w:numId w:val="99"/>
        </w:numPr>
        <w:spacing w:after="0" w:line="264" w:lineRule="auto"/>
        <w:ind w:left="0" w:firstLine="0"/>
        <w:jc w:val="both"/>
        <w:rPr>
          <w:rFonts w:ascii="FS Lola Light" w:hAnsi="FS Lola Light" w:eastAsia="FS Lola Light" w:cs="FS Lola Light"/>
        </w:rPr>
      </w:pPr>
      <w:proofErr w:type="gramStart"/>
      <w:r>
        <w:rPr>
          <w:rFonts w:ascii="FS Lola Light" w:hAnsi="FS Lola Light"/>
        </w:rPr>
        <w:t>However</w:t>
      </w:r>
      <w:proofErr w:type="gramEnd"/>
      <w:r>
        <w:rPr>
          <w:rFonts w:ascii="FS Lola Light" w:hAnsi="FS Lola Light"/>
        </w:rPr>
        <w:t xml:space="preserve"> a recognition that cost could be an issue, although again with opportunities to explore ways to help reduce costs such as shared infrastructure</w:t>
      </w:r>
    </w:p>
    <w:p w:rsidR="00245F0D" w:rsidP="004A1C48" w:rsidRDefault="00C475C8" w14:paraId="529E2D85" w14:textId="77777777">
      <w:pPr>
        <w:pStyle w:val="ListParagraph"/>
        <w:numPr>
          <w:ilvl w:val="0"/>
          <w:numId w:val="99"/>
        </w:numPr>
        <w:spacing w:after="0" w:line="264" w:lineRule="auto"/>
        <w:ind w:left="0" w:firstLine="0"/>
        <w:jc w:val="both"/>
        <w:rPr>
          <w:rFonts w:ascii="FS Lola Light" w:hAnsi="FS Lola Light" w:eastAsia="FS Lola Light" w:cs="FS Lola Light"/>
        </w:rPr>
      </w:pPr>
      <w:r>
        <w:rPr>
          <w:rFonts w:ascii="FS Lola Light" w:hAnsi="FS Lola Light"/>
        </w:rPr>
        <w:t xml:space="preserve">Opportunities </w:t>
      </w:r>
      <w:proofErr w:type="gramStart"/>
      <w:r>
        <w:rPr>
          <w:rFonts w:ascii="FS Lola Light" w:hAnsi="FS Lola Light"/>
        </w:rPr>
        <w:t>identified  to</w:t>
      </w:r>
      <w:proofErr w:type="gramEnd"/>
      <w:r>
        <w:rPr>
          <w:rFonts w:ascii="FS Lola Light" w:hAnsi="FS Lola Light"/>
        </w:rPr>
        <w:t xml:space="preserve"> scale up and develop the four events already held – but also a question about the extent of scale of event and this being appropriate to the location</w:t>
      </w:r>
    </w:p>
    <w:p w:rsidR="00245F0D" w:rsidP="004A1C48" w:rsidRDefault="00C475C8" w14:paraId="19452BCC" w14:textId="77777777">
      <w:pPr>
        <w:pStyle w:val="ListParagraph"/>
        <w:numPr>
          <w:ilvl w:val="0"/>
          <w:numId w:val="99"/>
        </w:numPr>
        <w:spacing w:after="0" w:line="264" w:lineRule="auto"/>
        <w:ind w:left="0" w:firstLine="0"/>
        <w:jc w:val="both"/>
        <w:rPr>
          <w:rFonts w:ascii="FS Lola Light" w:hAnsi="FS Lola Light" w:eastAsia="FS Lola Light" w:cs="FS Lola Light"/>
        </w:rPr>
      </w:pPr>
      <w:r>
        <w:rPr>
          <w:rFonts w:ascii="FS Lola Light" w:hAnsi="FS Lola Light"/>
        </w:rPr>
        <w:t>Views that pilot events have raised the profile of the Heritage Coast</w:t>
      </w:r>
    </w:p>
    <w:p w:rsidR="00245F0D" w:rsidRDefault="00C475C8" w14:paraId="0DADFAD8" w14:textId="77777777">
      <w:pPr>
        <w:pStyle w:val="ListParagraph"/>
        <w:numPr>
          <w:ilvl w:val="0"/>
          <w:numId w:val="99"/>
        </w:numPr>
        <w:spacing w:line="264" w:lineRule="auto"/>
        <w:ind w:left="0" w:firstLine="0"/>
        <w:jc w:val="both"/>
        <w:rPr>
          <w:rFonts w:ascii="FS Lola Light" w:hAnsi="FS Lola Light"/>
        </w:rPr>
        <w:sectPr w:rsidR="00245F0D">
          <w:headerReference w:type="default" r:id="rId27"/>
          <w:footerReference w:type="default" r:id="rId28"/>
          <w:pgSz w:w="11900" w:h="16840"/>
          <w:pgMar w:top="1080" w:right="1080" w:bottom="1080" w:left="1080" w:header="708" w:footer="567" w:gutter="0"/>
          <w:cols w:space="720"/>
        </w:sectPr>
      </w:pPr>
      <w:r>
        <w:rPr>
          <w:rFonts w:ascii="FS Lola Light" w:hAnsi="FS Lola Light"/>
        </w:rPr>
        <w:t>Views that events had good potential for economic benefit</w:t>
      </w:r>
    </w:p>
    <w:p w:rsidR="00245F0D" w:rsidP="004A1C48" w:rsidRDefault="004A1C48" w14:paraId="667CD9C1" w14:textId="77777777">
      <w:pPr>
        <w:pStyle w:val="Heading"/>
        <w:spacing w:before="0"/>
        <w:jc w:val="both"/>
        <w:rPr>
          <w:rFonts w:ascii="FS Lola Medium" w:hAnsi="FS Lola Medium" w:eastAsia="FS Lola Medium" w:cs="FS Lola Medium"/>
          <w:b w:val="0"/>
          <w:bCs w:val="0"/>
          <w:color w:val="335F9B"/>
        </w:rPr>
      </w:pPr>
      <w:r>
        <w:rPr>
          <w:rFonts w:ascii="FS Lola Medium" w:hAnsi="FS Lola Medium" w:eastAsia="FS Lola Medium" w:cs="FS Lola Medium"/>
          <w:b w:val="0"/>
          <w:bCs w:val="0"/>
          <w:noProof/>
          <w:color w:val="335F9B"/>
        </w:rPr>
        <w:lastRenderedPageBreak/>
        <mc:AlternateContent>
          <mc:Choice Requires="wps">
            <w:drawing>
              <wp:anchor distT="38100" distB="38100" distL="38100" distR="38100" simplePos="0" relativeHeight="251665408" behindDoc="0" locked="0" layoutInCell="1" allowOverlap="1" wp14:editId="359ED465" wp14:anchorId="405FC895">
                <wp:simplePos x="0" y="0"/>
                <wp:positionH relativeFrom="margin">
                  <wp:posOffset>46355</wp:posOffset>
                </wp:positionH>
                <wp:positionV relativeFrom="line">
                  <wp:posOffset>342900</wp:posOffset>
                </wp:positionV>
                <wp:extent cx="6184900" cy="0"/>
                <wp:effectExtent l="0" t="0" r="0" b="0"/>
                <wp:wrapTopAndBottom distT="38100" distB="38100"/>
                <wp:docPr id="1073741848" name="officeArt object"/>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a:solidFill>
                            <a:srgbClr val="335F9B"/>
                          </a:solidFill>
                          <a:prstDash val="solid"/>
                          <a:roun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line id="officeArt object" style="position:absolute;z-index:251665408;visibility:visible;mso-wrap-style:square;mso-wrap-distance-left:3pt;mso-wrap-distance-top:3pt;mso-wrap-distance-right:3pt;mso-wrap-distance-bottom:3pt;mso-position-horizontal:absolute;mso-position-horizontal-relative:margin;mso-position-vertical:absolute;mso-position-vertical-relative:line" o:spid="_x0000_s1026" strokecolor="#335f9b" from="3.65pt,27pt" to="490.65pt,27pt" w14:anchorId="534C5B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kuAEAAFYDAAAOAAAAZHJzL2Uyb0RvYy54bWysU8Fu2zAMvQ/YPwi6L3aSpm2MOMXWILsM&#10;W4CtH6DIUqxBEgVKjZO/HyWnWbfehl1kUSQf+R7p1cPJWXZUGA34lk8nNWfKS+iMP7T86cf2wz1n&#10;MQnfCQtetfysIn9Yv3+3GkKjZtCD7RQyAvGxGULL+5RCU1VR9sqJOIGgPDk1oBOJTDxUHYqB0J2t&#10;ZnV9Ww2AXUCQKkZ63YxOvi74WiuZvmkdVWK25dRbKieWc5/Par0SzQFF6I28tCH+oQsnjKeiV6iN&#10;SII9o3kD5YxEiKDTRIKrQGsjVeFAbKb1X2y+9yKowoXEieEqU/x/sPLrcYfMdDS7+m5+dzO9v6GJ&#10;eeFoVmN3HzEx2P8kJbNYQ4gN5Tz6HV6sGHaYmZ80uvylLHYqAp+vAqtTYpIebwl+WdMc5Iuv+p0Y&#10;MKbPChzLl5Zb4zN30Yjjl5ioGIW+hORnD1tjbZmf9Wxo+XIxWxCyoC3SVqSSG8GaLsfljIiH/aNF&#10;dhS0DPP5Yrv8lCkR7h9huchGxH6MK65xTRCefTcmWJ8BVVmwS3dZmVGLfNtDdy4SVdmi4ZU6l0XL&#10;2/Hapvvr32H9CwAA//8DAFBLAwQUAAYACAAAACEADjk2y9oAAAAHAQAADwAAAGRycy9kb3ducmV2&#10;LnhtbEyPT0/DMAzF70h8h8hI3Fg6GNCVphOqBBfEYX8u3LzGaysap0qyrXx7jDjA0e89P/9criY3&#10;qBOF2Hs2MJ9loIgbb3tuDey2Lzc5qJiQLQ6eycAXRVhVlxclFtafeU2nTWqVlHAs0ECX0lhoHZuO&#10;HMaZH4nFO/jgMMkYWm0DnqXcDfo2yx60w57lQocj1R01n5ujM9Dv6vfFevsRXieq31yS9TwEY66v&#10;pucnUImm9BeGH3xBh0qY9v7INqrBwOOdBA3cL+QjsZf5XIT9r6CrUv/nr74BAAD//wMAUEsBAi0A&#10;FAAGAAgAAAAhALaDOJL+AAAA4QEAABMAAAAAAAAAAAAAAAAAAAAAAFtDb250ZW50X1R5cGVzXS54&#10;bWxQSwECLQAUAAYACAAAACEAOP0h/9YAAACUAQAACwAAAAAAAAAAAAAAAAAvAQAAX3JlbHMvLnJl&#10;bHNQSwECLQAUAAYACAAAACEAgE/qpLgBAABWAwAADgAAAAAAAAAAAAAAAAAuAgAAZHJzL2Uyb0Rv&#10;Yy54bWxQSwECLQAUAAYACAAAACEADjk2y9oAAAAHAQAADwAAAAAAAAAAAAAAAAASBAAAZHJzL2Rv&#10;d25yZXYueG1sUEsFBgAAAAAEAAQA8wAAABkFAAAAAA==&#10;">
                <w10:wrap type="topAndBottom" anchorx="margin" anchory="line"/>
              </v:line>
            </w:pict>
          </mc:Fallback>
        </mc:AlternateContent>
      </w:r>
      <w:r w:rsidR="00C475C8">
        <w:rPr>
          <w:rFonts w:ascii="FS Lola Medium" w:hAnsi="FS Lola Medium"/>
          <w:b w:val="0"/>
          <w:bCs w:val="0"/>
          <w:color w:val="335F9B"/>
        </w:rPr>
        <w:t>5   Spend and outputs</w:t>
      </w:r>
    </w:p>
    <w:p w:rsidR="00245F0D" w:rsidRDefault="00245F0D" w14:paraId="5EBA9E2C" w14:textId="77777777">
      <w:pPr>
        <w:pStyle w:val="Body"/>
        <w:spacing w:after="0"/>
      </w:pPr>
    </w:p>
    <w:p w:rsidR="00245F0D" w:rsidRDefault="00C475C8" w14:paraId="3852EEC1" w14:textId="77777777">
      <w:pPr>
        <w:pStyle w:val="Body"/>
        <w:jc w:val="both"/>
        <w:rPr>
          <w:rFonts w:ascii="FS Lola Light" w:hAnsi="FS Lola Light" w:eastAsia="FS Lola Light" w:cs="FS Lola Light"/>
        </w:rPr>
      </w:pPr>
      <w:r>
        <w:rPr>
          <w:rFonts w:ascii="FS Lola Light" w:hAnsi="FS Lola Light"/>
        </w:rPr>
        <w:t>This section reports on actual spend and outputs achieved against those initially proposed in the LEADER application made by CRC.</w:t>
      </w:r>
    </w:p>
    <w:p w:rsidR="00245F0D" w:rsidRDefault="00C475C8" w14:paraId="609E23C0" w14:textId="77777777">
      <w:pPr>
        <w:pStyle w:val="Heading2"/>
        <w:spacing w:before="240" w:after="80"/>
        <w:jc w:val="both"/>
        <w:rPr>
          <w:rFonts w:ascii="FS Lola" w:hAnsi="FS Lola" w:eastAsia="FS Lola" w:cs="FS Lola"/>
          <w:b w:val="0"/>
          <w:bCs w:val="0"/>
          <w:color w:val="335F9B"/>
          <w:sz w:val="24"/>
          <w:szCs w:val="24"/>
        </w:rPr>
      </w:pPr>
      <w:r>
        <w:rPr>
          <w:rFonts w:ascii="FS Lola" w:hAnsi="FS Lola"/>
          <w:b w:val="0"/>
          <w:bCs w:val="0"/>
          <w:color w:val="335F9B"/>
          <w:sz w:val="24"/>
          <w:szCs w:val="24"/>
        </w:rPr>
        <w:t xml:space="preserve">5.1. Projected and Actual Spend </w:t>
      </w:r>
    </w:p>
    <w:p w:rsidR="00245F0D" w:rsidRDefault="00C475C8" w14:paraId="2DCE5B16" w14:textId="77777777">
      <w:pPr>
        <w:pStyle w:val="Body"/>
        <w:jc w:val="both"/>
        <w:rPr>
          <w:rFonts w:ascii="FS Lola" w:hAnsi="FS Lola" w:eastAsia="FS Lola" w:cs="FS Lola"/>
        </w:rPr>
      </w:pPr>
      <w:r>
        <w:rPr>
          <w:rFonts w:ascii="FS Lola" w:hAnsi="FS Lola"/>
        </w:rPr>
        <w:t>A budget of £25,000 was projected and approved for this pilot project. In practice actual spend has been £24,659, close to budget. The following table sets out actual spend against projections by budget area:</w:t>
      </w:r>
    </w:p>
    <w:tbl>
      <w:tblPr>
        <w:tblW w:w="973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5522"/>
        <w:gridCol w:w="2211"/>
        <w:gridCol w:w="1997"/>
      </w:tblGrid>
      <w:tr w:rsidR="00245F0D" w14:paraId="5EB23B1D" w14:textId="77777777">
        <w:trPr>
          <w:trHeight w:val="250"/>
        </w:trPr>
        <w:tc>
          <w:tcPr>
            <w:tcW w:w="5520"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608928C4" w14:textId="77777777">
            <w:pPr>
              <w:pStyle w:val="Body"/>
            </w:pPr>
            <w:r>
              <w:rPr>
                <w:rStyle w:val="st1"/>
                <w:b/>
                <w:bCs/>
                <w:color w:val="335F9B"/>
                <w:sz w:val="20"/>
                <w:szCs w:val="20"/>
              </w:rPr>
              <w:t>Item/Activity</w:t>
            </w:r>
          </w:p>
        </w:tc>
        <w:tc>
          <w:tcPr>
            <w:tcW w:w="2211"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08EDD5E0" w14:textId="77777777">
            <w:pPr>
              <w:pStyle w:val="Body"/>
              <w:spacing w:after="0" w:line="240" w:lineRule="auto"/>
              <w:jc w:val="right"/>
            </w:pPr>
            <w:r>
              <w:rPr>
                <w:rStyle w:val="st1"/>
                <w:b/>
                <w:bCs/>
                <w:color w:val="335F9B"/>
                <w:sz w:val="20"/>
                <w:szCs w:val="20"/>
              </w:rPr>
              <w:t xml:space="preserve">Projected Spend </w:t>
            </w:r>
          </w:p>
        </w:tc>
        <w:tc>
          <w:tcPr>
            <w:tcW w:w="1997"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tcPr>
          <w:p w:rsidR="00245F0D" w:rsidRDefault="00C475C8" w14:paraId="2732B0B8" w14:textId="77777777">
            <w:pPr>
              <w:pStyle w:val="Body"/>
              <w:spacing w:after="0" w:line="240" w:lineRule="auto"/>
              <w:jc w:val="right"/>
            </w:pPr>
            <w:r>
              <w:rPr>
                <w:rStyle w:val="st1"/>
                <w:b/>
                <w:bCs/>
                <w:color w:val="335F9B"/>
                <w:sz w:val="20"/>
                <w:szCs w:val="20"/>
              </w:rPr>
              <w:t>Actual Spend</w:t>
            </w:r>
          </w:p>
        </w:tc>
      </w:tr>
      <w:tr w:rsidR="00245F0D" w14:paraId="6F265D34" w14:textId="77777777">
        <w:trPr>
          <w:trHeight w:val="250"/>
        </w:trPr>
        <w:tc>
          <w:tcPr>
            <w:tcW w:w="5520"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7692B12E" w14:textId="77777777">
            <w:pPr>
              <w:pStyle w:val="Body"/>
              <w:spacing w:after="0" w:line="240" w:lineRule="auto"/>
              <w:rPr>
                <w:sz w:val="18"/>
                <w:szCs w:val="18"/>
              </w:rPr>
            </w:pPr>
            <w:r w:rsidRPr="004A1C48">
              <w:rPr>
                <w:rStyle w:val="st1"/>
                <w:sz w:val="18"/>
                <w:szCs w:val="18"/>
              </w:rPr>
              <w:t>Running costs e.g. Security and stewarding</w:t>
            </w:r>
          </w:p>
        </w:tc>
        <w:tc>
          <w:tcPr>
            <w:tcW w:w="2211"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74A43642" w14:textId="77777777">
            <w:pPr>
              <w:pStyle w:val="Body"/>
              <w:spacing w:after="0" w:line="240" w:lineRule="auto"/>
              <w:jc w:val="right"/>
              <w:rPr>
                <w:sz w:val="18"/>
                <w:szCs w:val="18"/>
              </w:rPr>
            </w:pPr>
            <w:r w:rsidRPr="004A1C48">
              <w:rPr>
                <w:rStyle w:val="st1"/>
                <w:sz w:val="18"/>
                <w:szCs w:val="18"/>
              </w:rPr>
              <w:t>£1,000</w:t>
            </w:r>
          </w:p>
        </w:tc>
        <w:tc>
          <w:tcPr>
            <w:tcW w:w="1997"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tcPr>
          <w:p w:rsidRPr="004A1C48" w:rsidR="00245F0D" w:rsidRDefault="00C475C8" w14:paraId="5AC26841" w14:textId="77777777">
            <w:pPr>
              <w:pStyle w:val="Body"/>
              <w:spacing w:after="0" w:line="240" w:lineRule="auto"/>
              <w:jc w:val="right"/>
              <w:rPr>
                <w:sz w:val="18"/>
                <w:szCs w:val="18"/>
              </w:rPr>
            </w:pPr>
            <w:r w:rsidRPr="004A1C48">
              <w:rPr>
                <w:rStyle w:val="st1"/>
                <w:sz w:val="18"/>
                <w:szCs w:val="18"/>
              </w:rPr>
              <w:t>£3,216*</w:t>
            </w:r>
          </w:p>
        </w:tc>
      </w:tr>
      <w:tr w:rsidR="00245F0D" w14:paraId="10B6AB7C" w14:textId="77777777">
        <w:trPr>
          <w:trHeight w:val="250"/>
        </w:trPr>
        <w:tc>
          <w:tcPr>
            <w:tcW w:w="5520"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2DD27AB2" w14:textId="77777777">
            <w:pPr>
              <w:pStyle w:val="Body"/>
              <w:spacing w:after="0" w:line="240" w:lineRule="auto"/>
              <w:rPr>
                <w:sz w:val="18"/>
                <w:szCs w:val="18"/>
              </w:rPr>
            </w:pPr>
            <w:r w:rsidRPr="004A1C48">
              <w:rPr>
                <w:rStyle w:val="st1"/>
                <w:sz w:val="18"/>
                <w:szCs w:val="18"/>
              </w:rPr>
              <w:t>Infrastructure &amp; event equipment</w:t>
            </w:r>
          </w:p>
        </w:tc>
        <w:tc>
          <w:tcPr>
            <w:tcW w:w="2211"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7EB9BA3B" w14:textId="77777777">
            <w:pPr>
              <w:pStyle w:val="Body"/>
              <w:spacing w:after="0" w:line="240" w:lineRule="auto"/>
              <w:jc w:val="right"/>
              <w:rPr>
                <w:sz w:val="18"/>
                <w:szCs w:val="18"/>
              </w:rPr>
            </w:pPr>
            <w:r w:rsidRPr="004A1C48">
              <w:rPr>
                <w:rStyle w:val="st1"/>
                <w:sz w:val="18"/>
                <w:szCs w:val="18"/>
              </w:rPr>
              <w:t>£10,000</w:t>
            </w:r>
          </w:p>
        </w:tc>
        <w:tc>
          <w:tcPr>
            <w:tcW w:w="1997"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4A1C48" w:rsidR="00245F0D" w:rsidRDefault="00C475C8" w14:paraId="362A52C9" w14:textId="77777777">
            <w:pPr>
              <w:pStyle w:val="Body"/>
              <w:spacing w:after="0" w:line="240" w:lineRule="auto"/>
              <w:jc w:val="right"/>
              <w:rPr>
                <w:sz w:val="18"/>
                <w:szCs w:val="18"/>
              </w:rPr>
            </w:pPr>
            <w:r w:rsidRPr="004A1C48">
              <w:rPr>
                <w:rStyle w:val="st1"/>
                <w:sz w:val="18"/>
                <w:szCs w:val="18"/>
              </w:rPr>
              <w:t>£10,227</w:t>
            </w:r>
          </w:p>
        </w:tc>
      </w:tr>
      <w:tr w:rsidR="00245F0D" w14:paraId="23696D2F" w14:textId="77777777">
        <w:trPr>
          <w:trHeight w:val="250"/>
        </w:trPr>
        <w:tc>
          <w:tcPr>
            <w:tcW w:w="5520"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4ADD6BF1" w14:textId="77777777">
            <w:pPr>
              <w:pStyle w:val="Body"/>
              <w:spacing w:after="0" w:line="240" w:lineRule="auto"/>
              <w:rPr>
                <w:sz w:val="18"/>
                <w:szCs w:val="18"/>
              </w:rPr>
            </w:pPr>
            <w:r w:rsidRPr="004A1C48">
              <w:rPr>
                <w:rStyle w:val="st1"/>
                <w:sz w:val="18"/>
                <w:szCs w:val="18"/>
              </w:rPr>
              <w:t>Research &amp; Workshops</w:t>
            </w:r>
          </w:p>
        </w:tc>
        <w:tc>
          <w:tcPr>
            <w:tcW w:w="2211"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2B82E9B9" w14:textId="77777777">
            <w:pPr>
              <w:pStyle w:val="Body"/>
              <w:spacing w:after="0" w:line="240" w:lineRule="auto"/>
              <w:jc w:val="right"/>
              <w:rPr>
                <w:sz w:val="18"/>
                <w:szCs w:val="18"/>
              </w:rPr>
            </w:pPr>
            <w:r w:rsidRPr="004A1C48">
              <w:rPr>
                <w:rStyle w:val="st1"/>
                <w:sz w:val="18"/>
                <w:szCs w:val="18"/>
              </w:rPr>
              <w:t>£2,000</w:t>
            </w:r>
          </w:p>
        </w:tc>
        <w:tc>
          <w:tcPr>
            <w:tcW w:w="1997"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4A1C48" w:rsidR="00245F0D" w:rsidRDefault="00C475C8" w14:paraId="584D2AA2" w14:textId="77777777">
            <w:pPr>
              <w:pStyle w:val="Body"/>
              <w:spacing w:after="0" w:line="240" w:lineRule="auto"/>
              <w:jc w:val="right"/>
              <w:rPr>
                <w:sz w:val="18"/>
                <w:szCs w:val="18"/>
              </w:rPr>
            </w:pPr>
            <w:r w:rsidRPr="004A1C48">
              <w:rPr>
                <w:rStyle w:val="st1"/>
                <w:sz w:val="18"/>
                <w:szCs w:val="18"/>
              </w:rPr>
              <w:t>£174</w:t>
            </w:r>
          </w:p>
        </w:tc>
      </w:tr>
      <w:tr w:rsidR="00245F0D" w14:paraId="56A8DFDC" w14:textId="77777777">
        <w:trPr>
          <w:trHeight w:val="250"/>
        </w:trPr>
        <w:tc>
          <w:tcPr>
            <w:tcW w:w="5520"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1E8E5FDF" w14:textId="77777777">
            <w:pPr>
              <w:pStyle w:val="Body"/>
              <w:spacing w:after="0" w:line="240" w:lineRule="auto"/>
              <w:rPr>
                <w:sz w:val="18"/>
                <w:szCs w:val="18"/>
              </w:rPr>
            </w:pPr>
            <w:r w:rsidRPr="004A1C48">
              <w:rPr>
                <w:rStyle w:val="st1"/>
                <w:sz w:val="18"/>
                <w:szCs w:val="18"/>
              </w:rPr>
              <w:t>Marketing &amp; Signage</w:t>
            </w:r>
          </w:p>
        </w:tc>
        <w:tc>
          <w:tcPr>
            <w:tcW w:w="2211"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57009F8A" w14:textId="77777777">
            <w:pPr>
              <w:pStyle w:val="Body"/>
              <w:spacing w:after="0" w:line="240" w:lineRule="auto"/>
              <w:jc w:val="right"/>
              <w:rPr>
                <w:sz w:val="18"/>
                <w:szCs w:val="18"/>
              </w:rPr>
            </w:pPr>
            <w:r w:rsidRPr="004A1C48">
              <w:rPr>
                <w:rStyle w:val="st1"/>
                <w:sz w:val="18"/>
                <w:szCs w:val="18"/>
              </w:rPr>
              <w:t>£8,000</w:t>
            </w:r>
          </w:p>
        </w:tc>
        <w:tc>
          <w:tcPr>
            <w:tcW w:w="1997"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4A1C48" w:rsidR="00245F0D" w:rsidRDefault="00C475C8" w14:paraId="4DF54D72" w14:textId="77777777">
            <w:pPr>
              <w:pStyle w:val="Body"/>
              <w:spacing w:after="0" w:line="240" w:lineRule="auto"/>
              <w:jc w:val="right"/>
              <w:rPr>
                <w:sz w:val="18"/>
                <w:szCs w:val="18"/>
              </w:rPr>
            </w:pPr>
            <w:r w:rsidRPr="004A1C48">
              <w:rPr>
                <w:rStyle w:val="st1"/>
                <w:sz w:val="18"/>
                <w:szCs w:val="18"/>
              </w:rPr>
              <w:t>£7,938</w:t>
            </w:r>
          </w:p>
        </w:tc>
      </w:tr>
      <w:tr w:rsidR="00245F0D" w14:paraId="2FEDD970" w14:textId="77777777">
        <w:trPr>
          <w:trHeight w:val="250"/>
        </w:trPr>
        <w:tc>
          <w:tcPr>
            <w:tcW w:w="5520"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27A0E5C5" w14:textId="77777777">
            <w:pPr>
              <w:pStyle w:val="Body"/>
              <w:spacing w:after="0" w:line="240" w:lineRule="auto"/>
              <w:rPr>
                <w:sz w:val="18"/>
                <w:szCs w:val="18"/>
              </w:rPr>
            </w:pPr>
            <w:r w:rsidRPr="004A1C48">
              <w:rPr>
                <w:rStyle w:val="st1"/>
                <w:sz w:val="18"/>
                <w:szCs w:val="18"/>
              </w:rPr>
              <w:t>Evaluation &amp; dissemination</w:t>
            </w:r>
          </w:p>
        </w:tc>
        <w:tc>
          <w:tcPr>
            <w:tcW w:w="2211"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Pr="004A1C48" w:rsidR="00245F0D" w:rsidRDefault="00C475C8" w14:paraId="629B9127" w14:textId="77777777">
            <w:pPr>
              <w:pStyle w:val="Body"/>
              <w:spacing w:after="0" w:line="240" w:lineRule="auto"/>
              <w:jc w:val="right"/>
              <w:rPr>
                <w:sz w:val="18"/>
                <w:szCs w:val="18"/>
              </w:rPr>
            </w:pPr>
            <w:r w:rsidRPr="004A1C48">
              <w:rPr>
                <w:rStyle w:val="st1"/>
                <w:sz w:val="18"/>
                <w:szCs w:val="18"/>
              </w:rPr>
              <w:t>£4,000</w:t>
            </w:r>
          </w:p>
        </w:tc>
        <w:tc>
          <w:tcPr>
            <w:tcW w:w="1997"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Pr="004A1C48" w:rsidR="00245F0D" w:rsidRDefault="00C475C8" w14:paraId="051C762A" w14:textId="77777777">
            <w:pPr>
              <w:pStyle w:val="Body"/>
              <w:spacing w:after="0" w:line="240" w:lineRule="auto"/>
              <w:jc w:val="right"/>
              <w:rPr>
                <w:sz w:val="18"/>
                <w:szCs w:val="18"/>
              </w:rPr>
            </w:pPr>
            <w:r w:rsidRPr="004A1C48">
              <w:rPr>
                <w:rStyle w:val="st1"/>
                <w:sz w:val="18"/>
                <w:szCs w:val="18"/>
              </w:rPr>
              <w:t>£3104</w:t>
            </w:r>
          </w:p>
        </w:tc>
      </w:tr>
      <w:tr w:rsidR="00245F0D" w14:paraId="673023F2" w14:textId="77777777">
        <w:trPr>
          <w:trHeight w:val="255"/>
        </w:trPr>
        <w:tc>
          <w:tcPr>
            <w:tcW w:w="5520"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tcPr>
          <w:p w:rsidRPr="004A1C48" w:rsidR="00245F0D" w:rsidRDefault="00C475C8" w14:paraId="52BB6FA9" w14:textId="77777777">
            <w:pPr>
              <w:pStyle w:val="Body"/>
              <w:spacing w:after="0" w:line="240" w:lineRule="auto"/>
              <w:rPr>
                <w:sz w:val="18"/>
                <w:szCs w:val="18"/>
              </w:rPr>
            </w:pPr>
            <w:r w:rsidRPr="004A1C48">
              <w:rPr>
                <w:rStyle w:val="st1"/>
                <w:rFonts w:ascii="Gill Sans SemiBold" w:hAnsi="Gill Sans SemiBold"/>
                <w:sz w:val="18"/>
                <w:szCs w:val="18"/>
              </w:rPr>
              <w:t>TOTAL</w:t>
            </w:r>
          </w:p>
        </w:tc>
        <w:tc>
          <w:tcPr>
            <w:tcW w:w="2211"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Pr="004A1C48" w:rsidR="00245F0D" w:rsidRDefault="00C475C8" w14:paraId="7BB7754A" w14:textId="77777777">
            <w:pPr>
              <w:pStyle w:val="Body"/>
              <w:spacing w:after="0" w:line="240" w:lineRule="auto"/>
              <w:jc w:val="right"/>
              <w:rPr>
                <w:sz w:val="18"/>
                <w:szCs w:val="18"/>
              </w:rPr>
            </w:pPr>
            <w:r w:rsidRPr="004A1C48">
              <w:rPr>
                <w:rStyle w:val="st1"/>
                <w:rFonts w:ascii="Gill Sans SemiBold" w:hAnsi="Gill Sans SemiBold"/>
                <w:sz w:val="18"/>
                <w:szCs w:val="18"/>
              </w:rPr>
              <w:t>£25,000</w:t>
            </w:r>
          </w:p>
        </w:tc>
        <w:tc>
          <w:tcPr>
            <w:tcW w:w="1997"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tcPr>
          <w:p w:rsidRPr="004A1C48" w:rsidR="00245F0D" w:rsidRDefault="00C475C8" w14:paraId="481BA25A" w14:textId="77777777">
            <w:pPr>
              <w:pStyle w:val="Body"/>
              <w:spacing w:after="0" w:line="240" w:lineRule="auto"/>
              <w:jc w:val="right"/>
              <w:rPr>
                <w:sz w:val="18"/>
                <w:szCs w:val="18"/>
              </w:rPr>
            </w:pPr>
            <w:r w:rsidRPr="004A1C48">
              <w:rPr>
                <w:rStyle w:val="st1"/>
                <w:rFonts w:ascii="Gill Sans SemiBold" w:hAnsi="Gill Sans SemiBold"/>
                <w:sz w:val="18"/>
                <w:szCs w:val="18"/>
              </w:rPr>
              <w:t>£24,659</w:t>
            </w:r>
          </w:p>
        </w:tc>
      </w:tr>
    </w:tbl>
    <w:p w:rsidR="00245F0D" w:rsidRDefault="00C475C8" w14:paraId="3CDFDF2B" w14:textId="77777777">
      <w:pPr>
        <w:pStyle w:val="Body"/>
        <w:spacing w:after="160"/>
        <w:jc w:val="both"/>
        <w:rPr>
          <w:rFonts w:ascii="FS Lola" w:hAnsi="FS Lola" w:eastAsia="FS Lola" w:cs="FS Lola"/>
          <w:i/>
          <w:iCs/>
          <w:sz w:val="18"/>
          <w:szCs w:val="18"/>
        </w:rPr>
      </w:pPr>
      <w:r>
        <w:rPr>
          <w:rFonts w:ascii="FS Lola" w:hAnsi="FS Lola"/>
          <w:i/>
          <w:iCs/>
          <w:sz w:val="18"/>
          <w:szCs w:val="18"/>
        </w:rPr>
        <w:t xml:space="preserve">* This does not include CRC staff costs in </w:t>
      </w:r>
      <w:proofErr w:type="spellStart"/>
      <w:r>
        <w:rPr>
          <w:rFonts w:ascii="FS Lola" w:hAnsi="FS Lola"/>
          <w:i/>
          <w:iCs/>
          <w:sz w:val="18"/>
          <w:szCs w:val="18"/>
        </w:rPr>
        <w:t>organising</w:t>
      </w:r>
      <w:proofErr w:type="spellEnd"/>
      <w:r>
        <w:rPr>
          <w:rFonts w:ascii="FS Lola" w:hAnsi="FS Lola"/>
          <w:i/>
          <w:iCs/>
          <w:sz w:val="18"/>
          <w:szCs w:val="18"/>
        </w:rPr>
        <w:t xml:space="preserve"> and running the pilot or costs of other Council staff inputting to the pilot. </w:t>
      </w:r>
    </w:p>
    <w:p w:rsidR="00245F0D" w:rsidP="004A1C48" w:rsidRDefault="00C475C8" w14:paraId="73814FCE" w14:textId="77777777">
      <w:pPr>
        <w:pStyle w:val="Body"/>
        <w:spacing w:after="0"/>
        <w:jc w:val="both"/>
        <w:rPr>
          <w:rFonts w:ascii="FS Lola Light" w:hAnsi="FS Lola Light" w:eastAsia="FS Lola Light" w:cs="FS Lola Light"/>
        </w:rPr>
      </w:pPr>
      <w:r>
        <w:rPr>
          <w:rFonts w:ascii="FS Lola Light" w:hAnsi="FS Lola Light"/>
        </w:rPr>
        <w:t>Main reasons for differences have been:</w:t>
      </w:r>
    </w:p>
    <w:p w:rsidR="00245F0D" w:rsidP="004A1C48" w:rsidRDefault="00C475C8" w14:paraId="42DF9436" w14:textId="77777777">
      <w:pPr>
        <w:pStyle w:val="ListParagraph"/>
        <w:numPr>
          <w:ilvl w:val="0"/>
          <w:numId w:val="101"/>
        </w:numPr>
        <w:spacing w:after="0"/>
        <w:ind w:left="0" w:firstLine="0"/>
        <w:jc w:val="both"/>
        <w:rPr>
          <w:rFonts w:ascii="FS Lola Light" w:hAnsi="FS Lola Light" w:eastAsia="FS Lola Light" w:cs="FS Lola Light"/>
        </w:rPr>
      </w:pPr>
      <w:r>
        <w:rPr>
          <w:rFonts w:ascii="FS Lola Light" w:hAnsi="FS Lola Light"/>
        </w:rPr>
        <w:t xml:space="preserve">Events required more stewarding/ security than was initially anticipated. The budget was set prior to the events coming </w:t>
      </w:r>
      <w:proofErr w:type="gramStart"/>
      <w:r>
        <w:rPr>
          <w:rFonts w:ascii="FS Lola Light" w:hAnsi="FS Lola Light"/>
        </w:rPr>
        <w:t>forward  and</w:t>
      </w:r>
      <w:proofErr w:type="gramEnd"/>
      <w:r>
        <w:rPr>
          <w:rFonts w:ascii="FS Lola Light" w:hAnsi="FS Lola Light"/>
        </w:rPr>
        <w:t xml:space="preserve"> knowing what security/ stewarding support they would need</w:t>
      </w:r>
    </w:p>
    <w:p w:rsidR="00245F0D" w:rsidRDefault="00C475C8" w14:paraId="1645B78F" w14:textId="77777777">
      <w:pPr>
        <w:pStyle w:val="ListParagraph"/>
        <w:numPr>
          <w:ilvl w:val="0"/>
          <w:numId w:val="101"/>
        </w:numPr>
        <w:spacing w:after="160"/>
        <w:ind w:left="0" w:firstLine="0"/>
        <w:jc w:val="both"/>
        <w:rPr>
          <w:rFonts w:ascii="FS Lola Light" w:hAnsi="FS Lola Light" w:eastAsia="FS Lola Light" w:cs="FS Lola Light"/>
        </w:rPr>
      </w:pPr>
      <w:r>
        <w:rPr>
          <w:rFonts w:ascii="FS Lola Light" w:hAnsi="FS Lola Light"/>
        </w:rPr>
        <w:t xml:space="preserve">Just one workshop was held on site for all event </w:t>
      </w:r>
      <w:proofErr w:type="spellStart"/>
      <w:r>
        <w:rPr>
          <w:rFonts w:ascii="FS Lola Light" w:hAnsi="FS Lola Light"/>
        </w:rPr>
        <w:t>organisers</w:t>
      </w:r>
      <w:proofErr w:type="spellEnd"/>
      <w:r>
        <w:rPr>
          <w:rFonts w:ascii="FS Lola Light" w:hAnsi="FS Lola Light"/>
        </w:rPr>
        <w:t>, given time constraints</w:t>
      </w:r>
    </w:p>
    <w:p w:rsidR="00245F0D" w:rsidRDefault="00C475C8" w14:paraId="0B9F978F" w14:textId="77777777">
      <w:pPr>
        <w:pStyle w:val="Body"/>
        <w:jc w:val="both"/>
        <w:rPr>
          <w:rFonts w:ascii="FS Lola Light" w:hAnsi="FS Lola Light" w:eastAsia="FS Lola Light" w:cs="FS Lola Light"/>
        </w:rPr>
      </w:pPr>
      <w:r>
        <w:rPr>
          <w:rFonts w:ascii="FS Lola Light" w:hAnsi="FS Lola Light"/>
        </w:rPr>
        <w:t>Discussion also noted that the two events held in the Gardens had been more expensive than those using the Heritage Centre as</w:t>
      </w:r>
      <w:r>
        <w:rPr>
          <w:rStyle w:val="st1"/>
          <w:rFonts w:ascii="FS Lola Light" w:hAnsi="FS Lola Light"/>
          <w:color w:val="1F497D"/>
          <w:u w:color="1F497D"/>
        </w:rPr>
        <w:t xml:space="preserve"> </w:t>
      </w:r>
      <w:r>
        <w:rPr>
          <w:rFonts w:ascii="FS Lola Light" w:hAnsi="FS Lola Light"/>
        </w:rPr>
        <w:t xml:space="preserve">more infrastructure had been required. They both took place into the evening/ </w:t>
      </w:r>
      <w:proofErr w:type="gramStart"/>
      <w:r>
        <w:rPr>
          <w:rFonts w:ascii="FS Lola Light" w:hAnsi="FS Lola Light"/>
        </w:rPr>
        <w:t>night time</w:t>
      </w:r>
      <w:proofErr w:type="gramEnd"/>
      <w:r>
        <w:rPr>
          <w:rFonts w:ascii="FS Lola Light" w:hAnsi="FS Lola Light"/>
        </w:rPr>
        <w:t xml:space="preserve"> so more security and electrics were required, and both events were of a larger scale. The following table sets out the specific costs CRC incurred for each of the events in more detail. This clearly shows the different costs of additional lighting, </w:t>
      </w:r>
      <w:proofErr w:type="gramStart"/>
      <w:r>
        <w:rPr>
          <w:rFonts w:ascii="FS Lola Light" w:hAnsi="FS Lola Light"/>
        </w:rPr>
        <w:t>electrics</w:t>
      </w:r>
      <w:proofErr w:type="gramEnd"/>
      <w:r>
        <w:rPr>
          <w:rFonts w:ascii="FS Lola Light" w:hAnsi="FS Lola Light"/>
        </w:rPr>
        <w:t xml:space="preserve"> and stewarding. Crafts of the Coast incurred stall hire costs as those available at no cost through the Council were not available for this event.</w:t>
      </w:r>
    </w:p>
    <w:tbl>
      <w:tblPr>
        <w:tblW w:w="970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3007"/>
        <w:gridCol w:w="1673"/>
        <w:gridCol w:w="1673"/>
        <w:gridCol w:w="1673"/>
        <w:gridCol w:w="1674"/>
      </w:tblGrid>
      <w:tr w:rsidR="00245F0D" w14:paraId="5DE3D497" w14:textId="77777777">
        <w:trPr>
          <w:trHeight w:val="450" w:hRule="exact"/>
        </w:trPr>
        <w:tc>
          <w:tcPr>
            <w:tcW w:w="3007"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0485FBAE" w14:textId="77777777">
            <w:pPr>
              <w:pStyle w:val="Body"/>
              <w:spacing w:after="0" w:line="240" w:lineRule="auto"/>
            </w:pPr>
            <w:r>
              <w:rPr>
                <w:rStyle w:val="st1"/>
                <w:b/>
                <w:bCs/>
                <w:color w:val="335F9B"/>
                <w:sz w:val="20"/>
                <w:szCs w:val="20"/>
              </w:rPr>
              <w:t xml:space="preserve">Equipment type </w:t>
            </w:r>
          </w:p>
        </w:tc>
        <w:tc>
          <w:tcPr>
            <w:tcW w:w="1673"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2314F491" w14:textId="77777777">
            <w:pPr>
              <w:pStyle w:val="Body"/>
              <w:spacing w:after="0" w:line="240" w:lineRule="auto"/>
              <w:jc w:val="right"/>
            </w:pPr>
            <w:r>
              <w:rPr>
                <w:rStyle w:val="st1"/>
                <w:b/>
                <w:bCs/>
                <w:color w:val="335F9B"/>
                <w:sz w:val="20"/>
                <w:szCs w:val="20"/>
              </w:rPr>
              <w:t>Crafts on the Coast</w:t>
            </w:r>
          </w:p>
        </w:tc>
        <w:tc>
          <w:tcPr>
            <w:tcW w:w="1673"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75F7148C" w14:textId="77777777">
            <w:pPr>
              <w:pStyle w:val="Body"/>
              <w:spacing w:after="0" w:line="240" w:lineRule="auto"/>
              <w:jc w:val="right"/>
            </w:pPr>
            <w:r>
              <w:rPr>
                <w:rStyle w:val="st1"/>
                <w:b/>
                <w:bCs/>
                <w:color w:val="335F9B"/>
                <w:sz w:val="20"/>
                <w:szCs w:val="20"/>
              </w:rPr>
              <w:t>Lost Lands Cinema</w:t>
            </w:r>
          </w:p>
        </w:tc>
        <w:tc>
          <w:tcPr>
            <w:tcW w:w="1673"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22DC2FB4" w14:textId="77777777">
            <w:pPr>
              <w:pStyle w:val="Body"/>
              <w:spacing w:after="0" w:line="240" w:lineRule="auto"/>
              <w:jc w:val="right"/>
            </w:pPr>
            <w:r>
              <w:rPr>
                <w:rStyle w:val="st1"/>
                <w:b/>
                <w:bCs/>
                <w:color w:val="335F9B"/>
                <w:sz w:val="20"/>
                <w:szCs w:val="20"/>
              </w:rPr>
              <w:t>Slow Food Fest</w:t>
            </w:r>
          </w:p>
        </w:tc>
        <w:tc>
          <w:tcPr>
            <w:tcW w:w="1673"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tcPr>
          <w:p w:rsidR="00245F0D" w:rsidRDefault="00C475C8" w14:paraId="741ED525" w14:textId="77777777">
            <w:pPr>
              <w:pStyle w:val="Body"/>
              <w:spacing w:after="0" w:line="240" w:lineRule="auto"/>
              <w:jc w:val="right"/>
            </w:pPr>
            <w:r>
              <w:rPr>
                <w:rStyle w:val="st1"/>
                <w:b/>
                <w:bCs/>
                <w:color w:val="335F9B"/>
                <w:sz w:val="20"/>
                <w:szCs w:val="20"/>
              </w:rPr>
              <w:t>Autumn Gardens Festival</w:t>
            </w:r>
          </w:p>
        </w:tc>
      </w:tr>
      <w:tr w:rsidR="00245F0D" w:rsidTr="004A1C48" w14:paraId="30DBC898" w14:textId="77777777">
        <w:trPr>
          <w:trHeight w:val="284" w:hRule="exact"/>
        </w:trPr>
        <w:tc>
          <w:tcPr>
            <w:tcW w:w="3007"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085F9148" w14:textId="77777777">
            <w:pPr>
              <w:pStyle w:val="Body"/>
              <w:spacing w:after="0" w:line="240" w:lineRule="auto"/>
              <w:rPr>
                <w:sz w:val="18"/>
                <w:szCs w:val="18"/>
              </w:rPr>
            </w:pPr>
            <w:r w:rsidRPr="004A1C48">
              <w:rPr>
                <w:rStyle w:val="st1"/>
                <w:sz w:val="18"/>
                <w:szCs w:val="18"/>
              </w:rPr>
              <w:t xml:space="preserve">First Aid </w:t>
            </w:r>
          </w:p>
        </w:tc>
        <w:tc>
          <w:tcPr>
            <w:tcW w:w="1673"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55552443" w14:textId="77777777">
            <w:pPr>
              <w:pStyle w:val="Body"/>
              <w:spacing w:after="0" w:line="240" w:lineRule="auto"/>
              <w:jc w:val="right"/>
              <w:rPr>
                <w:sz w:val="18"/>
                <w:szCs w:val="18"/>
              </w:rPr>
            </w:pPr>
            <w:r w:rsidRPr="004A1C48">
              <w:rPr>
                <w:rStyle w:val="st1"/>
                <w:sz w:val="18"/>
                <w:szCs w:val="18"/>
              </w:rPr>
              <w:t>£136</w:t>
            </w:r>
          </w:p>
        </w:tc>
        <w:tc>
          <w:tcPr>
            <w:tcW w:w="1673"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3E5D0584" w14:textId="77777777">
            <w:pPr>
              <w:pStyle w:val="Body"/>
              <w:spacing w:after="0" w:line="240" w:lineRule="auto"/>
              <w:jc w:val="right"/>
              <w:rPr>
                <w:sz w:val="18"/>
                <w:szCs w:val="18"/>
              </w:rPr>
            </w:pPr>
            <w:r w:rsidRPr="004A1C48">
              <w:rPr>
                <w:rStyle w:val="st1"/>
                <w:sz w:val="18"/>
                <w:szCs w:val="18"/>
              </w:rPr>
              <w:t>£440</w:t>
            </w:r>
          </w:p>
        </w:tc>
        <w:tc>
          <w:tcPr>
            <w:tcW w:w="1673"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11A9775E" w14:textId="77777777">
            <w:pPr>
              <w:pStyle w:val="Body"/>
              <w:spacing w:after="0" w:line="240" w:lineRule="auto"/>
              <w:jc w:val="right"/>
              <w:rPr>
                <w:sz w:val="18"/>
                <w:szCs w:val="18"/>
              </w:rPr>
            </w:pPr>
            <w:r w:rsidRPr="004A1C48">
              <w:rPr>
                <w:rStyle w:val="st1"/>
                <w:sz w:val="18"/>
                <w:szCs w:val="18"/>
              </w:rPr>
              <w:t>£250</w:t>
            </w:r>
          </w:p>
        </w:tc>
        <w:tc>
          <w:tcPr>
            <w:tcW w:w="1673"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vAlign w:val="bottom"/>
          </w:tcPr>
          <w:p w:rsidRPr="004A1C48" w:rsidR="00245F0D" w:rsidRDefault="00C475C8" w14:paraId="2D54FF88" w14:textId="77777777">
            <w:pPr>
              <w:pStyle w:val="Body"/>
              <w:spacing w:after="0" w:line="240" w:lineRule="auto"/>
              <w:jc w:val="right"/>
              <w:rPr>
                <w:sz w:val="18"/>
                <w:szCs w:val="18"/>
              </w:rPr>
            </w:pPr>
            <w:r w:rsidRPr="004A1C48">
              <w:rPr>
                <w:rStyle w:val="st1"/>
                <w:sz w:val="18"/>
                <w:szCs w:val="18"/>
              </w:rPr>
              <w:t>£250</w:t>
            </w:r>
          </w:p>
        </w:tc>
      </w:tr>
      <w:tr w:rsidR="00245F0D" w:rsidTr="004A1C48" w14:paraId="4E32BF80" w14:textId="77777777">
        <w:trPr>
          <w:trHeight w:val="284" w:hRule="exact"/>
        </w:trPr>
        <w:tc>
          <w:tcPr>
            <w:tcW w:w="3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7AAB2DEE" w14:textId="77777777">
            <w:pPr>
              <w:pStyle w:val="Body"/>
              <w:spacing w:after="0" w:line="240" w:lineRule="auto"/>
              <w:rPr>
                <w:sz w:val="18"/>
                <w:szCs w:val="18"/>
              </w:rPr>
            </w:pPr>
            <w:r w:rsidRPr="004A1C48">
              <w:rPr>
                <w:rStyle w:val="st1"/>
                <w:sz w:val="18"/>
                <w:szCs w:val="18"/>
              </w:rPr>
              <w:t xml:space="preserve">Stall hire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140E04F1" w14:textId="77777777">
            <w:pPr>
              <w:pStyle w:val="Body"/>
              <w:spacing w:after="0" w:line="240" w:lineRule="auto"/>
              <w:jc w:val="right"/>
              <w:rPr>
                <w:sz w:val="18"/>
                <w:szCs w:val="18"/>
              </w:rPr>
            </w:pPr>
            <w:r w:rsidRPr="004A1C48">
              <w:rPr>
                <w:rStyle w:val="st1"/>
                <w:sz w:val="18"/>
                <w:szCs w:val="18"/>
              </w:rPr>
              <w:t>£536</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78E0403A"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4E0CF77E"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bottom"/>
          </w:tcPr>
          <w:p w:rsidRPr="004A1C48" w:rsidR="00245F0D" w:rsidRDefault="00C475C8" w14:paraId="627F7184" w14:textId="77777777">
            <w:pPr>
              <w:pStyle w:val="Body"/>
              <w:spacing w:after="0" w:line="240" w:lineRule="auto"/>
              <w:rPr>
                <w:sz w:val="18"/>
                <w:szCs w:val="18"/>
              </w:rPr>
            </w:pPr>
            <w:r w:rsidRPr="004A1C48">
              <w:rPr>
                <w:rStyle w:val="st1"/>
                <w:sz w:val="18"/>
                <w:szCs w:val="18"/>
              </w:rPr>
              <w:t> </w:t>
            </w:r>
          </w:p>
        </w:tc>
      </w:tr>
      <w:tr w:rsidR="00245F0D" w:rsidTr="004A1C48" w14:paraId="47556C83" w14:textId="77777777">
        <w:trPr>
          <w:trHeight w:val="284" w:hRule="exact"/>
        </w:trPr>
        <w:tc>
          <w:tcPr>
            <w:tcW w:w="3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0BE97695" w14:textId="77777777">
            <w:pPr>
              <w:pStyle w:val="Body"/>
              <w:spacing w:after="0" w:line="240" w:lineRule="auto"/>
              <w:rPr>
                <w:sz w:val="18"/>
                <w:szCs w:val="18"/>
              </w:rPr>
            </w:pPr>
            <w:r w:rsidRPr="004A1C48">
              <w:rPr>
                <w:rStyle w:val="st1"/>
                <w:sz w:val="18"/>
                <w:szCs w:val="18"/>
              </w:rPr>
              <w:t xml:space="preserve">Lighting and Electrics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1676E6E2" w14:textId="77777777">
            <w:pPr>
              <w:pStyle w:val="Body"/>
              <w:spacing w:after="0" w:line="240" w:lineRule="auto"/>
              <w:jc w:val="right"/>
              <w:rPr>
                <w:sz w:val="18"/>
                <w:szCs w:val="18"/>
              </w:rPr>
            </w:pPr>
            <w:r w:rsidRPr="004A1C48">
              <w:rPr>
                <w:rStyle w:val="st1"/>
                <w:sz w:val="18"/>
                <w:szCs w:val="18"/>
              </w:rPr>
              <w:t>£117</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6A841AC8" w14:textId="77777777">
            <w:pPr>
              <w:pStyle w:val="Body"/>
              <w:spacing w:after="0" w:line="240" w:lineRule="auto"/>
              <w:jc w:val="right"/>
              <w:rPr>
                <w:sz w:val="18"/>
                <w:szCs w:val="18"/>
              </w:rPr>
            </w:pPr>
            <w:r w:rsidRPr="004A1C48">
              <w:rPr>
                <w:rStyle w:val="st1"/>
                <w:sz w:val="18"/>
                <w:szCs w:val="18"/>
              </w:rPr>
              <w:t xml:space="preserve">£2025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69044AB6" w14:textId="77777777">
            <w:pPr>
              <w:pStyle w:val="Body"/>
              <w:spacing w:after="0" w:line="240" w:lineRule="auto"/>
              <w:jc w:val="right"/>
              <w:rPr>
                <w:sz w:val="18"/>
                <w:szCs w:val="18"/>
              </w:rPr>
            </w:pPr>
            <w:r w:rsidRPr="004A1C48">
              <w:rPr>
                <w:rStyle w:val="st1"/>
                <w:sz w:val="18"/>
                <w:szCs w:val="18"/>
              </w:rPr>
              <w:t>£600</w:t>
            </w:r>
          </w:p>
        </w:tc>
        <w:tc>
          <w:tcPr>
            <w:tcW w:w="167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bottom"/>
          </w:tcPr>
          <w:p w:rsidRPr="004A1C48" w:rsidR="00245F0D" w:rsidRDefault="00C475C8" w14:paraId="64B32313" w14:textId="77777777">
            <w:pPr>
              <w:pStyle w:val="Body"/>
              <w:spacing w:after="0" w:line="240" w:lineRule="auto"/>
              <w:jc w:val="right"/>
              <w:rPr>
                <w:sz w:val="18"/>
                <w:szCs w:val="18"/>
              </w:rPr>
            </w:pPr>
            <w:r w:rsidRPr="004A1C48">
              <w:rPr>
                <w:rStyle w:val="st1"/>
                <w:sz w:val="18"/>
                <w:szCs w:val="18"/>
              </w:rPr>
              <w:t>2850</w:t>
            </w:r>
          </w:p>
        </w:tc>
      </w:tr>
      <w:tr w:rsidR="00245F0D" w:rsidTr="004A1C48" w14:paraId="1913CB47" w14:textId="77777777">
        <w:trPr>
          <w:trHeight w:val="284" w:hRule="exact"/>
        </w:trPr>
        <w:tc>
          <w:tcPr>
            <w:tcW w:w="3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3330CAE9" w14:textId="77777777">
            <w:pPr>
              <w:pStyle w:val="Body"/>
              <w:spacing w:after="0" w:line="240" w:lineRule="auto"/>
              <w:rPr>
                <w:sz w:val="18"/>
                <w:szCs w:val="18"/>
              </w:rPr>
            </w:pPr>
            <w:r w:rsidRPr="004A1C48">
              <w:rPr>
                <w:rStyle w:val="st1"/>
                <w:sz w:val="18"/>
                <w:szCs w:val="18"/>
              </w:rPr>
              <w:t xml:space="preserve">Toilets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71E52701"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7F1653CF" w14:textId="77777777">
            <w:pPr>
              <w:pStyle w:val="Body"/>
              <w:spacing w:after="0" w:line="240" w:lineRule="auto"/>
              <w:jc w:val="right"/>
              <w:rPr>
                <w:sz w:val="18"/>
                <w:szCs w:val="18"/>
              </w:rPr>
            </w:pPr>
            <w:r w:rsidRPr="004A1C48">
              <w:rPr>
                <w:rStyle w:val="st1"/>
                <w:sz w:val="18"/>
                <w:szCs w:val="18"/>
              </w:rPr>
              <w:t>£586</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169A358C" w14:textId="77777777">
            <w:pPr>
              <w:pStyle w:val="Body"/>
              <w:spacing w:after="0" w:line="240" w:lineRule="auto"/>
              <w:jc w:val="right"/>
              <w:rPr>
                <w:sz w:val="18"/>
                <w:szCs w:val="18"/>
              </w:rPr>
            </w:pPr>
            <w:r w:rsidRPr="004A1C48">
              <w:rPr>
                <w:rStyle w:val="st1"/>
                <w:sz w:val="18"/>
                <w:szCs w:val="18"/>
              </w:rPr>
              <w:t>£269</w:t>
            </w:r>
          </w:p>
        </w:tc>
        <w:tc>
          <w:tcPr>
            <w:tcW w:w="167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bottom"/>
          </w:tcPr>
          <w:p w:rsidRPr="004A1C48" w:rsidR="00245F0D" w:rsidRDefault="00C475C8" w14:paraId="3504ED63" w14:textId="77777777">
            <w:pPr>
              <w:pStyle w:val="Body"/>
              <w:spacing w:after="0" w:line="240" w:lineRule="auto"/>
              <w:jc w:val="right"/>
              <w:rPr>
                <w:sz w:val="18"/>
                <w:szCs w:val="18"/>
              </w:rPr>
            </w:pPr>
            <w:r w:rsidRPr="004A1C48">
              <w:rPr>
                <w:rStyle w:val="st1"/>
                <w:sz w:val="18"/>
                <w:szCs w:val="18"/>
              </w:rPr>
              <w:t>311</w:t>
            </w:r>
          </w:p>
        </w:tc>
      </w:tr>
      <w:tr w:rsidR="00245F0D" w:rsidTr="004A1C48" w14:paraId="0A9BC977" w14:textId="77777777">
        <w:trPr>
          <w:trHeight w:val="284" w:hRule="exact"/>
        </w:trPr>
        <w:tc>
          <w:tcPr>
            <w:tcW w:w="3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276A343E" w14:textId="77777777">
            <w:pPr>
              <w:pStyle w:val="Body"/>
              <w:spacing w:after="0" w:line="240" w:lineRule="auto"/>
              <w:rPr>
                <w:sz w:val="18"/>
                <w:szCs w:val="18"/>
              </w:rPr>
            </w:pPr>
            <w:r w:rsidRPr="004A1C48">
              <w:rPr>
                <w:rStyle w:val="st1"/>
                <w:sz w:val="18"/>
                <w:szCs w:val="18"/>
              </w:rPr>
              <w:t xml:space="preserve">Bins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3062F302"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5F116E50" w14:textId="77777777">
            <w:pPr>
              <w:pStyle w:val="Body"/>
              <w:spacing w:after="0" w:line="240" w:lineRule="auto"/>
              <w:jc w:val="right"/>
              <w:rPr>
                <w:sz w:val="18"/>
                <w:szCs w:val="18"/>
              </w:rPr>
            </w:pPr>
            <w:r w:rsidRPr="004A1C48">
              <w:rPr>
                <w:rStyle w:val="st1"/>
                <w:sz w:val="18"/>
                <w:szCs w:val="18"/>
              </w:rPr>
              <w:t>£266</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3AC1E40E" w14:textId="77777777">
            <w:pPr>
              <w:pStyle w:val="Body"/>
              <w:spacing w:after="0" w:line="240" w:lineRule="auto"/>
              <w:jc w:val="right"/>
              <w:rPr>
                <w:sz w:val="18"/>
                <w:szCs w:val="18"/>
              </w:rPr>
            </w:pPr>
            <w:r w:rsidRPr="004A1C48">
              <w:rPr>
                <w:rStyle w:val="st1"/>
                <w:sz w:val="18"/>
                <w:szCs w:val="18"/>
              </w:rPr>
              <w:t>£266</w:t>
            </w:r>
          </w:p>
        </w:tc>
        <w:tc>
          <w:tcPr>
            <w:tcW w:w="167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bottom"/>
          </w:tcPr>
          <w:p w:rsidRPr="004A1C48" w:rsidR="00245F0D" w:rsidRDefault="00C475C8" w14:paraId="3B56C3A1" w14:textId="77777777">
            <w:pPr>
              <w:pStyle w:val="Body"/>
              <w:spacing w:after="0" w:line="240" w:lineRule="auto"/>
              <w:jc w:val="right"/>
              <w:rPr>
                <w:sz w:val="18"/>
                <w:szCs w:val="18"/>
              </w:rPr>
            </w:pPr>
            <w:r w:rsidRPr="004A1C48">
              <w:rPr>
                <w:rStyle w:val="st1"/>
                <w:sz w:val="18"/>
                <w:szCs w:val="18"/>
              </w:rPr>
              <w:t>266</w:t>
            </w:r>
          </w:p>
        </w:tc>
      </w:tr>
      <w:tr w:rsidR="00245F0D" w:rsidTr="004A1C48" w14:paraId="043FE94F" w14:textId="77777777">
        <w:trPr>
          <w:trHeight w:val="284" w:hRule="exact"/>
        </w:trPr>
        <w:tc>
          <w:tcPr>
            <w:tcW w:w="3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158C82C5" w14:textId="77777777">
            <w:pPr>
              <w:pStyle w:val="Body"/>
              <w:spacing w:after="0" w:line="240" w:lineRule="auto"/>
              <w:rPr>
                <w:sz w:val="18"/>
                <w:szCs w:val="18"/>
              </w:rPr>
            </w:pPr>
            <w:r w:rsidRPr="004A1C48">
              <w:rPr>
                <w:rStyle w:val="st1"/>
                <w:sz w:val="18"/>
                <w:szCs w:val="18"/>
              </w:rPr>
              <w:t xml:space="preserve">Event signage/ banners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4A817D4F"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64B10CF3" w14:textId="77777777">
            <w:pPr>
              <w:pStyle w:val="Body"/>
              <w:spacing w:after="0" w:line="240" w:lineRule="auto"/>
              <w:jc w:val="right"/>
              <w:rPr>
                <w:sz w:val="18"/>
                <w:szCs w:val="18"/>
              </w:rPr>
            </w:pPr>
            <w:r w:rsidRPr="004A1C48">
              <w:rPr>
                <w:rStyle w:val="st1"/>
                <w:sz w:val="18"/>
                <w:szCs w:val="18"/>
              </w:rPr>
              <w:t>£10</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774AAA87"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bottom"/>
          </w:tcPr>
          <w:p w:rsidRPr="004A1C48" w:rsidR="00245F0D" w:rsidRDefault="00C475C8" w14:paraId="067CFE99" w14:textId="77777777">
            <w:pPr>
              <w:pStyle w:val="Body"/>
              <w:spacing w:after="0" w:line="240" w:lineRule="auto"/>
              <w:rPr>
                <w:sz w:val="18"/>
                <w:szCs w:val="18"/>
              </w:rPr>
            </w:pPr>
            <w:r w:rsidRPr="004A1C48">
              <w:rPr>
                <w:rStyle w:val="st1"/>
                <w:sz w:val="18"/>
                <w:szCs w:val="18"/>
              </w:rPr>
              <w:t> </w:t>
            </w:r>
          </w:p>
        </w:tc>
      </w:tr>
      <w:tr w:rsidR="00245F0D" w:rsidTr="004A1C48" w14:paraId="49932120" w14:textId="77777777">
        <w:trPr>
          <w:trHeight w:val="284" w:hRule="exact"/>
        </w:trPr>
        <w:tc>
          <w:tcPr>
            <w:tcW w:w="3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22E6383E" w14:textId="77777777">
            <w:pPr>
              <w:pStyle w:val="Body"/>
              <w:spacing w:after="0" w:line="240" w:lineRule="auto"/>
              <w:rPr>
                <w:sz w:val="18"/>
                <w:szCs w:val="18"/>
              </w:rPr>
            </w:pPr>
            <w:r w:rsidRPr="004A1C48">
              <w:rPr>
                <w:rStyle w:val="st1"/>
                <w:sz w:val="18"/>
                <w:szCs w:val="18"/>
              </w:rPr>
              <w:t>Stewards/Marshalls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7508735E"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603EDCF9" w14:textId="77777777">
            <w:pPr>
              <w:pStyle w:val="Body"/>
              <w:spacing w:after="0" w:line="240" w:lineRule="auto"/>
              <w:jc w:val="right"/>
              <w:rPr>
                <w:sz w:val="18"/>
                <w:szCs w:val="18"/>
              </w:rPr>
            </w:pPr>
            <w:r w:rsidRPr="004A1C48">
              <w:rPr>
                <w:rStyle w:val="st1"/>
                <w:sz w:val="18"/>
                <w:szCs w:val="18"/>
              </w:rPr>
              <w:t>£1,368*</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66B03829" w14:textId="77777777">
            <w:pPr>
              <w:pStyle w:val="Body"/>
              <w:spacing w:after="0" w:line="240" w:lineRule="auto"/>
              <w:jc w:val="right"/>
              <w:rPr>
                <w:sz w:val="18"/>
                <w:szCs w:val="18"/>
              </w:rPr>
            </w:pPr>
            <w:r w:rsidRPr="004A1C48">
              <w:rPr>
                <w:rStyle w:val="st1"/>
                <w:sz w:val="18"/>
                <w:szCs w:val="18"/>
              </w:rPr>
              <w:t>£508</w:t>
            </w:r>
          </w:p>
        </w:tc>
        <w:tc>
          <w:tcPr>
            <w:tcW w:w="167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bottom"/>
          </w:tcPr>
          <w:p w:rsidRPr="004A1C48" w:rsidR="00245F0D" w:rsidRDefault="00C475C8" w14:paraId="116778D4" w14:textId="77777777">
            <w:pPr>
              <w:pStyle w:val="Body"/>
              <w:spacing w:after="0" w:line="240" w:lineRule="auto"/>
              <w:jc w:val="right"/>
              <w:rPr>
                <w:sz w:val="18"/>
                <w:szCs w:val="18"/>
              </w:rPr>
            </w:pPr>
            <w:r w:rsidRPr="004A1C48">
              <w:rPr>
                <w:rStyle w:val="st1"/>
                <w:sz w:val="18"/>
                <w:szCs w:val="18"/>
              </w:rPr>
              <w:t>1140</w:t>
            </w:r>
          </w:p>
        </w:tc>
      </w:tr>
      <w:tr w:rsidR="00245F0D" w:rsidTr="004A1C48" w14:paraId="0E0AA6D8" w14:textId="77777777">
        <w:trPr>
          <w:trHeight w:val="284" w:hRule="exact"/>
        </w:trPr>
        <w:tc>
          <w:tcPr>
            <w:tcW w:w="3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2C6AA6BD" w14:textId="77777777">
            <w:pPr>
              <w:pStyle w:val="Body"/>
              <w:spacing w:after="0" w:line="240" w:lineRule="auto"/>
              <w:rPr>
                <w:sz w:val="18"/>
                <w:szCs w:val="18"/>
              </w:rPr>
            </w:pPr>
            <w:r w:rsidRPr="004A1C48">
              <w:rPr>
                <w:rStyle w:val="st1"/>
                <w:sz w:val="18"/>
                <w:szCs w:val="18"/>
              </w:rPr>
              <w:t>Fridge</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128B5989"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06F68B14" w14:textId="77777777">
            <w:pPr>
              <w:pStyle w:val="Body"/>
              <w:spacing w:after="0" w:line="240" w:lineRule="auto"/>
              <w:jc w:val="right"/>
              <w:rPr>
                <w:sz w:val="18"/>
                <w:szCs w:val="18"/>
              </w:rPr>
            </w:pPr>
            <w:r w:rsidRPr="004A1C48">
              <w:rPr>
                <w:rStyle w:val="st1"/>
                <w:sz w:val="18"/>
                <w:szCs w:val="18"/>
              </w:rPr>
              <w:t>£87</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3B423B7C" w14:textId="77777777">
            <w:pPr>
              <w:pStyle w:val="Body"/>
              <w:spacing w:after="0" w:line="240" w:lineRule="auto"/>
              <w:jc w:val="right"/>
              <w:rPr>
                <w:sz w:val="18"/>
                <w:szCs w:val="18"/>
              </w:rPr>
            </w:pPr>
            <w:r w:rsidRPr="004A1C48">
              <w:rPr>
                <w:rStyle w:val="st1"/>
                <w:sz w:val="18"/>
                <w:szCs w:val="18"/>
              </w:rPr>
              <w:t>£87</w:t>
            </w:r>
          </w:p>
        </w:tc>
        <w:tc>
          <w:tcPr>
            <w:tcW w:w="167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bottom"/>
          </w:tcPr>
          <w:p w:rsidRPr="004A1C48" w:rsidR="00245F0D" w:rsidRDefault="00C475C8" w14:paraId="76F0C6E1" w14:textId="77777777">
            <w:pPr>
              <w:pStyle w:val="Body"/>
              <w:spacing w:after="0" w:line="240" w:lineRule="auto"/>
              <w:rPr>
                <w:sz w:val="18"/>
                <w:szCs w:val="18"/>
              </w:rPr>
            </w:pPr>
            <w:r w:rsidRPr="004A1C48">
              <w:rPr>
                <w:rStyle w:val="st1"/>
                <w:sz w:val="18"/>
                <w:szCs w:val="18"/>
              </w:rPr>
              <w:t> </w:t>
            </w:r>
          </w:p>
        </w:tc>
      </w:tr>
      <w:tr w:rsidR="00245F0D" w:rsidTr="004A1C48" w14:paraId="0145518C" w14:textId="77777777">
        <w:trPr>
          <w:trHeight w:val="284" w:hRule="exact"/>
        </w:trPr>
        <w:tc>
          <w:tcPr>
            <w:tcW w:w="3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49AF5EBF" w14:textId="77777777">
            <w:pPr>
              <w:pStyle w:val="Body"/>
              <w:spacing w:after="0" w:line="240" w:lineRule="auto"/>
              <w:rPr>
                <w:sz w:val="18"/>
                <w:szCs w:val="18"/>
              </w:rPr>
            </w:pPr>
            <w:r w:rsidRPr="004A1C48">
              <w:rPr>
                <w:rStyle w:val="st1"/>
                <w:sz w:val="18"/>
                <w:szCs w:val="18"/>
              </w:rPr>
              <w:t>Hand wash units</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67D29AA7"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1583EDA2"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01402816" w14:textId="77777777">
            <w:pPr>
              <w:pStyle w:val="Body"/>
              <w:spacing w:after="0" w:line="240" w:lineRule="auto"/>
              <w:jc w:val="right"/>
              <w:rPr>
                <w:sz w:val="18"/>
                <w:szCs w:val="18"/>
              </w:rPr>
            </w:pPr>
            <w:r w:rsidRPr="004A1C48">
              <w:rPr>
                <w:rStyle w:val="st1"/>
                <w:sz w:val="18"/>
                <w:szCs w:val="18"/>
              </w:rPr>
              <w:t>£180</w:t>
            </w:r>
          </w:p>
        </w:tc>
        <w:tc>
          <w:tcPr>
            <w:tcW w:w="167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bottom"/>
          </w:tcPr>
          <w:p w:rsidRPr="004A1C48" w:rsidR="00245F0D" w:rsidRDefault="00C475C8" w14:paraId="154E8B5E" w14:textId="77777777">
            <w:pPr>
              <w:pStyle w:val="Body"/>
              <w:spacing w:after="0" w:line="240" w:lineRule="auto"/>
              <w:jc w:val="right"/>
              <w:rPr>
                <w:sz w:val="18"/>
                <w:szCs w:val="18"/>
              </w:rPr>
            </w:pPr>
            <w:r w:rsidRPr="004A1C48">
              <w:rPr>
                <w:rStyle w:val="st1"/>
                <w:sz w:val="18"/>
                <w:szCs w:val="18"/>
              </w:rPr>
              <w:t>180</w:t>
            </w:r>
          </w:p>
        </w:tc>
      </w:tr>
      <w:tr w:rsidR="00245F0D" w:rsidTr="004A1C48" w14:paraId="2BF1B2FB" w14:textId="77777777">
        <w:trPr>
          <w:trHeight w:val="284" w:hRule="exact"/>
        </w:trPr>
        <w:tc>
          <w:tcPr>
            <w:tcW w:w="3007"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5B560FE8" w14:textId="77777777">
            <w:pPr>
              <w:pStyle w:val="Body"/>
              <w:spacing w:after="0" w:line="240" w:lineRule="auto"/>
              <w:rPr>
                <w:sz w:val="18"/>
                <w:szCs w:val="18"/>
              </w:rPr>
            </w:pPr>
            <w:r w:rsidRPr="004A1C48">
              <w:rPr>
                <w:rStyle w:val="st1"/>
                <w:sz w:val="18"/>
                <w:szCs w:val="18"/>
              </w:rPr>
              <w:t>Chairs</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0FAD27A4"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00D67894" w14:textId="77777777">
            <w:pPr>
              <w:pStyle w:val="Body"/>
              <w:spacing w:after="0" w:line="240" w:lineRule="auto"/>
              <w:rPr>
                <w:sz w:val="18"/>
                <w:szCs w:val="18"/>
              </w:rPr>
            </w:pPr>
            <w:proofErr w:type="spellStart"/>
            <w:r w:rsidRPr="004A1C48">
              <w:rPr>
                <w:rStyle w:val="st1"/>
                <w:sz w:val="18"/>
                <w:szCs w:val="18"/>
              </w:rPr>
              <w:t>Organisers</w:t>
            </w:r>
            <w:proofErr w:type="spellEnd"/>
            <w:r w:rsidRPr="004A1C48">
              <w:rPr>
                <w:rStyle w:val="st1"/>
                <w:sz w:val="18"/>
                <w:szCs w:val="18"/>
              </w:rPr>
              <w:t xml:space="preserve"> own</w:t>
            </w:r>
          </w:p>
        </w:tc>
        <w:tc>
          <w:tcPr>
            <w:tcW w:w="1673"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3EDC6982" w14:textId="77777777">
            <w:pPr>
              <w:pStyle w:val="Body"/>
              <w:spacing w:after="0" w:line="240" w:lineRule="auto"/>
              <w:rPr>
                <w:sz w:val="18"/>
                <w:szCs w:val="18"/>
              </w:rPr>
            </w:pPr>
            <w:r w:rsidRPr="004A1C48">
              <w:rPr>
                <w:rStyle w:val="st1"/>
                <w:sz w:val="18"/>
                <w:szCs w:val="18"/>
              </w:rPr>
              <w:t> </w:t>
            </w:r>
          </w:p>
        </w:tc>
        <w:tc>
          <w:tcPr>
            <w:tcW w:w="1673"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vAlign w:val="bottom"/>
          </w:tcPr>
          <w:p w:rsidRPr="004A1C48" w:rsidR="00245F0D" w:rsidRDefault="00C475C8" w14:paraId="28C86C5B" w14:textId="77777777">
            <w:pPr>
              <w:pStyle w:val="Body"/>
              <w:spacing w:after="0" w:line="240" w:lineRule="auto"/>
              <w:rPr>
                <w:sz w:val="18"/>
                <w:szCs w:val="18"/>
              </w:rPr>
            </w:pPr>
            <w:r w:rsidRPr="004A1C48">
              <w:rPr>
                <w:rStyle w:val="st1"/>
                <w:sz w:val="18"/>
                <w:szCs w:val="18"/>
              </w:rPr>
              <w:t> </w:t>
            </w:r>
          </w:p>
        </w:tc>
      </w:tr>
      <w:tr w:rsidR="00245F0D" w:rsidTr="004A1C48" w14:paraId="3F584AE9" w14:textId="77777777">
        <w:trPr>
          <w:trHeight w:val="284" w:hRule="exact"/>
        </w:trPr>
        <w:tc>
          <w:tcPr>
            <w:tcW w:w="3007"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726C0B71" w14:textId="77777777">
            <w:pPr>
              <w:pStyle w:val="Body"/>
              <w:spacing w:after="0" w:line="240" w:lineRule="auto"/>
              <w:rPr>
                <w:sz w:val="18"/>
                <w:szCs w:val="18"/>
              </w:rPr>
            </w:pPr>
            <w:r w:rsidRPr="004A1C48">
              <w:rPr>
                <w:rStyle w:val="st1"/>
                <w:b/>
                <w:bCs/>
                <w:sz w:val="18"/>
                <w:szCs w:val="18"/>
              </w:rPr>
              <w:t>TOTAL</w:t>
            </w:r>
          </w:p>
        </w:tc>
        <w:tc>
          <w:tcPr>
            <w:tcW w:w="1673"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35FFDA19" w14:textId="77777777">
            <w:pPr>
              <w:pStyle w:val="Body"/>
              <w:spacing w:after="0" w:line="240" w:lineRule="auto"/>
              <w:jc w:val="right"/>
              <w:rPr>
                <w:sz w:val="18"/>
                <w:szCs w:val="18"/>
              </w:rPr>
            </w:pPr>
            <w:r w:rsidRPr="004A1C48">
              <w:rPr>
                <w:rStyle w:val="st1"/>
                <w:b/>
                <w:bCs/>
                <w:sz w:val="18"/>
                <w:szCs w:val="18"/>
              </w:rPr>
              <w:t>£789</w:t>
            </w:r>
          </w:p>
        </w:tc>
        <w:tc>
          <w:tcPr>
            <w:tcW w:w="1673"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335EC83A" w14:textId="77777777">
            <w:pPr>
              <w:pStyle w:val="Body"/>
              <w:spacing w:after="0" w:line="240" w:lineRule="auto"/>
              <w:jc w:val="right"/>
              <w:rPr>
                <w:sz w:val="18"/>
                <w:szCs w:val="18"/>
              </w:rPr>
            </w:pPr>
            <w:r w:rsidRPr="004A1C48">
              <w:rPr>
                <w:rStyle w:val="st1"/>
                <w:b/>
                <w:bCs/>
                <w:sz w:val="18"/>
                <w:szCs w:val="18"/>
              </w:rPr>
              <w:t>£4,782</w:t>
            </w:r>
          </w:p>
        </w:tc>
        <w:tc>
          <w:tcPr>
            <w:tcW w:w="1673"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vAlign w:val="bottom"/>
          </w:tcPr>
          <w:p w:rsidRPr="004A1C48" w:rsidR="00245F0D" w:rsidRDefault="00C475C8" w14:paraId="56341610" w14:textId="77777777">
            <w:pPr>
              <w:pStyle w:val="Body"/>
              <w:spacing w:after="0" w:line="240" w:lineRule="auto"/>
              <w:jc w:val="right"/>
              <w:rPr>
                <w:sz w:val="18"/>
                <w:szCs w:val="18"/>
              </w:rPr>
            </w:pPr>
            <w:r w:rsidRPr="004A1C48">
              <w:rPr>
                <w:rStyle w:val="st1"/>
                <w:b/>
                <w:bCs/>
                <w:sz w:val="18"/>
                <w:szCs w:val="18"/>
              </w:rPr>
              <w:t>£2,160</w:t>
            </w:r>
          </w:p>
        </w:tc>
        <w:tc>
          <w:tcPr>
            <w:tcW w:w="1673"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vAlign w:val="bottom"/>
          </w:tcPr>
          <w:p w:rsidRPr="004A1C48" w:rsidR="00245F0D" w:rsidRDefault="00C475C8" w14:paraId="273F381C" w14:textId="77777777">
            <w:pPr>
              <w:pStyle w:val="Body"/>
              <w:spacing w:after="0" w:line="240" w:lineRule="auto"/>
              <w:jc w:val="right"/>
              <w:rPr>
                <w:sz w:val="18"/>
                <w:szCs w:val="18"/>
              </w:rPr>
            </w:pPr>
            <w:r w:rsidRPr="004A1C48">
              <w:rPr>
                <w:rStyle w:val="st1"/>
                <w:b/>
                <w:bCs/>
                <w:sz w:val="18"/>
                <w:szCs w:val="18"/>
              </w:rPr>
              <w:t>£4,997</w:t>
            </w:r>
          </w:p>
        </w:tc>
      </w:tr>
      <w:tr w:rsidR="00245F0D" w:rsidTr="004A1C48" w14:paraId="3329B8DC" w14:textId="77777777">
        <w:trPr>
          <w:trHeight w:val="266" w:hRule="exact"/>
        </w:trPr>
        <w:tc>
          <w:tcPr>
            <w:tcW w:w="9700" w:type="dxa"/>
            <w:gridSpan w:val="5"/>
            <w:tcBorders>
              <w:top w:val="single" w:color="335F9B" w:sz="8" w:space="0"/>
              <w:left w:val="nil"/>
              <w:bottom w:val="nil"/>
              <w:right w:val="nil"/>
            </w:tcBorders>
            <w:shd w:val="clear" w:color="auto" w:fill="auto"/>
            <w:tcMar>
              <w:top w:w="80" w:type="dxa"/>
              <w:left w:w="80" w:type="dxa"/>
              <w:bottom w:w="80" w:type="dxa"/>
              <w:right w:w="80" w:type="dxa"/>
            </w:tcMar>
            <w:vAlign w:val="bottom"/>
          </w:tcPr>
          <w:p w:rsidR="00245F0D" w:rsidRDefault="00C475C8" w14:paraId="393EA416" w14:textId="77777777">
            <w:pPr>
              <w:pStyle w:val="Body"/>
              <w:spacing w:after="0"/>
              <w:jc w:val="both"/>
            </w:pPr>
            <w:r>
              <w:rPr>
                <w:rStyle w:val="st1"/>
                <w:rFonts w:ascii="FS Lola" w:hAnsi="FS Lola"/>
                <w:i/>
                <w:iCs/>
                <w:sz w:val="18"/>
                <w:szCs w:val="18"/>
              </w:rPr>
              <w:lastRenderedPageBreak/>
              <w:t xml:space="preserve"> NB: All costs exclude VAT </w:t>
            </w:r>
            <w:r>
              <w:rPr>
                <w:rStyle w:val="st1"/>
                <w:rFonts w:ascii="FS Lola" w:hAnsi="FS Lola" w:eastAsia="FS Lola" w:cs="FS Lola"/>
                <w:i/>
                <w:iCs/>
                <w:sz w:val="18"/>
                <w:szCs w:val="18"/>
              </w:rPr>
              <w:tab/>
            </w:r>
            <w:r>
              <w:rPr>
                <w:rStyle w:val="st1"/>
                <w:rFonts w:ascii="FS Lola" w:hAnsi="FS Lola"/>
                <w:i/>
                <w:iCs/>
                <w:sz w:val="18"/>
                <w:szCs w:val="18"/>
              </w:rPr>
              <w:t xml:space="preserve">* includes car parking </w:t>
            </w:r>
            <w:proofErr w:type="spellStart"/>
            <w:r>
              <w:rPr>
                <w:rStyle w:val="st1"/>
                <w:rFonts w:ascii="FS Lola" w:hAnsi="FS Lola"/>
                <w:i/>
                <w:iCs/>
                <w:sz w:val="18"/>
                <w:szCs w:val="18"/>
              </w:rPr>
              <w:t>marshalls</w:t>
            </w:r>
            <w:proofErr w:type="spellEnd"/>
            <w:r>
              <w:rPr>
                <w:rStyle w:val="st1"/>
                <w:rFonts w:ascii="FS Lola" w:hAnsi="FS Lola"/>
                <w:i/>
                <w:iCs/>
                <w:sz w:val="18"/>
                <w:szCs w:val="18"/>
              </w:rPr>
              <w:t xml:space="preserve"> </w:t>
            </w:r>
          </w:p>
        </w:tc>
      </w:tr>
    </w:tbl>
    <w:p w:rsidR="00245F0D" w:rsidRDefault="00245F0D" w14:paraId="62A593BB" w14:textId="77777777">
      <w:pPr>
        <w:pStyle w:val="Body"/>
        <w:spacing w:after="0"/>
        <w:jc w:val="both"/>
        <w:rPr>
          <w:rFonts w:ascii="FS Lola" w:hAnsi="FS Lola" w:eastAsia="FS Lola" w:cs="FS Lola"/>
        </w:rPr>
      </w:pPr>
    </w:p>
    <w:p w:rsidR="00245F0D" w:rsidRDefault="00C475C8" w14:paraId="0521558A" w14:textId="77777777">
      <w:pPr>
        <w:pStyle w:val="Body"/>
        <w:jc w:val="both"/>
        <w:rPr>
          <w:rFonts w:ascii="FS Lola Light" w:hAnsi="FS Lola Light" w:eastAsia="FS Lola Light" w:cs="FS Lola Light"/>
        </w:rPr>
      </w:pPr>
      <w:r>
        <w:rPr>
          <w:rFonts w:ascii="FS Lola Light" w:hAnsi="FS Lola Light"/>
        </w:rPr>
        <w:t xml:space="preserve">The costs have been/will be met through £14,000 from LEADER, £755 from event </w:t>
      </w:r>
      <w:proofErr w:type="spellStart"/>
      <w:r>
        <w:rPr>
          <w:rFonts w:ascii="FS Lola Light" w:hAnsi="FS Lola Light"/>
        </w:rPr>
        <w:t>organisers</w:t>
      </w:r>
      <w:proofErr w:type="spellEnd"/>
      <w:r>
        <w:rPr>
          <w:rFonts w:ascii="FS Lola Light" w:hAnsi="FS Lola Light"/>
        </w:rPr>
        <w:t xml:space="preserve"> with the balance of £9904 from the Coastal Communities Fund. </w:t>
      </w:r>
    </w:p>
    <w:p w:rsidR="00245F0D" w:rsidRDefault="00C475C8" w14:paraId="6ADB321F" w14:textId="77777777">
      <w:pPr>
        <w:pStyle w:val="Heading2"/>
        <w:spacing w:before="240" w:after="80"/>
        <w:jc w:val="both"/>
        <w:rPr>
          <w:rFonts w:ascii="FS Lola" w:hAnsi="FS Lola" w:eastAsia="FS Lola" w:cs="FS Lola"/>
          <w:b w:val="0"/>
          <w:bCs w:val="0"/>
          <w:color w:val="335F9B"/>
          <w:sz w:val="24"/>
          <w:szCs w:val="24"/>
        </w:rPr>
      </w:pPr>
      <w:r>
        <w:rPr>
          <w:rFonts w:ascii="FS Lola" w:hAnsi="FS Lola"/>
          <w:b w:val="0"/>
          <w:bCs w:val="0"/>
          <w:color w:val="335F9B"/>
          <w:sz w:val="24"/>
          <w:szCs w:val="24"/>
        </w:rPr>
        <w:t xml:space="preserve">5.2 Projected and Actual Outputs </w:t>
      </w:r>
    </w:p>
    <w:p w:rsidR="00245F0D" w:rsidRDefault="00C475C8" w14:paraId="761EC8CB" w14:textId="77777777">
      <w:pPr>
        <w:pStyle w:val="Body"/>
        <w:spacing w:after="160"/>
        <w:jc w:val="both"/>
        <w:rPr>
          <w:rFonts w:ascii="FS Lola Light" w:hAnsi="FS Lola Light" w:eastAsia="FS Lola Light" w:cs="FS Lola Light"/>
        </w:rPr>
      </w:pPr>
      <w:r>
        <w:rPr>
          <w:rFonts w:ascii="FS Lola Light" w:hAnsi="FS Lola Light"/>
        </w:rPr>
        <w:t>The following table sets out outputs achieved for this pilot project:</w:t>
      </w:r>
    </w:p>
    <w:tbl>
      <w:tblPr>
        <w:tblW w:w="973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6400"/>
        <w:gridCol w:w="1665"/>
        <w:gridCol w:w="1665"/>
      </w:tblGrid>
      <w:tr w:rsidR="00245F0D" w14:paraId="6E48BA4E" w14:textId="77777777">
        <w:trPr>
          <w:trHeight w:val="497"/>
        </w:trPr>
        <w:tc>
          <w:tcPr>
            <w:tcW w:w="6399" w:type="dxa"/>
            <w:tcBorders>
              <w:top w:val="nil"/>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160A0591" w14:textId="77777777">
            <w:pPr>
              <w:pStyle w:val="Body"/>
            </w:pPr>
            <w:r>
              <w:rPr>
                <w:rStyle w:val="st1"/>
                <w:b/>
                <w:bCs/>
                <w:color w:val="335F9B"/>
                <w:sz w:val="20"/>
                <w:szCs w:val="20"/>
              </w:rPr>
              <w:t>Output Category</w:t>
            </w:r>
          </w:p>
        </w:tc>
        <w:tc>
          <w:tcPr>
            <w:tcW w:w="1665" w:type="dxa"/>
            <w:tcBorders>
              <w:top w:val="nil"/>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19843BDB" w14:textId="77777777">
            <w:pPr>
              <w:pStyle w:val="Body"/>
              <w:spacing w:after="0" w:line="240" w:lineRule="auto"/>
            </w:pPr>
            <w:r>
              <w:rPr>
                <w:rStyle w:val="st1"/>
                <w:b/>
                <w:bCs/>
                <w:color w:val="335F9B"/>
                <w:sz w:val="20"/>
                <w:szCs w:val="20"/>
              </w:rPr>
              <w:t xml:space="preserve">Projected Outputs </w:t>
            </w:r>
          </w:p>
        </w:tc>
        <w:tc>
          <w:tcPr>
            <w:tcW w:w="1665" w:type="dxa"/>
            <w:tcBorders>
              <w:top w:val="nil"/>
              <w:left w:val="single" w:color="000000" w:sz="4" w:space="0"/>
              <w:bottom w:val="single" w:color="335F9B" w:sz="8" w:space="0"/>
              <w:right w:val="nil"/>
            </w:tcBorders>
            <w:shd w:val="clear" w:color="auto" w:fill="F2FCFE"/>
            <w:tcMar>
              <w:top w:w="80" w:type="dxa"/>
              <w:left w:w="80" w:type="dxa"/>
              <w:bottom w:w="80" w:type="dxa"/>
              <w:right w:w="80" w:type="dxa"/>
            </w:tcMar>
          </w:tcPr>
          <w:p w:rsidR="00245F0D" w:rsidRDefault="00C475C8" w14:paraId="00F91289" w14:textId="77777777">
            <w:pPr>
              <w:pStyle w:val="Body"/>
              <w:spacing w:after="0" w:line="240" w:lineRule="auto"/>
            </w:pPr>
            <w:r>
              <w:rPr>
                <w:rStyle w:val="st1"/>
                <w:b/>
                <w:bCs/>
                <w:color w:val="335F9B"/>
                <w:sz w:val="20"/>
                <w:szCs w:val="20"/>
              </w:rPr>
              <w:t>Outputs Achieved</w:t>
            </w:r>
          </w:p>
        </w:tc>
      </w:tr>
      <w:tr w:rsidR="00245F0D" w14:paraId="2F1D6F4B" w14:textId="77777777">
        <w:trPr>
          <w:trHeight w:val="255"/>
        </w:trPr>
        <w:tc>
          <w:tcPr>
            <w:tcW w:w="6399" w:type="dxa"/>
            <w:tcBorders>
              <w:top w:val="single" w:color="335F9B" w:sz="8"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77202670" w14:textId="77777777">
            <w:pPr>
              <w:pStyle w:val="Body"/>
              <w:spacing w:after="0" w:line="240" w:lineRule="auto"/>
            </w:pPr>
            <w:r>
              <w:rPr>
                <w:rStyle w:val="st1"/>
                <w:sz w:val="20"/>
                <w:szCs w:val="20"/>
              </w:rPr>
              <w:t>Number of Feasibility Studies</w:t>
            </w:r>
          </w:p>
        </w:tc>
        <w:tc>
          <w:tcPr>
            <w:tcW w:w="1665" w:type="dxa"/>
            <w:tcBorders>
              <w:top w:val="single" w:color="335F9B" w:sz="8"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276F95D8" w14:textId="77777777">
            <w:pPr>
              <w:pStyle w:val="Body"/>
              <w:spacing w:after="0" w:line="240" w:lineRule="auto"/>
            </w:pPr>
            <w:r>
              <w:rPr>
                <w:rStyle w:val="st1"/>
                <w:sz w:val="20"/>
                <w:szCs w:val="20"/>
              </w:rPr>
              <w:t>1</w:t>
            </w:r>
          </w:p>
        </w:tc>
        <w:tc>
          <w:tcPr>
            <w:tcW w:w="1665" w:type="dxa"/>
            <w:tcBorders>
              <w:top w:val="single" w:color="335F9B" w:sz="8"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7ED43C62" w14:textId="77777777">
            <w:pPr>
              <w:pStyle w:val="Body"/>
              <w:spacing w:after="0" w:line="240" w:lineRule="auto"/>
            </w:pPr>
            <w:r>
              <w:rPr>
                <w:rStyle w:val="st1"/>
                <w:sz w:val="20"/>
                <w:szCs w:val="20"/>
              </w:rPr>
              <w:t>1</w:t>
            </w:r>
          </w:p>
        </w:tc>
      </w:tr>
      <w:tr w:rsidR="00245F0D" w14:paraId="5209C541" w14:textId="77777777">
        <w:trPr>
          <w:trHeight w:val="255"/>
        </w:trPr>
        <w:tc>
          <w:tcPr>
            <w:tcW w:w="6399"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1743551C" w14:textId="77777777">
            <w:pPr>
              <w:pStyle w:val="Body"/>
              <w:spacing w:after="0" w:line="240" w:lineRule="auto"/>
            </w:pPr>
            <w:r>
              <w:rPr>
                <w:rStyle w:val="st1"/>
                <w:sz w:val="20"/>
                <w:szCs w:val="20"/>
              </w:rPr>
              <w:t>Number of pilot activities undertaken/supported</w:t>
            </w:r>
          </w:p>
        </w:tc>
        <w:tc>
          <w:tcPr>
            <w:tcW w:w="1665"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0D24C3E1" w14:textId="77777777">
            <w:pPr>
              <w:pStyle w:val="Body"/>
              <w:spacing w:after="0" w:line="240" w:lineRule="auto"/>
            </w:pPr>
            <w:r>
              <w:rPr>
                <w:rStyle w:val="st1"/>
                <w:sz w:val="20"/>
                <w:szCs w:val="20"/>
              </w:rPr>
              <w:t>8</w:t>
            </w:r>
          </w:p>
        </w:tc>
        <w:tc>
          <w:tcPr>
            <w:tcW w:w="1665"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567B44C3" w14:textId="77777777">
            <w:pPr>
              <w:pStyle w:val="Body"/>
              <w:spacing w:after="0" w:line="240" w:lineRule="auto"/>
            </w:pPr>
            <w:r>
              <w:rPr>
                <w:rStyle w:val="st1"/>
                <w:sz w:val="20"/>
                <w:szCs w:val="20"/>
              </w:rPr>
              <w:t>4</w:t>
            </w:r>
          </w:p>
        </w:tc>
      </w:tr>
      <w:tr w:rsidR="00245F0D" w14:paraId="080F88BF" w14:textId="77777777">
        <w:trPr>
          <w:trHeight w:val="450"/>
        </w:trPr>
        <w:tc>
          <w:tcPr>
            <w:tcW w:w="6399"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5BE13557" w14:textId="77777777">
            <w:pPr>
              <w:pStyle w:val="Body"/>
              <w:spacing w:after="0" w:line="240" w:lineRule="auto"/>
            </w:pPr>
            <w:r>
              <w:rPr>
                <w:rStyle w:val="st1"/>
                <w:sz w:val="20"/>
                <w:szCs w:val="20"/>
              </w:rPr>
              <w:t xml:space="preserve">Number of information dissemination actions/ promotional and/or marketing </w:t>
            </w:r>
            <w:proofErr w:type="gramStart"/>
            <w:r>
              <w:rPr>
                <w:rStyle w:val="st1"/>
                <w:sz w:val="20"/>
                <w:szCs w:val="20"/>
              </w:rPr>
              <w:t>activities  to</w:t>
            </w:r>
            <w:proofErr w:type="gramEnd"/>
            <w:r>
              <w:rPr>
                <w:rStyle w:val="st1"/>
                <w:sz w:val="20"/>
                <w:szCs w:val="20"/>
              </w:rPr>
              <w:t xml:space="preserve"> raise awareness of the LDS and/or its projects</w:t>
            </w:r>
          </w:p>
        </w:tc>
        <w:tc>
          <w:tcPr>
            <w:tcW w:w="1665"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69C82591" w14:textId="77777777">
            <w:pPr>
              <w:pStyle w:val="Body"/>
              <w:spacing w:after="0" w:line="240" w:lineRule="auto"/>
            </w:pPr>
            <w:r>
              <w:rPr>
                <w:rStyle w:val="st1"/>
                <w:sz w:val="20"/>
                <w:szCs w:val="20"/>
              </w:rPr>
              <w:t>2</w:t>
            </w:r>
          </w:p>
        </w:tc>
        <w:tc>
          <w:tcPr>
            <w:tcW w:w="1665"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3E561925" w14:textId="77777777">
            <w:pPr>
              <w:pStyle w:val="Body"/>
              <w:spacing w:after="0" w:line="240" w:lineRule="auto"/>
            </w:pPr>
            <w:r>
              <w:rPr>
                <w:rStyle w:val="st1"/>
                <w:sz w:val="20"/>
                <w:szCs w:val="20"/>
              </w:rPr>
              <w:t>1</w:t>
            </w:r>
            <w:r>
              <w:rPr>
                <w:rStyle w:val="st1"/>
                <w:sz w:val="20"/>
                <w:szCs w:val="20"/>
                <w:vertAlign w:val="superscript"/>
              </w:rPr>
              <w:t>1</w:t>
            </w:r>
          </w:p>
        </w:tc>
      </w:tr>
      <w:tr w:rsidR="00245F0D" w14:paraId="1B6C79B3" w14:textId="77777777">
        <w:trPr>
          <w:trHeight w:val="255"/>
        </w:trPr>
        <w:tc>
          <w:tcPr>
            <w:tcW w:w="6399"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56FDB4DE" w14:textId="77777777">
            <w:pPr>
              <w:pStyle w:val="Body"/>
              <w:spacing w:after="0" w:line="240" w:lineRule="auto"/>
            </w:pPr>
            <w:r>
              <w:rPr>
                <w:rStyle w:val="st1"/>
                <w:sz w:val="20"/>
                <w:szCs w:val="20"/>
              </w:rPr>
              <w:t>Number of stakeholders engaged</w:t>
            </w:r>
          </w:p>
        </w:tc>
        <w:tc>
          <w:tcPr>
            <w:tcW w:w="1665"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5E108C4D" w14:textId="77777777">
            <w:pPr>
              <w:pStyle w:val="Body"/>
              <w:spacing w:after="0" w:line="240" w:lineRule="auto"/>
            </w:pPr>
            <w:r>
              <w:rPr>
                <w:rStyle w:val="st1"/>
                <w:sz w:val="20"/>
                <w:szCs w:val="20"/>
              </w:rPr>
              <w:t>10</w:t>
            </w:r>
          </w:p>
        </w:tc>
        <w:tc>
          <w:tcPr>
            <w:tcW w:w="1665"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3BE35624" w14:textId="77777777">
            <w:pPr>
              <w:pStyle w:val="Body"/>
              <w:spacing w:after="0" w:line="240" w:lineRule="auto"/>
            </w:pPr>
            <w:r>
              <w:rPr>
                <w:rStyle w:val="st1"/>
                <w:sz w:val="20"/>
                <w:szCs w:val="20"/>
              </w:rPr>
              <w:t>26</w:t>
            </w:r>
            <w:r>
              <w:rPr>
                <w:rStyle w:val="st1"/>
                <w:sz w:val="20"/>
                <w:szCs w:val="20"/>
                <w:vertAlign w:val="superscript"/>
              </w:rPr>
              <w:t>2</w:t>
            </w:r>
          </w:p>
        </w:tc>
      </w:tr>
      <w:tr w:rsidR="00245F0D" w14:paraId="2804AAB0" w14:textId="77777777">
        <w:trPr>
          <w:trHeight w:val="255"/>
        </w:trPr>
        <w:tc>
          <w:tcPr>
            <w:tcW w:w="6399" w:type="dxa"/>
            <w:tcBorders>
              <w:top w:val="single" w:color="000000" w:sz="4" w:space="0"/>
              <w:left w:val="nil"/>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2B857A9B" w14:textId="77777777">
            <w:pPr>
              <w:pStyle w:val="Body"/>
              <w:spacing w:after="0" w:line="240" w:lineRule="auto"/>
            </w:pPr>
            <w:r>
              <w:rPr>
                <w:rStyle w:val="st1"/>
                <w:sz w:val="20"/>
                <w:szCs w:val="20"/>
              </w:rPr>
              <w:t>Number of participants supported</w:t>
            </w:r>
          </w:p>
        </w:tc>
        <w:tc>
          <w:tcPr>
            <w:tcW w:w="1665" w:type="dxa"/>
            <w:tcBorders>
              <w:top w:val="single" w:color="000000" w:sz="4" w:space="0"/>
              <w:left w:val="single" w:color="000000" w:sz="4" w:space="0"/>
              <w:bottom w:val="single" w:color="000000" w:sz="4" w:space="0"/>
              <w:right w:val="single" w:color="000000" w:sz="4" w:space="0"/>
            </w:tcBorders>
            <w:shd w:val="clear" w:color="auto" w:fill="F2FCFE"/>
            <w:tcMar>
              <w:top w:w="80" w:type="dxa"/>
              <w:left w:w="80" w:type="dxa"/>
              <w:bottom w:w="80" w:type="dxa"/>
              <w:right w:w="80" w:type="dxa"/>
            </w:tcMar>
          </w:tcPr>
          <w:p w:rsidR="00245F0D" w:rsidRDefault="00C475C8" w14:paraId="3ABD5716" w14:textId="77777777">
            <w:pPr>
              <w:pStyle w:val="Body"/>
              <w:spacing w:after="0" w:line="240" w:lineRule="auto"/>
            </w:pPr>
            <w:r>
              <w:rPr>
                <w:rStyle w:val="st1"/>
                <w:sz w:val="20"/>
                <w:szCs w:val="20"/>
              </w:rPr>
              <w:t>8</w:t>
            </w:r>
          </w:p>
        </w:tc>
        <w:tc>
          <w:tcPr>
            <w:tcW w:w="1665" w:type="dxa"/>
            <w:tcBorders>
              <w:top w:val="single" w:color="000000" w:sz="4" w:space="0"/>
              <w:left w:val="single" w:color="000000" w:sz="4" w:space="0"/>
              <w:bottom w:val="single" w:color="000000" w:sz="4" w:space="0"/>
              <w:right w:val="nil"/>
            </w:tcBorders>
            <w:shd w:val="clear" w:color="auto" w:fill="F2FCFE"/>
            <w:tcMar>
              <w:top w:w="80" w:type="dxa"/>
              <w:left w:w="80" w:type="dxa"/>
              <w:bottom w:w="80" w:type="dxa"/>
              <w:right w:w="80" w:type="dxa"/>
            </w:tcMar>
          </w:tcPr>
          <w:p w:rsidR="00245F0D" w:rsidRDefault="00C475C8" w14:paraId="0CC2CB79" w14:textId="77777777">
            <w:pPr>
              <w:pStyle w:val="Body"/>
              <w:spacing w:after="0" w:line="240" w:lineRule="auto"/>
            </w:pPr>
            <w:r>
              <w:rPr>
                <w:rStyle w:val="st1"/>
                <w:sz w:val="20"/>
                <w:szCs w:val="20"/>
              </w:rPr>
              <w:t>8</w:t>
            </w:r>
            <w:r>
              <w:rPr>
                <w:rStyle w:val="st1"/>
                <w:sz w:val="20"/>
                <w:szCs w:val="20"/>
                <w:vertAlign w:val="superscript"/>
              </w:rPr>
              <w:t>3</w:t>
            </w:r>
          </w:p>
        </w:tc>
      </w:tr>
      <w:tr w:rsidR="00245F0D" w14:paraId="01C402FD" w14:textId="77777777">
        <w:trPr>
          <w:trHeight w:val="255"/>
        </w:trPr>
        <w:tc>
          <w:tcPr>
            <w:tcW w:w="6399" w:type="dxa"/>
            <w:tcBorders>
              <w:top w:val="single" w:color="000000" w:sz="4" w:space="0"/>
              <w:left w:val="nil"/>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5614F196" w14:textId="77777777">
            <w:pPr>
              <w:pStyle w:val="Body"/>
              <w:spacing w:after="0" w:line="240" w:lineRule="auto"/>
            </w:pPr>
            <w:proofErr w:type="gramStart"/>
            <w:r>
              <w:rPr>
                <w:rStyle w:val="st1"/>
                <w:sz w:val="20"/>
                <w:szCs w:val="20"/>
              </w:rPr>
              <w:t>Businesses  assisted</w:t>
            </w:r>
            <w:proofErr w:type="gramEnd"/>
          </w:p>
        </w:tc>
        <w:tc>
          <w:tcPr>
            <w:tcW w:w="1665" w:type="dxa"/>
            <w:tcBorders>
              <w:top w:val="single" w:color="000000" w:sz="4" w:space="0"/>
              <w:left w:val="single" w:color="000000" w:sz="4" w:space="0"/>
              <w:bottom w:val="single" w:color="335F9B" w:sz="8" w:space="0"/>
              <w:right w:val="single" w:color="000000" w:sz="4" w:space="0"/>
            </w:tcBorders>
            <w:shd w:val="clear" w:color="auto" w:fill="F2FCFE"/>
            <w:tcMar>
              <w:top w:w="80" w:type="dxa"/>
              <w:left w:w="80" w:type="dxa"/>
              <w:bottom w:w="80" w:type="dxa"/>
              <w:right w:w="80" w:type="dxa"/>
            </w:tcMar>
          </w:tcPr>
          <w:p w:rsidR="00245F0D" w:rsidRDefault="00C475C8" w14:paraId="7C84E48D" w14:textId="77777777">
            <w:pPr>
              <w:pStyle w:val="Body"/>
              <w:spacing w:after="0" w:line="240" w:lineRule="auto"/>
            </w:pPr>
            <w:r>
              <w:rPr>
                <w:rStyle w:val="st1"/>
                <w:sz w:val="20"/>
                <w:szCs w:val="20"/>
              </w:rPr>
              <w:t>8</w:t>
            </w:r>
          </w:p>
        </w:tc>
        <w:tc>
          <w:tcPr>
            <w:tcW w:w="1665" w:type="dxa"/>
            <w:tcBorders>
              <w:top w:val="single" w:color="000000" w:sz="4" w:space="0"/>
              <w:left w:val="single" w:color="000000" w:sz="4" w:space="0"/>
              <w:bottom w:val="single" w:color="335F9B" w:sz="8" w:space="0"/>
              <w:right w:val="nil"/>
            </w:tcBorders>
            <w:shd w:val="clear" w:color="auto" w:fill="F2FCFE"/>
            <w:tcMar>
              <w:top w:w="80" w:type="dxa"/>
              <w:left w:w="80" w:type="dxa"/>
              <w:bottom w:w="80" w:type="dxa"/>
              <w:right w:w="80" w:type="dxa"/>
            </w:tcMar>
          </w:tcPr>
          <w:p w:rsidR="00245F0D" w:rsidRDefault="00C475C8" w14:paraId="1140E5FE" w14:textId="77777777">
            <w:pPr>
              <w:pStyle w:val="Body"/>
              <w:spacing w:after="0" w:line="240" w:lineRule="auto"/>
            </w:pPr>
            <w:r>
              <w:rPr>
                <w:rStyle w:val="st1"/>
                <w:sz w:val="20"/>
                <w:szCs w:val="20"/>
              </w:rPr>
              <w:t>67</w:t>
            </w:r>
            <w:r>
              <w:rPr>
                <w:rStyle w:val="st1"/>
                <w:sz w:val="20"/>
                <w:szCs w:val="20"/>
                <w:vertAlign w:val="superscript"/>
              </w:rPr>
              <w:t>4</w:t>
            </w:r>
          </w:p>
        </w:tc>
      </w:tr>
    </w:tbl>
    <w:p w:rsidR="00245F0D" w:rsidRDefault="00C475C8" w14:paraId="57B362D9" w14:textId="77777777">
      <w:pPr>
        <w:pStyle w:val="Body"/>
        <w:spacing w:after="0"/>
        <w:jc w:val="both"/>
        <w:rPr>
          <w:rFonts w:ascii="FS Lola Light" w:hAnsi="FS Lola Light" w:eastAsia="FS Lola Light" w:cs="FS Lola Light"/>
          <w:i/>
          <w:iCs/>
          <w:sz w:val="18"/>
          <w:szCs w:val="18"/>
        </w:rPr>
      </w:pPr>
      <w:r>
        <w:rPr>
          <w:rStyle w:val="FootnoteReference"/>
          <w:rFonts w:ascii="FS Lola Light" w:hAnsi="FS Lola Light"/>
          <w:i/>
          <w:iCs/>
          <w:sz w:val="18"/>
          <w:szCs w:val="18"/>
        </w:rPr>
        <w:t>1</w:t>
      </w:r>
      <w:r>
        <w:rPr>
          <w:rFonts w:ascii="FS Lola Light" w:hAnsi="FS Lola Light"/>
          <w:i/>
          <w:iCs/>
          <w:sz w:val="18"/>
          <w:szCs w:val="18"/>
        </w:rPr>
        <w:t xml:space="preserve"> Events Guidance Toolkit in preparation</w:t>
      </w:r>
    </w:p>
    <w:p w:rsidR="00245F0D" w:rsidRDefault="00C475C8" w14:paraId="17E40EDB" w14:textId="77777777">
      <w:pPr>
        <w:pStyle w:val="Body"/>
        <w:spacing w:after="0"/>
        <w:jc w:val="both"/>
        <w:rPr>
          <w:rFonts w:ascii="FS Lola Light" w:hAnsi="FS Lola Light" w:eastAsia="FS Lola Light" w:cs="FS Lola Light"/>
          <w:i/>
          <w:iCs/>
          <w:sz w:val="18"/>
          <w:szCs w:val="18"/>
        </w:rPr>
      </w:pPr>
      <w:r>
        <w:rPr>
          <w:rStyle w:val="FootnoteReference"/>
          <w:rFonts w:ascii="FS Lola Light" w:hAnsi="FS Lola Light"/>
          <w:i/>
          <w:iCs/>
          <w:sz w:val="18"/>
          <w:szCs w:val="18"/>
        </w:rPr>
        <w:t xml:space="preserve">2 </w:t>
      </w:r>
      <w:r>
        <w:rPr>
          <w:rFonts w:ascii="FS Lola Light" w:hAnsi="FS Lola Light"/>
          <w:i/>
          <w:iCs/>
          <w:sz w:val="18"/>
          <w:szCs w:val="18"/>
        </w:rPr>
        <w:t xml:space="preserve">Comprising: Event Liaison Panel – 8; Council Tourism Team – 3; CRC officer team – 8; Rangers – 6, Landowner Agent – 1.  In addition to this number, 25 LAG members were also involved in that they debated and approved the application and oversee CRC activities including </w:t>
      </w:r>
      <w:proofErr w:type="spellStart"/>
      <w:r>
        <w:rPr>
          <w:rFonts w:ascii="FS Lola Light" w:hAnsi="FS Lola Light"/>
          <w:i/>
          <w:iCs/>
          <w:sz w:val="18"/>
          <w:szCs w:val="18"/>
        </w:rPr>
        <w:t>organising</w:t>
      </w:r>
      <w:proofErr w:type="spellEnd"/>
      <w:r>
        <w:rPr>
          <w:rFonts w:ascii="FS Lola Light" w:hAnsi="FS Lola Light"/>
          <w:i/>
          <w:iCs/>
          <w:sz w:val="18"/>
          <w:szCs w:val="18"/>
        </w:rPr>
        <w:t>, monitoring and evaluating this pilot project</w:t>
      </w:r>
    </w:p>
    <w:p w:rsidR="00245F0D" w:rsidRDefault="00C475C8" w14:paraId="231AA0E1" w14:textId="77777777">
      <w:pPr>
        <w:pStyle w:val="Body"/>
        <w:spacing w:after="0"/>
        <w:jc w:val="both"/>
        <w:rPr>
          <w:rFonts w:ascii="FS Lola Light" w:hAnsi="FS Lola Light" w:eastAsia="FS Lola Light" w:cs="FS Lola Light"/>
          <w:i/>
          <w:iCs/>
          <w:sz w:val="18"/>
          <w:szCs w:val="18"/>
        </w:rPr>
      </w:pPr>
      <w:r>
        <w:rPr>
          <w:rStyle w:val="FootnoteReference"/>
          <w:rFonts w:ascii="FS Lola Light" w:hAnsi="FS Lola Light"/>
          <w:i/>
          <w:iCs/>
          <w:sz w:val="18"/>
          <w:szCs w:val="18"/>
        </w:rPr>
        <w:t xml:space="preserve">3 </w:t>
      </w:r>
      <w:r>
        <w:rPr>
          <w:rFonts w:ascii="FS Lola Light" w:hAnsi="FS Lola Light"/>
          <w:i/>
          <w:iCs/>
          <w:sz w:val="18"/>
          <w:szCs w:val="18"/>
        </w:rPr>
        <w:t>These are the businesses/</w:t>
      </w:r>
      <w:proofErr w:type="spellStart"/>
      <w:r>
        <w:rPr>
          <w:rFonts w:ascii="FS Lola Light" w:hAnsi="FS Lola Light"/>
          <w:i/>
          <w:iCs/>
          <w:sz w:val="18"/>
          <w:szCs w:val="18"/>
        </w:rPr>
        <w:t>organisations</w:t>
      </w:r>
      <w:proofErr w:type="spellEnd"/>
      <w:r>
        <w:rPr>
          <w:rFonts w:ascii="FS Lola Light" w:hAnsi="FS Lola Light"/>
          <w:i/>
          <w:iCs/>
          <w:sz w:val="18"/>
          <w:szCs w:val="18"/>
        </w:rPr>
        <w:t xml:space="preserve"> involved as event </w:t>
      </w:r>
      <w:proofErr w:type="spellStart"/>
      <w:r>
        <w:rPr>
          <w:rFonts w:ascii="FS Lola Light" w:hAnsi="FS Lola Light"/>
          <w:i/>
          <w:iCs/>
          <w:sz w:val="18"/>
          <w:szCs w:val="18"/>
        </w:rPr>
        <w:t>organisers</w:t>
      </w:r>
      <w:proofErr w:type="spellEnd"/>
      <w:r>
        <w:rPr>
          <w:rFonts w:ascii="FS Lola Light" w:hAnsi="FS Lola Light"/>
          <w:i/>
          <w:iCs/>
          <w:sz w:val="18"/>
          <w:szCs w:val="18"/>
        </w:rPr>
        <w:t xml:space="preserve">: Crafts on the Coast – four businesses; Cinema – one business, Slow Food Fest – </w:t>
      </w:r>
      <w:r>
        <w:rPr>
          <w:rFonts w:ascii="FS Lola Light" w:hAnsi="FS Lola Light"/>
          <w:i/>
          <w:iCs/>
          <w:sz w:val="18"/>
          <w:szCs w:val="18"/>
          <w:lang w:val="fr-FR"/>
        </w:rPr>
        <w:t xml:space="preserve">one organisation, </w:t>
      </w:r>
      <w:proofErr w:type="spellStart"/>
      <w:r>
        <w:rPr>
          <w:rFonts w:ascii="FS Lola Light" w:hAnsi="FS Lola Light"/>
          <w:i/>
          <w:iCs/>
          <w:sz w:val="18"/>
          <w:szCs w:val="18"/>
          <w:lang w:val="fr-FR"/>
        </w:rPr>
        <w:t>Autumn</w:t>
      </w:r>
      <w:proofErr w:type="spellEnd"/>
      <w:r>
        <w:rPr>
          <w:rFonts w:ascii="FS Lola Light" w:hAnsi="FS Lola Light"/>
          <w:i/>
          <w:iCs/>
          <w:sz w:val="18"/>
          <w:szCs w:val="18"/>
          <w:lang w:val="fr-FR"/>
        </w:rPr>
        <w:t xml:space="preserve"> Gardens Festival </w:t>
      </w:r>
      <w:r>
        <w:rPr>
          <w:rFonts w:ascii="FS Lola Light" w:hAnsi="FS Lola Light"/>
          <w:i/>
          <w:iCs/>
          <w:sz w:val="18"/>
          <w:szCs w:val="18"/>
        </w:rPr>
        <w:t>– two businesses</w:t>
      </w:r>
    </w:p>
    <w:p w:rsidR="00245F0D" w:rsidRDefault="00C475C8" w14:paraId="4F9AAFDA" w14:textId="77777777">
      <w:pPr>
        <w:pStyle w:val="Body"/>
        <w:jc w:val="both"/>
        <w:rPr>
          <w:rFonts w:ascii="FS Lola Light" w:hAnsi="FS Lola Light" w:eastAsia="FS Lola Light" w:cs="FS Lola Light"/>
          <w:i/>
          <w:iCs/>
          <w:sz w:val="18"/>
          <w:szCs w:val="18"/>
        </w:rPr>
      </w:pPr>
      <w:r>
        <w:rPr>
          <w:rStyle w:val="FootnoteReference"/>
          <w:rFonts w:ascii="FS Lola Light" w:hAnsi="FS Lola Light"/>
          <w:i/>
          <w:iCs/>
          <w:sz w:val="18"/>
          <w:szCs w:val="18"/>
        </w:rPr>
        <w:t xml:space="preserve">4 </w:t>
      </w:r>
      <w:r>
        <w:rPr>
          <w:rFonts w:ascii="FS Lola Light" w:hAnsi="FS Lola Light"/>
          <w:i/>
          <w:iCs/>
          <w:sz w:val="18"/>
          <w:szCs w:val="18"/>
        </w:rPr>
        <w:t xml:space="preserve">These are seven of the event </w:t>
      </w:r>
      <w:proofErr w:type="spellStart"/>
      <w:r>
        <w:rPr>
          <w:rFonts w:ascii="FS Lola Light" w:hAnsi="FS Lola Light"/>
          <w:i/>
          <w:iCs/>
          <w:sz w:val="18"/>
          <w:szCs w:val="18"/>
        </w:rPr>
        <w:t>organisers</w:t>
      </w:r>
      <w:proofErr w:type="spellEnd"/>
      <w:r>
        <w:rPr>
          <w:rFonts w:ascii="FS Lola Light" w:hAnsi="FS Lola Light"/>
          <w:i/>
          <w:iCs/>
          <w:sz w:val="18"/>
          <w:szCs w:val="18"/>
        </w:rPr>
        <w:t xml:space="preserve"> (one being a voluntary group not a business) plus stallholders, demonstrator and other businesses participating in all four events, as reported by event </w:t>
      </w:r>
      <w:proofErr w:type="spellStart"/>
      <w:r>
        <w:rPr>
          <w:rFonts w:ascii="FS Lola Light" w:hAnsi="FS Lola Light"/>
          <w:i/>
          <w:iCs/>
          <w:sz w:val="18"/>
          <w:szCs w:val="18"/>
        </w:rPr>
        <w:t>organisers</w:t>
      </w:r>
      <w:proofErr w:type="spellEnd"/>
      <w:r>
        <w:rPr>
          <w:rFonts w:ascii="FS Lola Light" w:hAnsi="FS Lola Light"/>
          <w:i/>
          <w:iCs/>
          <w:sz w:val="18"/>
          <w:szCs w:val="18"/>
        </w:rPr>
        <w:t xml:space="preserve">: Crafts on the Coast – </w:t>
      </w:r>
      <w:r>
        <w:rPr>
          <w:rFonts w:ascii="FS Lola Light" w:hAnsi="FS Lola Light"/>
          <w:i/>
          <w:iCs/>
          <w:sz w:val="18"/>
          <w:szCs w:val="18"/>
          <w:lang w:val="it-IT"/>
        </w:rPr>
        <w:t xml:space="preserve">16; Cinema </w:t>
      </w:r>
      <w:r>
        <w:rPr>
          <w:rFonts w:ascii="FS Lola Light" w:hAnsi="FS Lola Light"/>
          <w:i/>
          <w:iCs/>
          <w:sz w:val="18"/>
          <w:szCs w:val="18"/>
        </w:rPr>
        <w:t xml:space="preserve">– 3; Slow Food Fest – 18; Autumn Gardens Festival – 30+. It is possible there is an element of double counting if participants attended more than one </w:t>
      </w:r>
      <w:proofErr w:type="gramStart"/>
      <w:r>
        <w:rPr>
          <w:rFonts w:ascii="FS Lola Light" w:hAnsi="FS Lola Light"/>
          <w:i/>
          <w:iCs/>
          <w:sz w:val="18"/>
          <w:szCs w:val="18"/>
        </w:rPr>
        <w:t>event</w:t>
      </w:r>
      <w:proofErr w:type="gramEnd"/>
      <w:r>
        <w:rPr>
          <w:rFonts w:ascii="FS Lola Light" w:hAnsi="FS Lola Light"/>
          <w:i/>
          <w:iCs/>
          <w:sz w:val="18"/>
          <w:szCs w:val="18"/>
        </w:rPr>
        <w:t xml:space="preserve"> but the evaluation does not have the details of all the participants to determine that</w:t>
      </w:r>
    </w:p>
    <w:p w:rsidR="00245F0D" w:rsidP="004A1C48" w:rsidRDefault="00C475C8" w14:paraId="7C592F69" w14:textId="77777777">
      <w:pPr>
        <w:pStyle w:val="Body"/>
        <w:spacing w:after="0"/>
        <w:jc w:val="both"/>
        <w:rPr>
          <w:rFonts w:ascii="FS Lola Light" w:hAnsi="FS Lola Light" w:eastAsia="FS Lola Light" w:cs="FS Lola Light"/>
        </w:rPr>
      </w:pPr>
      <w:r>
        <w:rPr>
          <w:rFonts w:ascii="FS Lola Light" w:hAnsi="FS Lola Light"/>
        </w:rPr>
        <w:t>Main reasons for differences have been:</w:t>
      </w:r>
    </w:p>
    <w:p w:rsidR="00245F0D" w:rsidP="004A1C48" w:rsidRDefault="00C475C8" w14:paraId="047CBA98" w14:textId="77777777">
      <w:pPr>
        <w:pStyle w:val="ListParagraph"/>
        <w:numPr>
          <w:ilvl w:val="0"/>
          <w:numId w:val="103"/>
        </w:numPr>
        <w:spacing w:after="0"/>
        <w:jc w:val="both"/>
        <w:rPr>
          <w:rFonts w:ascii="FS Lola Light" w:hAnsi="FS Lola Light" w:eastAsia="FS Lola Light" w:cs="FS Lola Light"/>
        </w:rPr>
      </w:pPr>
      <w:r>
        <w:rPr>
          <w:rFonts w:ascii="FS Lola Light" w:hAnsi="FS Lola Light"/>
        </w:rPr>
        <w:t xml:space="preserve">Number of pilot activities. The pilot project has supported 8 </w:t>
      </w:r>
      <w:proofErr w:type="spellStart"/>
      <w:r>
        <w:rPr>
          <w:rFonts w:ascii="FS Lola Light" w:hAnsi="FS Lola Light"/>
        </w:rPr>
        <w:t>organising</w:t>
      </w:r>
      <w:proofErr w:type="spellEnd"/>
      <w:r>
        <w:rPr>
          <w:rFonts w:ascii="FS Lola Light" w:hAnsi="FS Lola Light"/>
        </w:rPr>
        <w:t xml:space="preserve"> bodies but not 8 events as </w:t>
      </w:r>
      <w:proofErr w:type="spellStart"/>
      <w:r>
        <w:rPr>
          <w:rFonts w:ascii="FS Lola Light" w:hAnsi="FS Lola Light"/>
        </w:rPr>
        <w:t>organisers</w:t>
      </w:r>
      <w:proofErr w:type="spellEnd"/>
      <w:r>
        <w:rPr>
          <w:rFonts w:ascii="FS Lola Light" w:hAnsi="FS Lola Light"/>
        </w:rPr>
        <w:t xml:space="preserve"> have worked together – four businesses worked as one group and two businesses were brought together to work as another </w:t>
      </w:r>
      <w:proofErr w:type="spellStart"/>
      <w:r>
        <w:rPr>
          <w:rFonts w:ascii="FS Lola Light" w:hAnsi="FS Lola Light"/>
        </w:rPr>
        <w:t>organising</w:t>
      </w:r>
      <w:proofErr w:type="spellEnd"/>
      <w:r>
        <w:rPr>
          <w:rFonts w:ascii="FS Lola Light" w:hAnsi="FS Lola Light"/>
        </w:rPr>
        <w:t xml:space="preserve"> group. The original intention was for eight different pop-up events. Although there were expressions of interest from 17 different </w:t>
      </w:r>
      <w:proofErr w:type="spellStart"/>
      <w:r>
        <w:rPr>
          <w:rFonts w:ascii="FS Lola Light" w:hAnsi="FS Lola Light"/>
        </w:rPr>
        <w:t>organisers</w:t>
      </w:r>
      <w:proofErr w:type="spellEnd"/>
      <w:r>
        <w:rPr>
          <w:rFonts w:ascii="FS Lola Light" w:hAnsi="FS Lola Light"/>
        </w:rPr>
        <w:t>, only 6 of these applied formally to run a pilot of which only four were considered appropriate to be part of the pilot. Given the experience of the four pilot events, it is unlikely that the budget would have effectively supported eight events in practice</w:t>
      </w:r>
    </w:p>
    <w:p w:rsidR="00245F0D" w:rsidRDefault="00C475C8" w14:paraId="400F1EFA" w14:textId="77777777">
      <w:pPr>
        <w:pStyle w:val="ListParagraph"/>
        <w:numPr>
          <w:ilvl w:val="0"/>
          <w:numId w:val="103"/>
        </w:numPr>
        <w:jc w:val="both"/>
        <w:rPr>
          <w:rFonts w:ascii="FS Lola Light" w:hAnsi="FS Lola Light" w:eastAsia="FS Lola Light" w:cs="FS Lola Light"/>
        </w:rPr>
      </w:pPr>
      <w:r>
        <w:rPr>
          <w:rFonts w:ascii="FS Lola Light" w:hAnsi="FS Lola Light"/>
        </w:rPr>
        <w:t xml:space="preserve">The targets on stakeholders and businesses assisted were also set out before the actual nature of the four pilot events were known and the basis for these is not specifically identified in the LEADER application. In practice considerably more stakeholders and businesses have been assisted given the nature of the events with stallholders, the considerable resources put in by stakeholders who have supported their development and preparation in some way, and the number of businesses who have actually attended events as participants </w:t>
      </w:r>
    </w:p>
    <w:p w:rsidR="00245F0D" w:rsidRDefault="00C475C8" w14:paraId="1F243AC8" w14:textId="77777777">
      <w:pPr>
        <w:pStyle w:val="Heading2"/>
        <w:spacing w:before="240" w:after="80"/>
        <w:jc w:val="both"/>
        <w:rPr>
          <w:rFonts w:ascii="FS Lola" w:hAnsi="FS Lola" w:eastAsia="FS Lola" w:cs="FS Lola"/>
          <w:b w:val="0"/>
          <w:bCs w:val="0"/>
          <w:color w:val="335F9B"/>
          <w:sz w:val="24"/>
          <w:szCs w:val="24"/>
        </w:rPr>
      </w:pPr>
      <w:proofErr w:type="gramStart"/>
      <w:r>
        <w:rPr>
          <w:rFonts w:ascii="FS Lola" w:hAnsi="FS Lola"/>
          <w:b w:val="0"/>
          <w:bCs w:val="0"/>
          <w:color w:val="335F9B"/>
          <w:sz w:val="24"/>
          <w:szCs w:val="24"/>
        </w:rPr>
        <w:t>5.3  Cost</w:t>
      </w:r>
      <w:proofErr w:type="gramEnd"/>
      <w:r>
        <w:rPr>
          <w:rFonts w:ascii="FS Lola" w:hAnsi="FS Lola"/>
          <w:b w:val="0"/>
          <w:bCs w:val="0"/>
          <w:color w:val="335F9B"/>
          <w:sz w:val="24"/>
          <w:szCs w:val="24"/>
        </w:rPr>
        <w:t xml:space="preserve"> and Output Review</w:t>
      </w:r>
    </w:p>
    <w:p w:rsidR="00245F0D" w:rsidRDefault="00C475C8" w14:paraId="4BEFDBF4" w14:textId="77777777">
      <w:pPr>
        <w:pStyle w:val="Body"/>
        <w:spacing w:after="160"/>
        <w:jc w:val="both"/>
        <w:rPr>
          <w:rFonts w:ascii="FS Lola Light" w:hAnsi="FS Lola Light" w:eastAsia="FS Lola Light" w:cs="FS Lola Light"/>
        </w:rPr>
      </w:pPr>
      <w:r>
        <w:rPr>
          <w:rFonts w:ascii="FS Lola Light" w:hAnsi="FS Lola Light"/>
        </w:rPr>
        <w:t xml:space="preserve">Although only four events were held, these have still taken the full budget. Whilst CRC acknowledge that some elements of expenditure were higher than they need to be, moving forward, this was very much a pilot to test what was needed in terms of infrastructure and support and how to best deliver this. Some experimentation around different types of infrastructure e.g. lighting was therefore an integral purpose of the project and would inevitably mean higher costs than might otherwise be the case. </w:t>
      </w:r>
      <w:proofErr w:type="gramStart"/>
      <w:r>
        <w:rPr>
          <w:rFonts w:ascii="FS Lola Light" w:hAnsi="FS Lola Light"/>
        </w:rPr>
        <w:t>Nevertheless</w:t>
      </w:r>
      <w:proofErr w:type="gramEnd"/>
      <w:r>
        <w:rPr>
          <w:rFonts w:ascii="FS Lola Light" w:hAnsi="FS Lola Light"/>
        </w:rPr>
        <w:t xml:space="preserve"> the work has demonstrated the range of costs associated with temporary infrastructure and personnel that is needed to support an event. </w:t>
      </w:r>
    </w:p>
    <w:p w:rsidR="00245F0D" w:rsidRDefault="00C475C8" w14:paraId="4BD5FC8D" w14:textId="77777777">
      <w:pPr>
        <w:pStyle w:val="Body"/>
        <w:spacing w:after="160"/>
        <w:jc w:val="both"/>
        <w:rPr>
          <w:rFonts w:ascii="FS Lola Light" w:hAnsi="FS Lola Light" w:eastAsia="FS Lola Light" w:cs="FS Lola Light"/>
        </w:rPr>
      </w:pPr>
      <w:r>
        <w:rPr>
          <w:rFonts w:ascii="FS Lola Light" w:hAnsi="FS Lola Light"/>
        </w:rPr>
        <w:lastRenderedPageBreak/>
        <w:t xml:space="preserve">Understanding these costs is important for event </w:t>
      </w:r>
      <w:proofErr w:type="spellStart"/>
      <w:r>
        <w:rPr>
          <w:rFonts w:ascii="FS Lola Light" w:hAnsi="FS Lola Light"/>
        </w:rPr>
        <w:t>organisers</w:t>
      </w:r>
      <w:proofErr w:type="spellEnd"/>
      <w:r>
        <w:rPr>
          <w:rFonts w:ascii="FS Lola Light" w:hAnsi="FS Lola Light"/>
        </w:rPr>
        <w:t xml:space="preserve"> and crucial for considering viability of events given that this is a ‘one off’ pilot project by CRC. Discussions have suggested opportunities such as shared infrastructure between event </w:t>
      </w:r>
      <w:proofErr w:type="spellStart"/>
      <w:r>
        <w:rPr>
          <w:rFonts w:ascii="FS Lola Light" w:hAnsi="FS Lola Light"/>
        </w:rPr>
        <w:t>organisations</w:t>
      </w:r>
      <w:proofErr w:type="spellEnd"/>
      <w:r>
        <w:rPr>
          <w:rFonts w:ascii="FS Lola Light" w:hAnsi="FS Lola Light"/>
        </w:rPr>
        <w:t xml:space="preserve">, having a pooled resource available which event </w:t>
      </w:r>
      <w:proofErr w:type="spellStart"/>
      <w:r>
        <w:rPr>
          <w:rFonts w:ascii="FS Lola Light" w:hAnsi="FS Lola Light"/>
        </w:rPr>
        <w:t>organisers</w:t>
      </w:r>
      <w:proofErr w:type="spellEnd"/>
      <w:r>
        <w:rPr>
          <w:rFonts w:ascii="FS Lola Light" w:hAnsi="FS Lola Light"/>
        </w:rPr>
        <w:t xml:space="preserve"> can draw on. Looking at these opportunities will be important. This evaluation has not looked in detail at the full costs of each event with each event </w:t>
      </w:r>
      <w:proofErr w:type="spellStart"/>
      <w:r>
        <w:rPr>
          <w:rFonts w:ascii="FS Lola Light" w:hAnsi="FS Lola Light"/>
        </w:rPr>
        <w:t>organiser</w:t>
      </w:r>
      <w:proofErr w:type="spellEnd"/>
      <w:r>
        <w:rPr>
          <w:rFonts w:ascii="FS Lola Light" w:hAnsi="FS Lola Light"/>
        </w:rPr>
        <w:t xml:space="preserve">, although CRC has provided a breakdown of costs they incurred by specific event. Discussion suggests that whilst costs have been covered, there may not have been significant surpluses made, even with the CRC financial input. A full understanding of costs will therefore be critical for event </w:t>
      </w:r>
      <w:proofErr w:type="spellStart"/>
      <w:r>
        <w:rPr>
          <w:rFonts w:ascii="FS Lola Light" w:hAnsi="FS Lola Light"/>
        </w:rPr>
        <w:t>organisers</w:t>
      </w:r>
      <w:proofErr w:type="spellEnd"/>
      <w:r>
        <w:rPr>
          <w:rFonts w:ascii="FS Lola Light" w:hAnsi="FS Lola Light"/>
        </w:rPr>
        <w:t xml:space="preserve"> and landowners moving forward</w:t>
      </w:r>
      <w:r>
        <w:rPr>
          <w:rStyle w:val="FootnoteReference"/>
          <w:rFonts w:ascii="FS Lola Light" w:hAnsi="FS Lola Light" w:eastAsia="FS Lola Light" w:cs="FS Lola Light"/>
        </w:rPr>
        <w:footnoteReference w:id="28"/>
      </w:r>
      <w:r>
        <w:rPr>
          <w:rFonts w:ascii="FS Lola Light" w:hAnsi="FS Lola Light"/>
          <w:lang w:val="de-DE"/>
        </w:rPr>
        <w:t xml:space="preserve">.  </w:t>
      </w:r>
    </w:p>
    <w:p w:rsidR="00245F0D" w:rsidRDefault="00C475C8" w14:paraId="6B46900D" w14:textId="77777777">
      <w:pPr>
        <w:pStyle w:val="Body"/>
        <w:spacing w:after="160"/>
        <w:jc w:val="both"/>
        <w:rPr>
          <w:rFonts w:ascii="FS Lola Light" w:hAnsi="FS Lola Light" w:eastAsia="FS Lola Light" w:cs="FS Lola Light"/>
        </w:rPr>
      </w:pPr>
      <w:r>
        <w:rPr>
          <w:rFonts w:ascii="FS Lola Light" w:hAnsi="FS Lola Light"/>
        </w:rPr>
        <w:t xml:space="preserve">What is also important to note is that the costs do not include CRC staff time in </w:t>
      </w:r>
      <w:proofErr w:type="spellStart"/>
      <w:r>
        <w:rPr>
          <w:rFonts w:ascii="FS Lola Light" w:hAnsi="FS Lola Light"/>
        </w:rPr>
        <w:t>organising</w:t>
      </w:r>
      <w:proofErr w:type="spellEnd"/>
      <w:r>
        <w:rPr>
          <w:rFonts w:ascii="FS Lola Light" w:hAnsi="FS Lola Light"/>
        </w:rPr>
        <w:t xml:space="preserve"> and managing the pilot project and being the link between all </w:t>
      </w:r>
      <w:proofErr w:type="spellStart"/>
      <w:r>
        <w:rPr>
          <w:rFonts w:ascii="FS Lola Light" w:hAnsi="FS Lola Light"/>
        </w:rPr>
        <w:t>organising</w:t>
      </w:r>
      <w:proofErr w:type="spellEnd"/>
      <w:r>
        <w:rPr>
          <w:rFonts w:ascii="FS Lola Light" w:hAnsi="FS Lola Light"/>
        </w:rPr>
        <w:t xml:space="preserve"> parties and point of contact. This has been a considerable time input. There have also been other time inputs from Council staff such as the Tourism Team and the Heritage Coast Rangers. </w:t>
      </w:r>
    </w:p>
    <w:p w:rsidR="00245F0D" w:rsidRDefault="00C475C8" w14:paraId="0D1132F8" w14:textId="77777777">
      <w:pPr>
        <w:pStyle w:val="Body"/>
        <w:spacing w:after="160"/>
        <w:jc w:val="both"/>
        <w:rPr>
          <w:rFonts w:ascii="FS Lola Light" w:hAnsi="FS Lola Light" w:eastAsia="FS Lola Light" w:cs="FS Lola Light"/>
        </w:rPr>
      </w:pPr>
      <w:r>
        <w:rPr>
          <w:rFonts w:ascii="FS Lola Light" w:hAnsi="FS Lola Light"/>
        </w:rPr>
        <w:t xml:space="preserve">Although only four events were held, the nature of these events involving a wide range of different stallholders and other participants, has meant that the number of businesses supported has been far greater than initially anticipated. The events have also engaged quite </w:t>
      </w:r>
      <w:proofErr w:type="gramStart"/>
      <w:r>
        <w:rPr>
          <w:rFonts w:ascii="FS Lola Light" w:hAnsi="FS Lola Light"/>
        </w:rPr>
        <w:t>a number of</w:t>
      </w:r>
      <w:proofErr w:type="gramEnd"/>
      <w:r>
        <w:rPr>
          <w:rFonts w:ascii="FS Lola Light" w:hAnsi="FS Lola Light"/>
        </w:rPr>
        <w:t xml:space="preserve"> different stakeholders who have been part of the support structure for the events in some way. In this sense the events have been very successful in delivering their outputs, and especially that of assisting businesses which is an important part of the Coastal Communities and LEADER </w:t>
      </w:r>
      <w:proofErr w:type="spellStart"/>
      <w:r>
        <w:rPr>
          <w:rFonts w:ascii="FS Lola Light" w:hAnsi="FS Lola Light"/>
        </w:rPr>
        <w:t>Programmes</w:t>
      </w:r>
      <w:proofErr w:type="spellEnd"/>
      <w:r>
        <w:rPr>
          <w:rFonts w:ascii="FS Lola Light" w:hAnsi="FS Lola Light"/>
        </w:rPr>
        <w:t xml:space="preserve">. </w:t>
      </w:r>
    </w:p>
    <w:p w:rsidR="00245F0D" w:rsidRDefault="00245F0D" w14:paraId="67DD0B77" w14:textId="77777777">
      <w:pPr>
        <w:pStyle w:val="Heading"/>
        <w:jc w:val="both"/>
        <w:sectPr w:rsidR="00245F0D">
          <w:headerReference w:type="default" r:id="rId29"/>
          <w:footerReference w:type="default" r:id="rId30"/>
          <w:pgSz w:w="11900" w:h="16840"/>
          <w:pgMar w:top="1080" w:right="1080" w:bottom="1080" w:left="1080" w:header="708" w:footer="567" w:gutter="0"/>
          <w:cols w:space="720"/>
        </w:sectPr>
      </w:pPr>
    </w:p>
    <w:p w:rsidR="00245F0D" w:rsidRDefault="00C475C8" w14:paraId="260DB6FD" w14:textId="77777777">
      <w:pPr>
        <w:pStyle w:val="Heading"/>
        <w:spacing w:before="0" w:after="80"/>
        <w:jc w:val="both"/>
        <w:rPr>
          <w:rFonts w:ascii="FS Lola Medium" w:hAnsi="FS Lola Medium" w:eastAsia="FS Lola Medium" w:cs="FS Lola Medium"/>
          <w:b w:val="0"/>
          <w:bCs w:val="0"/>
          <w:sz w:val="30"/>
          <w:szCs w:val="30"/>
        </w:rPr>
      </w:pPr>
      <w:r>
        <w:rPr>
          <w:rStyle w:val="st1"/>
          <w:rFonts w:ascii="FS Lola" w:hAnsi="FS Lola"/>
          <w:sz w:val="30"/>
          <w:szCs w:val="30"/>
        </w:rPr>
        <w:lastRenderedPageBreak/>
        <w:t>6</w:t>
      </w:r>
      <w:r>
        <w:rPr>
          <w:rFonts w:ascii="FS Lola Medium" w:hAnsi="FS Lola Medium"/>
          <w:b w:val="0"/>
          <w:bCs w:val="0"/>
          <w:sz w:val="30"/>
          <w:szCs w:val="30"/>
        </w:rPr>
        <w:t xml:space="preserve">   Conclusions and recommendations</w:t>
      </w:r>
      <w:r>
        <w:rPr>
          <w:rFonts w:ascii="FS Lola Medium" w:hAnsi="FS Lola Medium" w:eastAsia="FS Lola Medium" w:cs="FS Lola Medium"/>
          <w:b w:val="0"/>
          <w:bCs w:val="0"/>
          <w:noProof/>
          <w:sz w:val="30"/>
          <w:szCs w:val="30"/>
        </w:rPr>
        <mc:AlternateContent>
          <mc:Choice Requires="wps">
            <w:drawing>
              <wp:anchor distT="38100" distB="38100" distL="38100" distR="38100" simplePos="0" relativeHeight="251666432" behindDoc="0" locked="0" layoutInCell="1" allowOverlap="1" wp14:editId="377529DE" wp14:anchorId="0ADF66BD">
                <wp:simplePos x="0" y="0"/>
                <wp:positionH relativeFrom="margin">
                  <wp:posOffset>4762</wp:posOffset>
                </wp:positionH>
                <wp:positionV relativeFrom="line">
                  <wp:posOffset>254317</wp:posOffset>
                </wp:positionV>
                <wp:extent cx="6184900" cy="0"/>
                <wp:effectExtent l="0" t="0" r="0" b="0"/>
                <wp:wrapTopAndBottom distT="38100" distB="38100"/>
                <wp:docPr id="1073741849" name="officeArt object"/>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a:solidFill>
                            <a:srgbClr val="335F9B"/>
                          </a:solidFill>
                          <a:prstDash val="solid"/>
                          <a:round/>
                        </a:ln>
                        <a:effectLst/>
                      </wps:spPr>
                      <wps:bodyPr/>
                    </wps:wsp>
                  </a:graphicData>
                </a:graphic>
              </wp:anchor>
            </w:drawing>
          </mc:Choice>
          <mc:Fallback xmlns:c="http://schemas.openxmlformats.org/drawingml/2006/chart" xmlns:a14="http://schemas.microsoft.com/office/drawing/2010/main" xmlns:pic="http://schemas.openxmlformats.org/drawingml/2006/picture" xmlns:a="http://schemas.openxmlformats.org/drawingml/2006/main">
            <w:pict>
              <v:line id="officeArt object" style="position:absolute;z-index:251666432;visibility:visible;mso-wrap-style:square;mso-wrap-distance-left:3pt;mso-wrap-distance-top:3pt;mso-wrap-distance-right:3pt;mso-wrap-distance-bottom:3pt;mso-position-horizontal:absolute;mso-position-horizontal-relative:margin;mso-position-vertical:absolute;mso-position-vertical-relative:line" o:spid="_x0000_s1026" strokecolor="#335f9b" from=".35pt,20pt" to="487.35pt,20pt" w14:anchorId="77A333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oLuAEAAFYDAAAOAAAAZHJzL2Uyb0RvYy54bWysU8Fu2zAMvQ/YPwi6L3aSpm2MOMXWILsM&#10;W4CtH6DIUqxBEgVKjZO/HyWnWbfehl1kUSQf+R7p1cPJWXZUGA34lk8nNWfKS+iMP7T86cf2wz1n&#10;MQnfCQtetfysIn9Yv3+3GkKjZtCD7RQyAvGxGULL+5RCU1VR9sqJOIGgPDk1oBOJTDxUHYqB0J2t&#10;ZnV9Ww2AXUCQKkZ63YxOvi74WiuZvmkdVWK25dRbKieWc5/Par0SzQFF6I28tCH+oQsnjKeiV6iN&#10;SII9o3kD5YxEiKDTRIKrQGsjVeFAbKb1X2y+9yKowoXEieEqU/x/sPLrcYfMdDS7+m5+dzO9v1ly&#10;5oWjWY3dfcTEYP+TlMxiDSE2lPPod3ixYthhZn7S6PKXstipCHy+CqxOiUl6vM3wNc1Bvviq34kB&#10;Y/qswLF8abk1PnMXjTh+iYmKUehLSH72sDXWlvlZz4aWLxezBSEL2iJtRSq5EazpclzOiHjYP1pk&#10;R0HLMJ8vtstPmRLh/hGWi2xE7Me44hrXBOHZd2OC9RlQlQW7dJeVGbXItz105yJRlS0aXqlzWbS8&#10;Ha9tur/+Hda/AAAA//8DAFBLAwQUAAYACAAAACEArhNyAdkAAAAGAQAADwAAAGRycy9kb3ducmV2&#10;LnhtbEyPT0/DMAzF70h8h8hI3FjKVLFR6k5TJbggDvtz4ZY1pq1onCrJtvLtMeKwHf3e8/PP5Wpy&#10;gzpRiL1nhMdZBoq48bbnFmG/e31YgorJsDWDZ0L4oQir6vamNIX1Z97QaZtaJSUcC4PQpTQWWsem&#10;I2fizI/E4n354EySMbTaBnOWcjfoeZY9aWd6lgudGanuqPneHh1Cv68/8s3uM7xNVL+7JOvLEBDv&#10;76b1C6hEU7qE4Q9f0KESpoM/so1qQFhIDiHP5CFxnxe5CId/QVelvsavfgEAAP//AwBQSwECLQAU&#10;AAYACAAAACEAtoM4kv4AAADhAQAAEwAAAAAAAAAAAAAAAAAAAAAAW0NvbnRlbnRfVHlwZXNdLnht&#10;bFBLAQItABQABgAIAAAAIQA4/SH/1gAAAJQBAAALAAAAAAAAAAAAAAAAAC8BAABfcmVscy8ucmVs&#10;c1BLAQItABQABgAIAAAAIQDqwioLuAEAAFYDAAAOAAAAAAAAAAAAAAAAAC4CAABkcnMvZTJvRG9j&#10;LnhtbFBLAQItABQABgAIAAAAIQCuE3IB2QAAAAYBAAAPAAAAAAAAAAAAAAAAABIEAABkcnMvZG93&#10;bnJldi54bWxQSwUGAAAAAAQABADzAAAAGAUAAAAA&#10;">
                <w10:wrap type="topAndBottom" anchorx="margin" anchory="line"/>
              </v:line>
            </w:pict>
          </mc:Fallback>
        </mc:AlternateContent>
      </w:r>
    </w:p>
    <w:p w:rsidR="00245F0D" w:rsidRDefault="00245F0D" w14:paraId="7731CAD1" w14:textId="77777777">
      <w:pPr>
        <w:pStyle w:val="Body"/>
        <w:spacing w:after="0"/>
      </w:pPr>
    </w:p>
    <w:p w:rsidR="00245F0D" w:rsidRDefault="00C475C8" w14:paraId="4C3EBBFF" w14:textId="77777777">
      <w:pPr>
        <w:pStyle w:val="Body"/>
        <w:jc w:val="both"/>
        <w:rPr>
          <w:rFonts w:ascii="FS Lola Light" w:hAnsi="FS Lola Light" w:eastAsia="FS Lola Light" w:cs="FS Lola Light"/>
        </w:rPr>
      </w:pPr>
      <w:r>
        <w:rPr>
          <w:rFonts w:ascii="FS Lola Light" w:hAnsi="FS Lola Light"/>
        </w:rPr>
        <w:t xml:space="preserve">This section draws out the main conclusions in terms of efficiency, effectiveness and impact of the </w:t>
      </w:r>
      <w:proofErr w:type="gramStart"/>
      <w:r>
        <w:rPr>
          <w:rFonts w:ascii="FS Lola Light" w:hAnsi="FS Lola Light"/>
        </w:rPr>
        <w:t>Pop Up</w:t>
      </w:r>
      <w:proofErr w:type="gramEnd"/>
      <w:r>
        <w:rPr>
          <w:rFonts w:ascii="FS Lola Light" w:hAnsi="FS Lola Light"/>
        </w:rPr>
        <w:t xml:space="preserve"> Events Pilot Project and make recommendations for the future. </w:t>
      </w:r>
      <w:proofErr w:type="gramStart"/>
      <w:r>
        <w:rPr>
          <w:rFonts w:ascii="FS Lola Light" w:hAnsi="FS Lola Light"/>
        </w:rPr>
        <w:t>Overall</w:t>
      </w:r>
      <w:proofErr w:type="gramEnd"/>
      <w:r>
        <w:rPr>
          <w:rFonts w:ascii="FS Lola Light" w:hAnsi="FS Lola Light"/>
        </w:rPr>
        <w:t xml:space="preserve"> the pilot project has worked well in testing the potential for events at Dunraven Bay, identified that there is a market for this with an opportunity to develop from this pilot project. </w:t>
      </w:r>
    </w:p>
    <w:p w:rsidR="00245F0D" w:rsidRDefault="00C475C8" w14:paraId="1DBEFA15" w14:textId="77777777">
      <w:pPr>
        <w:pStyle w:val="Heading2"/>
        <w:spacing w:after="80"/>
        <w:jc w:val="both"/>
        <w:rPr>
          <w:rFonts w:ascii="FS Lola" w:hAnsi="FS Lola" w:eastAsia="FS Lola" w:cs="FS Lola"/>
          <w:b w:val="0"/>
          <w:bCs w:val="0"/>
          <w:color w:val="335F9B"/>
          <w:sz w:val="24"/>
          <w:szCs w:val="24"/>
        </w:rPr>
      </w:pPr>
      <w:r>
        <w:rPr>
          <w:rFonts w:ascii="FS Lola" w:hAnsi="FS Lola"/>
          <w:b w:val="0"/>
          <w:bCs w:val="0"/>
          <w:color w:val="335F9B"/>
          <w:sz w:val="24"/>
          <w:szCs w:val="24"/>
        </w:rPr>
        <w:t xml:space="preserve"> 6.1 Conclusions: Efficiency</w:t>
      </w:r>
    </w:p>
    <w:p w:rsidR="00245F0D" w:rsidRDefault="00C475C8" w14:paraId="428CC64E" w14:textId="77777777">
      <w:pPr>
        <w:pStyle w:val="Body"/>
        <w:spacing w:after="160"/>
        <w:jc w:val="both"/>
        <w:rPr>
          <w:rFonts w:ascii="FS Lola Light" w:hAnsi="FS Lola Light" w:eastAsia="FS Lola Light" w:cs="FS Lola Light"/>
        </w:rPr>
      </w:pPr>
      <w:r>
        <w:rPr>
          <w:rFonts w:ascii="FS Lola Light" w:hAnsi="FS Lola Light"/>
        </w:rPr>
        <w:t xml:space="preserve">Efficiency relates to how well the pilot project has performed in terms of the practical side of testing logistics, management and </w:t>
      </w:r>
      <w:proofErr w:type="spellStart"/>
      <w:r>
        <w:rPr>
          <w:rFonts w:ascii="FS Lola Light" w:hAnsi="FS Lola Light"/>
        </w:rPr>
        <w:t>organisation</w:t>
      </w:r>
      <w:proofErr w:type="spellEnd"/>
      <w:r>
        <w:rPr>
          <w:rFonts w:ascii="FS Lola Light" w:hAnsi="FS Lola Light"/>
        </w:rPr>
        <w:t xml:space="preserve"> and whether this has led to cost efficiency and value for money.  The pilot project overall spend has been as anticipated, with some differences between actual and anticipated spend in some </w:t>
      </w:r>
      <w:proofErr w:type="gramStart"/>
      <w:r>
        <w:rPr>
          <w:rFonts w:ascii="FS Lola Light" w:hAnsi="FS Lola Light"/>
        </w:rPr>
        <w:t>sub headings</w:t>
      </w:r>
      <w:proofErr w:type="gramEnd"/>
      <w:r>
        <w:rPr>
          <w:rFonts w:ascii="FS Lola Light" w:hAnsi="FS Lola Light"/>
        </w:rPr>
        <w:t xml:space="preserve"> reflecting the type of events that were finally approved. Outputs have largely been on target or exceeding target </w:t>
      </w:r>
      <w:proofErr w:type="gramStart"/>
      <w:r>
        <w:rPr>
          <w:rFonts w:ascii="FS Lola Light" w:hAnsi="FS Lola Light"/>
        </w:rPr>
        <w:t>with the exception of</w:t>
      </w:r>
      <w:proofErr w:type="gramEnd"/>
      <w:r>
        <w:rPr>
          <w:rFonts w:ascii="FS Lola Light" w:hAnsi="FS Lola Light"/>
        </w:rPr>
        <w:t xml:space="preserve"> number of events held – four rather than eight reflecting the limited number of detailed applications in the end and the realism of delivery of these. </w:t>
      </w:r>
    </w:p>
    <w:p w:rsidR="00245F0D" w:rsidRDefault="00C475C8" w14:paraId="2DA06D89" w14:textId="77777777">
      <w:pPr>
        <w:pStyle w:val="Heading4"/>
        <w:spacing w:after="80"/>
        <w:jc w:val="both"/>
        <w:rPr>
          <w:rFonts w:ascii="FS Lola Light" w:hAnsi="FS Lola Light" w:eastAsia="FS Lola Light" w:cs="FS Lola Light"/>
          <w:b w:val="0"/>
          <w:bCs w:val="0"/>
          <w:i w:val="0"/>
          <w:iCs w:val="0"/>
          <w:color w:val="335F9B"/>
          <w:u w:val="single"/>
        </w:rPr>
      </w:pPr>
      <w:r>
        <w:rPr>
          <w:rFonts w:ascii="FS Lola Light" w:hAnsi="FS Lola Light"/>
          <w:b w:val="0"/>
          <w:bCs w:val="0"/>
          <w:i w:val="0"/>
          <w:iCs w:val="0"/>
          <w:color w:val="335F9B"/>
          <w:u w:val="single"/>
        </w:rPr>
        <w:t>Logistics</w:t>
      </w:r>
    </w:p>
    <w:p w:rsidR="00245F0D" w:rsidRDefault="00C475C8" w14:paraId="7E96FA61" w14:textId="77777777">
      <w:pPr>
        <w:pStyle w:val="Body"/>
        <w:spacing w:after="120"/>
        <w:jc w:val="both"/>
        <w:rPr>
          <w:rFonts w:ascii="FS Lola Light" w:hAnsi="FS Lola Light" w:eastAsia="FS Lola Light" w:cs="FS Lola Light"/>
        </w:rPr>
      </w:pPr>
      <w:r>
        <w:rPr>
          <w:rFonts w:ascii="FS Lola Light" w:hAnsi="FS Lola Light"/>
        </w:rPr>
        <w:t>In terms of temporary infrastructure and personnel support the main issues that have arisen from the pilot events have been:</w:t>
      </w:r>
    </w:p>
    <w:p w:rsidR="00245F0D" w:rsidRDefault="00C475C8" w14:paraId="011064BC" w14:textId="77777777">
      <w:pPr>
        <w:pStyle w:val="ListParagraph"/>
        <w:numPr>
          <w:ilvl w:val="0"/>
          <w:numId w:val="105"/>
        </w:numPr>
        <w:spacing w:after="60"/>
        <w:jc w:val="both"/>
        <w:rPr>
          <w:rFonts w:ascii="FS Lola Light" w:hAnsi="FS Lola Light" w:eastAsia="FS Lola Light" w:cs="FS Lola Light"/>
        </w:rPr>
      </w:pPr>
      <w:r>
        <w:rPr>
          <w:rFonts w:ascii="FS Lola Light" w:hAnsi="FS Lola Light"/>
        </w:rPr>
        <w:t xml:space="preserve">Car </w:t>
      </w:r>
      <w:proofErr w:type="gramStart"/>
      <w:r>
        <w:rPr>
          <w:rFonts w:ascii="FS Lola Light" w:hAnsi="FS Lola Light"/>
        </w:rPr>
        <w:t>parking;</w:t>
      </w:r>
      <w:proofErr w:type="gramEnd"/>
      <w:r>
        <w:rPr>
          <w:rFonts w:ascii="FS Lola Light" w:hAnsi="FS Lola Light"/>
        </w:rPr>
        <w:t xml:space="preserve"> raised by visitors and </w:t>
      </w:r>
      <w:proofErr w:type="spellStart"/>
      <w:r>
        <w:rPr>
          <w:rFonts w:ascii="FS Lola Light" w:hAnsi="FS Lola Light"/>
        </w:rPr>
        <w:t>events</w:t>
      </w:r>
      <w:proofErr w:type="spellEnd"/>
      <w:r>
        <w:rPr>
          <w:rFonts w:ascii="FS Lola Light" w:hAnsi="FS Lola Light"/>
        </w:rPr>
        <w:t xml:space="preserve"> </w:t>
      </w:r>
      <w:proofErr w:type="spellStart"/>
      <w:r>
        <w:rPr>
          <w:rFonts w:ascii="FS Lola Light" w:hAnsi="FS Lola Light"/>
        </w:rPr>
        <w:t>organisers</w:t>
      </w:r>
      <w:proofErr w:type="spellEnd"/>
      <w:r>
        <w:rPr>
          <w:rFonts w:ascii="FS Lola Light" w:hAnsi="FS Lola Light"/>
        </w:rPr>
        <w:t xml:space="preserve"> and principally related to the question of cost. Visitors have commented on having to pay to park as well as pay an entry fee. Event </w:t>
      </w:r>
      <w:proofErr w:type="spellStart"/>
      <w:r>
        <w:rPr>
          <w:rFonts w:ascii="FS Lola Light" w:hAnsi="FS Lola Light"/>
        </w:rPr>
        <w:t>organisers</w:t>
      </w:r>
      <w:proofErr w:type="spellEnd"/>
      <w:r>
        <w:rPr>
          <w:rFonts w:ascii="FS Lola Light" w:hAnsi="FS Lola Light"/>
        </w:rPr>
        <w:t xml:space="preserve"> have commented on inconsistencies of whether parking is charged or not. If it were known in advance that there will be charges this can be included in publicity so visitors know what costs they will incur</w:t>
      </w:r>
    </w:p>
    <w:p w:rsidR="00245F0D" w:rsidRDefault="00C475C8" w14:paraId="6CF53FC2" w14:textId="77777777">
      <w:pPr>
        <w:pStyle w:val="ListParagraph"/>
        <w:numPr>
          <w:ilvl w:val="0"/>
          <w:numId w:val="105"/>
        </w:numPr>
        <w:spacing w:after="60"/>
        <w:jc w:val="both"/>
        <w:rPr>
          <w:rFonts w:ascii="FS Lola Light" w:hAnsi="FS Lola Light" w:eastAsia="FS Lola Light" w:cs="FS Lola Light"/>
        </w:rPr>
      </w:pPr>
      <w:r>
        <w:rPr>
          <w:rFonts w:ascii="FS Lola Light" w:hAnsi="FS Lola Light"/>
        </w:rPr>
        <w:t>Lighting and Electrics: principally raised by stakeholders and related to questions of H&amp;S and Risk Assessments on site on the day e.g. trailing cables as trip hazards; sufficient lighting at night for people to safely get between the Walled Gardens and the car park</w:t>
      </w:r>
    </w:p>
    <w:p w:rsidR="00245F0D" w:rsidRDefault="00C475C8" w14:paraId="179BEFEA" w14:textId="77777777">
      <w:pPr>
        <w:pStyle w:val="ListParagraph"/>
        <w:numPr>
          <w:ilvl w:val="0"/>
          <w:numId w:val="105"/>
        </w:numPr>
        <w:spacing w:after="60"/>
        <w:jc w:val="both"/>
        <w:rPr>
          <w:rFonts w:ascii="FS Lola Light" w:hAnsi="FS Lola Light" w:eastAsia="FS Lola Light" w:cs="FS Lola Light"/>
        </w:rPr>
      </w:pPr>
      <w:r>
        <w:rPr>
          <w:rFonts w:ascii="FS Lola Light" w:hAnsi="FS Lola Light"/>
        </w:rPr>
        <w:t xml:space="preserve">Access to the Walled Gardens: raised by stakeholders and event </w:t>
      </w:r>
      <w:proofErr w:type="spellStart"/>
      <w:r>
        <w:rPr>
          <w:rFonts w:ascii="FS Lola Light" w:hAnsi="FS Lola Light"/>
        </w:rPr>
        <w:t>organisers</w:t>
      </w:r>
      <w:proofErr w:type="spellEnd"/>
      <w:r>
        <w:rPr>
          <w:rFonts w:ascii="FS Lola Light" w:hAnsi="FS Lola Light"/>
        </w:rPr>
        <w:t xml:space="preserve">/participants and concerned with (a) the lack of vehicular access into the Walled Gardens and the problems of therefore carrying all equipment, stalls, stock </w:t>
      </w:r>
      <w:proofErr w:type="spellStart"/>
      <w:r>
        <w:rPr>
          <w:rFonts w:ascii="FS Lola Light" w:hAnsi="FS Lola Light"/>
        </w:rPr>
        <w:t>etc</w:t>
      </w:r>
      <w:proofErr w:type="spellEnd"/>
      <w:r>
        <w:rPr>
          <w:rFonts w:ascii="FS Lola Light" w:hAnsi="FS Lola Light"/>
        </w:rPr>
        <w:t xml:space="preserve"> into the Walled Gardens; and (b) the challenges access also poses for lighting and electrics in terms of providing generators and cables for electricity and effective lighting for day and evening events</w:t>
      </w:r>
    </w:p>
    <w:p w:rsidR="00245F0D" w:rsidRDefault="00C475C8" w14:paraId="544F9B61" w14:textId="77777777">
      <w:pPr>
        <w:pStyle w:val="ListParagraph"/>
        <w:numPr>
          <w:ilvl w:val="0"/>
          <w:numId w:val="105"/>
        </w:numPr>
        <w:spacing w:after="60"/>
        <w:jc w:val="both"/>
        <w:rPr>
          <w:rFonts w:ascii="FS Lola Light" w:hAnsi="FS Lola Light" w:eastAsia="FS Lola Light" w:cs="FS Lola Light"/>
        </w:rPr>
      </w:pPr>
      <w:r>
        <w:rPr>
          <w:rFonts w:ascii="FS Lola Light" w:hAnsi="FS Lola Light"/>
        </w:rPr>
        <w:t xml:space="preserve">Marketing and PR: raised by visitors, event </w:t>
      </w:r>
      <w:proofErr w:type="spellStart"/>
      <w:r>
        <w:rPr>
          <w:rFonts w:ascii="FS Lola Light" w:hAnsi="FS Lola Light"/>
        </w:rPr>
        <w:t>organisers</w:t>
      </w:r>
      <w:proofErr w:type="spellEnd"/>
      <w:r>
        <w:rPr>
          <w:rFonts w:ascii="FS Lola Light" w:hAnsi="FS Lola Light"/>
        </w:rPr>
        <w:t xml:space="preserve"> and stakeholders and related to the need for more marketing, starting marketing much earlier in advance of events, providing more detail about what’s on at events and timings both in advance and at events</w:t>
      </w:r>
    </w:p>
    <w:p w:rsidR="00245F0D" w:rsidRDefault="00C475C8" w14:paraId="0D08BAFF" w14:textId="77777777">
      <w:pPr>
        <w:pStyle w:val="ListParagraph"/>
        <w:numPr>
          <w:ilvl w:val="0"/>
          <w:numId w:val="105"/>
        </w:numPr>
        <w:spacing w:after="60"/>
        <w:jc w:val="both"/>
        <w:rPr>
          <w:rFonts w:ascii="FS Lola Light" w:hAnsi="FS Lola Light" w:eastAsia="FS Lola Light" w:cs="FS Lola Light"/>
        </w:rPr>
      </w:pPr>
      <w:r>
        <w:rPr>
          <w:rFonts w:ascii="FS Lola Light" w:hAnsi="FS Lola Light"/>
        </w:rPr>
        <w:t xml:space="preserve">Signage: raised by visitors, event </w:t>
      </w:r>
      <w:proofErr w:type="spellStart"/>
      <w:r>
        <w:rPr>
          <w:rFonts w:ascii="FS Lola Light" w:hAnsi="FS Lola Light"/>
        </w:rPr>
        <w:t>organisers</w:t>
      </w:r>
      <w:proofErr w:type="spellEnd"/>
      <w:r>
        <w:rPr>
          <w:rFonts w:ascii="FS Lola Light" w:hAnsi="FS Lola Light"/>
        </w:rPr>
        <w:t xml:space="preserve"> and stakeholders in relation to the need for more signing to the events from main roads, down the road to the Bay and within the site itself, including information on times and location for demonstrations and other activities</w:t>
      </w:r>
    </w:p>
    <w:p w:rsidR="00245F0D" w:rsidRDefault="00C475C8" w14:paraId="22FA8B8D" w14:textId="77777777">
      <w:pPr>
        <w:pStyle w:val="ListParagraph"/>
        <w:numPr>
          <w:ilvl w:val="0"/>
          <w:numId w:val="105"/>
        </w:numPr>
        <w:spacing w:after="60"/>
        <w:jc w:val="both"/>
        <w:rPr>
          <w:rFonts w:ascii="FS Lola Light" w:hAnsi="FS Lola Light" w:eastAsia="FS Lola Light" w:cs="FS Lola Light"/>
        </w:rPr>
      </w:pPr>
      <w:r>
        <w:rPr>
          <w:rFonts w:ascii="FS Lola Light" w:hAnsi="FS Lola Light"/>
        </w:rPr>
        <w:t xml:space="preserve">Wet weather contingencies: raised by visitors, event </w:t>
      </w:r>
      <w:proofErr w:type="spellStart"/>
      <w:r>
        <w:rPr>
          <w:rFonts w:ascii="FS Lola Light" w:hAnsi="FS Lola Light"/>
        </w:rPr>
        <w:t>organisers</w:t>
      </w:r>
      <w:proofErr w:type="spellEnd"/>
      <w:r>
        <w:rPr>
          <w:rFonts w:ascii="FS Lola Light" w:hAnsi="FS Lola Light"/>
        </w:rPr>
        <w:t xml:space="preserve"> and stakeholders in terms of event </w:t>
      </w:r>
      <w:proofErr w:type="spellStart"/>
      <w:r>
        <w:rPr>
          <w:rFonts w:ascii="FS Lola Light" w:hAnsi="FS Lola Light"/>
        </w:rPr>
        <w:t>organisers</w:t>
      </w:r>
      <w:proofErr w:type="spellEnd"/>
      <w:r>
        <w:rPr>
          <w:rFonts w:ascii="FS Lola Light" w:hAnsi="FS Lola Light"/>
        </w:rPr>
        <w:t xml:space="preserve"> having a wet weather contingency plan because of impact of wet weather on visitor numbers and stallholders (e.g. damage </w:t>
      </w:r>
      <w:proofErr w:type="gramStart"/>
      <w:r>
        <w:rPr>
          <w:rFonts w:ascii="FS Lola Light" w:hAnsi="FS Lola Light"/>
        </w:rPr>
        <w:t>to  stock</w:t>
      </w:r>
      <w:proofErr w:type="gramEnd"/>
      <w:r>
        <w:rPr>
          <w:rFonts w:ascii="FS Lola Light" w:hAnsi="FS Lola Light"/>
        </w:rPr>
        <w:t>)</w:t>
      </w:r>
    </w:p>
    <w:p w:rsidR="00245F0D" w:rsidRDefault="00C475C8" w14:paraId="00C85B92" w14:textId="77777777">
      <w:pPr>
        <w:pStyle w:val="ListParagraph"/>
        <w:numPr>
          <w:ilvl w:val="0"/>
          <w:numId w:val="105"/>
        </w:numPr>
        <w:spacing w:after="60"/>
        <w:jc w:val="both"/>
        <w:rPr>
          <w:rFonts w:ascii="FS Lola Light" w:hAnsi="FS Lola Light" w:eastAsia="FS Lola Light" w:cs="FS Lola Light"/>
        </w:rPr>
      </w:pPr>
      <w:r>
        <w:rPr>
          <w:rFonts w:ascii="FS Lola Light" w:hAnsi="FS Lola Light"/>
        </w:rPr>
        <w:t xml:space="preserve">Event Set up and Take Down: raised mainly by stakeholders </w:t>
      </w:r>
      <w:proofErr w:type="gramStart"/>
      <w:r>
        <w:rPr>
          <w:rFonts w:ascii="FS Lola Light" w:hAnsi="FS Lola Light"/>
        </w:rPr>
        <w:t>and also</w:t>
      </w:r>
      <w:proofErr w:type="gramEnd"/>
      <w:r>
        <w:rPr>
          <w:rFonts w:ascii="FS Lola Light" w:hAnsi="FS Lola Light"/>
        </w:rPr>
        <w:t xml:space="preserve"> event </w:t>
      </w:r>
      <w:proofErr w:type="spellStart"/>
      <w:r>
        <w:rPr>
          <w:rFonts w:ascii="FS Lola Light" w:hAnsi="FS Lola Light"/>
        </w:rPr>
        <w:t>organisers</w:t>
      </w:r>
      <w:proofErr w:type="spellEnd"/>
      <w:r>
        <w:rPr>
          <w:rFonts w:ascii="FS Lola Light" w:hAnsi="FS Lola Light"/>
        </w:rPr>
        <w:t xml:space="preserve">, in terms of the need for good </w:t>
      </w:r>
      <w:proofErr w:type="spellStart"/>
      <w:r>
        <w:rPr>
          <w:rFonts w:ascii="FS Lola Light" w:hAnsi="FS Lola Light"/>
        </w:rPr>
        <w:t>organisation</w:t>
      </w:r>
      <w:proofErr w:type="spellEnd"/>
      <w:r>
        <w:rPr>
          <w:rFonts w:ascii="FS Lola Light" w:hAnsi="FS Lola Light"/>
        </w:rPr>
        <w:t xml:space="preserve"> and manpower available for this – it is quite time consuming and </w:t>
      </w:r>
      <w:proofErr w:type="spellStart"/>
      <w:r>
        <w:rPr>
          <w:rFonts w:ascii="FS Lola Light" w:hAnsi="FS Lola Light"/>
        </w:rPr>
        <w:t>labour</w:t>
      </w:r>
      <w:proofErr w:type="spellEnd"/>
      <w:r>
        <w:rPr>
          <w:rFonts w:ascii="FS Lola Light" w:hAnsi="FS Lola Light"/>
        </w:rPr>
        <w:t xml:space="preserve"> intensive and requirements were underestimated</w:t>
      </w:r>
    </w:p>
    <w:p w:rsidR="00245F0D" w:rsidRDefault="00C475C8" w14:paraId="216D9E1F" w14:textId="77777777">
      <w:pPr>
        <w:pStyle w:val="ListParagraph"/>
        <w:numPr>
          <w:ilvl w:val="0"/>
          <w:numId w:val="105"/>
        </w:numPr>
        <w:jc w:val="both"/>
        <w:rPr>
          <w:rFonts w:ascii="FS Lola Light" w:hAnsi="FS Lola Light" w:eastAsia="FS Lola Light" w:cs="FS Lola Light"/>
        </w:rPr>
      </w:pPr>
      <w:r>
        <w:rPr>
          <w:rFonts w:ascii="FS Lola Light" w:hAnsi="FS Lola Light"/>
        </w:rPr>
        <w:t xml:space="preserve">Event management on the day: raised by stakeholders and event </w:t>
      </w:r>
      <w:proofErr w:type="spellStart"/>
      <w:r>
        <w:rPr>
          <w:rFonts w:ascii="FS Lola Light" w:hAnsi="FS Lola Light"/>
        </w:rPr>
        <w:t>organisers</w:t>
      </w:r>
      <w:proofErr w:type="spellEnd"/>
      <w:r>
        <w:rPr>
          <w:rFonts w:ascii="FS Lola Light" w:hAnsi="FS Lola Light"/>
        </w:rPr>
        <w:t xml:space="preserve"> (particularly with reference to the Autumn Gardens Festival), and where event </w:t>
      </w:r>
      <w:proofErr w:type="spellStart"/>
      <w:r>
        <w:rPr>
          <w:rFonts w:ascii="FS Lola Light" w:hAnsi="FS Lola Light"/>
        </w:rPr>
        <w:t>organisers</w:t>
      </w:r>
      <w:proofErr w:type="spellEnd"/>
      <w:r>
        <w:rPr>
          <w:rFonts w:ascii="FS Lola Light" w:hAnsi="FS Lola Light"/>
        </w:rPr>
        <w:t xml:space="preserve"> need to manage the </w:t>
      </w:r>
      <w:proofErr w:type="spellStart"/>
      <w:r>
        <w:rPr>
          <w:rFonts w:ascii="FS Lola Light" w:hAnsi="FS Lola Light"/>
        </w:rPr>
        <w:t>organisation</w:t>
      </w:r>
      <w:proofErr w:type="spellEnd"/>
      <w:r>
        <w:rPr>
          <w:rFonts w:ascii="FS Lola Light" w:hAnsi="FS Lola Light"/>
        </w:rPr>
        <w:t xml:space="preserve"> of their event throughout. This may not be easy to do if event </w:t>
      </w:r>
      <w:proofErr w:type="spellStart"/>
      <w:r>
        <w:rPr>
          <w:rFonts w:ascii="FS Lola Light" w:hAnsi="FS Lola Light"/>
        </w:rPr>
        <w:t>organisers</w:t>
      </w:r>
      <w:proofErr w:type="spellEnd"/>
      <w:r>
        <w:rPr>
          <w:rFonts w:ascii="FS Lola Light" w:hAnsi="FS Lola Light"/>
        </w:rPr>
        <w:t xml:space="preserve"> are also stall holders, as the Autumn Gardens Festival experience indicated</w:t>
      </w:r>
    </w:p>
    <w:p w:rsidR="00245F0D" w:rsidRDefault="00245F0D" w14:paraId="0557D9F1" w14:textId="77777777">
      <w:pPr>
        <w:pStyle w:val="ListParagraph"/>
        <w:ind w:left="0"/>
        <w:jc w:val="both"/>
        <w:rPr>
          <w:rFonts w:ascii="FS Lola Light" w:hAnsi="FS Lola Light" w:eastAsia="FS Lola Light" w:cs="FS Lola Light"/>
        </w:rPr>
      </w:pPr>
    </w:p>
    <w:p w:rsidR="00245F0D" w:rsidRDefault="00C475C8" w14:paraId="1650A6E4" w14:textId="77777777">
      <w:pPr>
        <w:pStyle w:val="Body"/>
        <w:spacing w:after="160"/>
        <w:jc w:val="both"/>
        <w:rPr>
          <w:rFonts w:ascii="FS Lola Light" w:hAnsi="FS Lola Light" w:eastAsia="FS Lola Light" w:cs="FS Lola Light"/>
        </w:rPr>
      </w:pPr>
      <w:r>
        <w:rPr>
          <w:rFonts w:ascii="FS Lola Light" w:hAnsi="FS Lola Light"/>
        </w:rPr>
        <w:lastRenderedPageBreak/>
        <w:t xml:space="preserve">What is also clear is that events in the Walled Gardens are logistically more challenging than those using the Heritage Centre, because of issues such as access to get stock, stalls and equipment in and out and access in terms of providing an electricity supply.  Both the events in the Walled Gardens were on a larger scale and into the evening. Both needed more electrics, lighting and stewarding and were therefore more costly. Both had considerable amounts of equipment to get into and out of the Gardens.  </w:t>
      </w:r>
    </w:p>
    <w:p w:rsidR="00245F0D" w:rsidRDefault="00C475C8" w14:paraId="2F1F3ABB" w14:textId="77777777">
      <w:pPr>
        <w:pStyle w:val="Body"/>
        <w:spacing w:after="160"/>
        <w:jc w:val="both"/>
        <w:rPr>
          <w:rFonts w:ascii="FS Lola Light" w:hAnsi="FS Lola Light" w:eastAsia="FS Lola Light" w:cs="FS Lola Light"/>
        </w:rPr>
      </w:pPr>
      <w:r>
        <w:rPr>
          <w:rFonts w:ascii="FS Lola Light" w:hAnsi="FS Lola Light"/>
        </w:rPr>
        <w:t xml:space="preserve">In planning for events, it is also important to think about any impacts on </w:t>
      </w:r>
      <w:proofErr w:type="gramStart"/>
      <w:r>
        <w:rPr>
          <w:rFonts w:ascii="FS Lola Light" w:hAnsi="FS Lola Light"/>
        </w:rPr>
        <w:t>local residents</w:t>
      </w:r>
      <w:proofErr w:type="gramEnd"/>
      <w:r>
        <w:rPr>
          <w:rFonts w:ascii="FS Lola Light" w:hAnsi="FS Lola Light"/>
        </w:rPr>
        <w:t xml:space="preserve">. Those residents who live near/adjacent/on the site and who have provided feedback are generally supportive of the events. They do note some impacts in terms of noise, </w:t>
      </w:r>
      <w:proofErr w:type="gramStart"/>
      <w:r>
        <w:rPr>
          <w:rFonts w:ascii="FS Lola Light" w:hAnsi="FS Lola Light"/>
        </w:rPr>
        <w:t>traffic</w:t>
      </w:r>
      <w:proofErr w:type="gramEnd"/>
      <w:r>
        <w:rPr>
          <w:rFonts w:ascii="FS Lola Light" w:hAnsi="FS Lola Light"/>
        </w:rPr>
        <w:t xml:space="preserve"> and additional people.  Ways of managing the events to mitigate any adverse impacts for residents where possible needs to be part of event planning.</w:t>
      </w:r>
    </w:p>
    <w:p w:rsidR="00245F0D" w:rsidRDefault="00C475C8" w14:paraId="5C1CD51C" w14:textId="77777777">
      <w:pPr>
        <w:pStyle w:val="Heading4"/>
        <w:spacing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 xml:space="preserve">CRC support </w:t>
      </w:r>
    </w:p>
    <w:p w:rsidR="00245F0D" w:rsidRDefault="00C475C8" w14:paraId="59288C11" w14:textId="77777777">
      <w:pPr>
        <w:pStyle w:val="Body"/>
        <w:spacing w:after="160" w:line="264" w:lineRule="auto"/>
        <w:jc w:val="both"/>
        <w:rPr>
          <w:rFonts w:ascii="FS Lola Light" w:hAnsi="FS Lola Light" w:eastAsia="FS Lola Light" w:cs="FS Lola Light"/>
        </w:rPr>
      </w:pPr>
      <w:r>
        <w:rPr>
          <w:rFonts w:ascii="FS Lola Light" w:hAnsi="FS Lola Light"/>
        </w:rPr>
        <w:t xml:space="preserve">Event </w:t>
      </w:r>
      <w:proofErr w:type="spellStart"/>
      <w:r>
        <w:rPr>
          <w:rFonts w:ascii="FS Lola Light" w:hAnsi="FS Lola Light"/>
        </w:rPr>
        <w:t>Organisers</w:t>
      </w:r>
      <w:proofErr w:type="spellEnd"/>
      <w:r>
        <w:rPr>
          <w:rFonts w:ascii="FS Lola Light" w:hAnsi="FS Lola Light"/>
        </w:rPr>
        <w:t xml:space="preserve"> and participants have seen the support from CRC as largely very good, more than expected in some cases and with nothing specific missing. Event </w:t>
      </w:r>
      <w:proofErr w:type="spellStart"/>
      <w:r>
        <w:rPr>
          <w:rFonts w:ascii="FS Lola Light" w:hAnsi="FS Lola Light"/>
        </w:rPr>
        <w:t>organisers</w:t>
      </w:r>
      <w:proofErr w:type="spellEnd"/>
      <w:r>
        <w:rPr>
          <w:rFonts w:ascii="FS Lola Light" w:hAnsi="FS Lola Light"/>
        </w:rPr>
        <w:t xml:space="preserve"> note that without the CRC financial </w:t>
      </w:r>
      <w:proofErr w:type="gramStart"/>
      <w:r>
        <w:rPr>
          <w:rFonts w:ascii="FS Lola Light" w:hAnsi="FS Lola Light"/>
        </w:rPr>
        <w:t>support in particular, it</w:t>
      </w:r>
      <w:proofErr w:type="gramEnd"/>
      <w:r>
        <w:rPr>
          <w:rFonts w:ascii="FS Lola Light" w:hAnsi="FS Lola Light"/>
        </w:rPr>
        <w:t xml:space="preserve"> is highly unlikely they would have considered running an event at this location as they would have viewed it as too risky in terms of viability. </w:t>
      </w:r>
    </w:p>
    <w:p w:rsidR="00245F0D" w:rsidRDefault="00C475C8" w14:paraId="0392581F" w14:textId="77777777">
      <w:pPr>
        <w:pStyle w:val="Body"/>
        <w:spacing w:after="120" w:line="264" w:lineRule="auto"/>
        <w:jc w:val="both"/>
        <w:rPr>
          <w:rFonts w:ascii="FS Lola Light" w:hAnsi="FS Lola Light" w:eastAsia="FS Lola Light" w:cs="FS Lola Light"/>
        </w:rPr>
      </w:pPr>
      <w:r>
        <w:rPr>
          <w:rFonts w:ascii="FS Lola Light" w:hAnsi="FS Lola Light"/>
        </w:rPr>
        <w:t xml:space="preserve">From a practical point of view, if CRC had not provided the level of </w:t>
      </w:r>
      <w:proofErr w:type="spellStart"/>
      <w:r>
        <w:rPr>
          <w:rFonts w:ascii="FS Lola Light" w:hAnsi="FS Lola Light"/>
        </w:rPr>
        <w:t>organisation</w:t>
      </w:r>
      <w:proofErr w:type="spellEnd"/>
      <w:r>
        <w:rPr>
          <w:rFonts w:ascii="FS Lola Light" w:hAnsi="FS Lola Light"/>
        </w:rPr>
        <w:t xml:space="preserve"> and support that it did, alongside the significant levels of </w:t>
      </w:r>
      <w:proofErr w:type="spellStart"/>
      <w:r>
        <w:rPr>
          <w:rFonts w:ascii="FS Lola Light" w:hAnsi="FS Lola Light"/>
        </w:rPr>
        <w:t>organisation</w:t>
      </w:r>
      <w:proofErr w:type="spellEnd"/>
      <w:r>
        <w:rPr>
          <w:rFonts w:ascii="FS Lola Light" w:hAnsi="FS Lola Light"/>
        </w:rPr>
        <w:t xml:space="preserve"> also put in by the event </w:t>
      </w:r>
      <w:proofErr w:type="spellStart"/>
      <w:r>
        <w:rPr>
          <w:rFonts w:ascii="FS Lola Light" w:hAnsi="FS Lola Light"/>
        </w:rPr>
        <w:t>organisers</w:t>
      </w:r>
      <w:proofErr w:type="spellEnd"/>
      <w:r>
        <w:rPr>
          <w:rFonts w:ascii="FS Lola Light" w:hAnsi="FS Lola Light"/>
        </w:rPr>
        <w:t xml:space="preserve">, it seems very unlikely the events would have been </w:t>
      </w:r>
      <w:proofErr w:type="spellStart"/>
      <w:r>
        <w:rPr>
          <w:rFonts w:ascii="FS Lola Light" w:hAnsi="FS Lola Light"/>
        </w:rPr>
        <w:t>organised</w:t>
      </w:r>
      <w:proofErr w:type="spellEnd"/>
      <w:r>
        <w:rPr>
          <w:rFonts w:ascii="FS Lola Light" w:hAnsi="FS Lola Light"/>
        </w:rPr>
        <w:t xml:space="preserve"> in the short timescale that existed. There are two points to highlight that arise from the wide range of support that CRC has coordinated/provided for the pilot events:</w:t>
      </w:r>
    </w:p>
    <w:p w:rsidR="00245F0D" w:rsidRDefault="00C475C8" w14:paraId="204B5EFA" w14:textId="77777777">
      <w:pPr>
        <w:pStyle w:val="ListParagraph"/>
        <w:numPr>
          <w:ilvl w:val="0"/>
          <w:numId w:val="107"/>
        </w:numPr>
        <w:spacing w:after="0" w:line="264" w:lineRule="auto"/>
        <w:jc w:val="both"/>
        <w:rPr>
          <w:rFonts w:ascii="FS Lola Light" w:hAnsi="FS Lola Light" w:eastAsia="FS Lola Light" w:cs="FS Lola Light"/>
        </w:rPr>
      </w:pPr>
      <w:r>
        <w:rPr>
          <w:rFonts w:ascii="FS Lola Light" w:hAnsi="FS Lola Light"/>
        </w:rPr>
        <w:t xml:space="preserve">Perceptions of the approach to support provided are different between CRC and event </w:t>
      </w:r>
      <w:proofErr w:type="spellStart"/>
      <w:r>
        <w:rPr>
          <w:rFonts w:ascii="FS Lola Light" w:hAnsi="FS Lola Light"/>
        </w:rPr>
        <w:t>organisers</w:t>
      </w:r>
      <w:proofErr w:type="spellEnd"/>
      <w:r>
        <w:rPr>
          <w:rFonts w:ascii="FS Lola Light" w:hAnsi="FS Lola Light"/>
        </w:rPr>
        <w:t xml:space="preserve">. Event </w:t>
      </w:r>
      <w:proofErr w:type="spellStart"/>
      <w:r>
        <w:rPr>
          <w:rFonts w:ascii="FS Lola Light" w:hAnsi="FS Lola Light"/>
        </w:rPr>
        <w:t>organisers</w:t>
      </w:r>
      <w:proofErr w:type="spellEnd"/>
      <w:r>
        <w:rPr>
          <w:rFonts w:ascii="FS Lola Light" w:hAnsi="FS Lola Light"/>
        </w:rPr>
        <w:t xml:space="preserve"> are very aware of the extent of support provided (although not of the costs of all of this as yet) and discussions suggest their approach has been to focus on what they need to do </w:t>
      </w:r>
      <w:proofErr w:type="spellStart"/>
      <w:r>
        <w:rPr>
          <w:rFonts w:ascii="FS Lola Light" w:hAnsi="FS Lola Light"/>
        </w:rPr>
        <w:t>organisationally</w:t>
      </w:r>
      <w:proofErr w:type="spellEnd"/>
      <w:r>
        <w:rPr>
          <w:rFonts w:ascii="FS Lola Light" w:hAnsi="FS Lola Light"/>
        </w:rPr>
        <w:t xml:space="preserve"> whilst also liaising with CRC over those elements that CRC has coordinated. The perception from CRC and other Council staff is that they had expected event </w:t>
      </w:r>
      <w:proofErr w:type="spellStart"/>
      <w:r>
        <w:rPr>
          <w:rFonts w:ascii="FS Lola Light" w:hAnsi="FS Lola Light"/>
        </w:rPr>
        <w:t>organisers</w:t>
      </w:r>
      <w:proofErr w:type="spellEnd"/>
      <w:r>
        <w:rPr>
          <w:rFonts w:ascii="FS Lola Light" w:hAnsi="FS Lola Light"/>
        </w:rPr>
        <w:t xml:space="preserve"> to be more involved in the elements that CRC has undertaken than they have been. Realistically and given the very short timescales to get the events </w:t>
      </w:r>
      <w:proofErr w:type="spellStart"/>
      <w:r>
        <w:rPr>
          <w:rFonts w:ascii="FS Lola Light" w:hAnsi="FS Lola Light"/>
        </w:rPr>
        <w:t>organised</w:t>
      </w:r>
      <w:proofErr w:type="spellEnd"/>
      <w:r>
        <w:rPr>
          <w:rFonts w:ascii="FS Lola Light" w:hAnsi="FS Lola Light"/>
        </w:rPr>
        <w:t xml:space="preserve">, it was unlikely event </w:t>
      </w:r>
      <w:proofErr w:type="spellStart"/>
      <w:r>
        <w:rPr>
          <w:rFonts w:ascii="FS Lola Light" w:hAnsi="FS Lola Light"/>
        </w:rPr>
        <w:t>organisers</w:t>
      </w:r>
      <w:proofErr w:type="spellEnd"/>
      <w:r>
        <w:rPr>
          <w:rFonts w:ascii="FS Lola Light" w:hAnsi="FS Lola Light"/>
        </w:rPr>
        <w:t xml:space="preserve"> would get too involved in areas that CRC clearly had in hand.  If this had been required by CRC it should have been more explicitly requested. It may also mean some event </w:t>
      </w:r>
      <w:proofErr w:type="spellStart"/>
      <w:r>
        <w:rPr>
          <w:rFonts w:ascii="FS Lola Light" w:hAnsi="FS Lola Light"/>
        </w:rPr>
        <w:t>organisers</w:t>
      </w:r>
      <w:proofErr w:type="spellEnd"/>
      <w:r>
        <w:rPr>
          <w:rFonts w:ascii="FS Lola Light" w:hAnsi="FS Lola Light"/>
        </w:rPr>
        <w:t xml:space="preserve"> have not seen the full extent of </w:t>
      </w:r>
      <w:proofErr w:type="spellStart"/>
      <w:r>
        <w:rPr>
          <w:rFonts w:ascii="FS Lola Light" w:hAnsi="FS Lola Light"/>
        </w:rPr>
        <w:t>organisation</w:t>
      </w:r>
      <w:proofErr w:type="spellEnd"/>
      <w:r>
        <w:rPr>
          <w:rFonts w:ascii="FS Lola Light" w:hAnsi="FS Lola Light"/>
        </w:rPr>
        <w:t xml:space="preserve"> that has taken place, important when thinking about future events, guidance on what is needed and their optimism on being able to </w:t>
      </w:r>
      <w:proofErr w:type="spellStart"/>
      <w:r>
        <w:rPr>
          <w:rFonts w:ascii="FS Lola Light" w:hAnsi="FS Lola Light"/>
        </w:rPr>
        <w:t>organise</w:t>
      </w:r>
      <w:proofErr w:type="spellEnd"/>
      <w:r>
        <w:rPr>
          <w:rFonts w:ascii="FS Lola Light" w:hAnsi="FS Lola Light"/>
        </w:rPr>
        <w:t xml:space="preserve"> future events (some support may still be needed)</w:t>
      </w:r>
    </w:p>
    <w:p w:rsidR="00245F0D" w:rsidRDefault="00C475C8" w14:paraId="06875BC4" w14:textId="77777777">
      <w:pPr>
        <w:pStyle w:val="ListParagraph"/>
        <w:numPr>
          <w:ilvl w:val="0"/>
          <w:numId w:val="107"/>
        </w:numPr>
        <w:spacing w:after="0" w:line="264" w:lineRule="auto"/>
        <w:jc w:val="both"/>
        <w:rPr>
          <w:rFonts w:ascii="FS Lola Light" w:hAnsi="FS Lola Light" w:eastAsia="FS Lola Light" w:cs="FS Lola Light"/>
        </w:rPr>
      </w:pPr>
      <w:r>
        <w:rPr>
          <w:rFonts w:ascii="FS Lola Light" w:hAnsi="FS Lola Light"/>
        </w:rPr>
        <w:t xml:space="preserve">CRC put in place an application process to secure the pilots that did take place. The application process itself seemed to work well. </w:t>
      </w:r>
      <w:proofErr w:type="gramStart"/>
      <w:r>
        <w:rPr>
          <w:rFonts w:ascii="FS Lola Light" w:hAnsi="FS Lola Light"/>
        </w:rPr>
        <w:t>However</w:t>
      </w:r>
      <w:proofErr w:type="gramEnd"/>
      <w:r>
        <w:rPr>
          <w:rFonts w:ascii="FS Lola Light" w:hAnsi="FS Lola Light"/>
        </w:rPr>
        <w:t xml:space="preserve"> the overall timescales that everyone was working to (from application to event delivery) have been very tight. For the future there needs to be a much longer lead in time. The process of identifying what events would take place would ideally take place much earlier to ensure that events and dates are decided on at least 6 months in advance of the event to provide enough </w:t>
      </w:r>
      <w:proofErr w:type="spellStart"/>
      <w:r>
        <w:rPr>
          <w:rFonts w:ascii="FS Lola Light" w:hAnsi="FS Lola Light"/>
        </w:rPr>
        <w:t>organisation</w:t>
      </w:r>
      <w:proofErr w:type="spellEnd"/>
      <w:r>
        <w:rPr>
          <w:rFonts w:ascii="FS Lola Light" w:hAnsi="FS Lola Light"/>
        </w:rPr>
        <w:t xml:space="preserve"> and marketing time. This is particularly important where events are being </w:t>
      </w:r>
      <w:proofErr w:type="spellStart"/>
      <w:r>
        <w:rPr>
          <w:rFonts w:ascii="FS Lola Light" w:hAnsi="FS Lola Light"/>
        </w:rPr>
        <w:t>organised</w:t>
      </w:r>
      <w:proofErr w:type="spellEnd"/>
      <w:r>
        <w:rPr>
          <w:rFonts w:ascii="FS Lola Light" w:hAnsi="FS Lola Light"/>
        </w:rPr>
        <w:t xml:space="preserve"> by people where this is not their main activity and they are therefore </w:t>
      </w:r>
      <w:proofErr w:type="spellStart"/>
      <w:r>
        <w:rPr>
          <w:rFonts w:ascii="FS Lola Light" w:hAnsi="FS Lola Light"/>
        </w:rPr>
        <w:t>organising</w:t>
      </w:r>
      <w:proofErr w:type="spellEnd"/>
      <w:r>
        <w:rPr>
          <w:rFonts w:ascii="FS Lola Light" w:hAnsi="FS Lola Light"/>
        </w:rPr>
        <w:t xml:space="preserve"> the event on top of a main job. Having the application process and associated criteria helped to draw out realistic proposals for events and availability of CRC, Council staff and its Events Panel to comment on event proposals was also beneficial (and in the case of CRC support, vital).</w:t>
      </w:r>
    </w:p>
    <w:p w:rsidR="00245F0D" w:rsidRDefault="00C475C8" w14:paraId="11D8117F" w14:textId="77777777">
      <w:pPr>
        <w:pStyle w:val="Heading4"/>
        <w:spacing w:after="80"/>
        <w:jc w:val="both"/>
        <w:rPr>
          <w:rFonts w:ascii="FS Lola" w:hAnsi="FS Lola" w:eastAsia="FS Lola" w:cs="FS Lola"/>
          <w:b w:val="0"/>
          <w:bCs w:val="0"/>
          <w:i w:val="0"/>
          <w:iCs w:val="0"/>
          <w:color w:val="335F9B"/>
          <w:u w:val="single"/>
        </w:rPr>
      </w:pPr>
      <w:proofErr w:type="spellStart"/>
      <w:r>
        <w:rPr>
          <w:rFonts w:ascii="FS Lola" w:hAnsi="FS Lola"/>
          <w:b w:val="0"/>
          <w:bCs w:val="0"/>
          <w:i w:val="0"/>
          <w:iCs w:val="0"/>
          <w:color w:val="335F9B"/>
          <w:u w:val="single"/>
        </w:rPr>
        <w:t>Organising</w:t>
      </w:r>
      <w:proofErr w:type="spellEnd"/>
      <w:r>
        <w:rPr>
          <w:rFonts w:ascii="FS Lola" w:hAnsi="FS Lola"/>
          <w:b w:val="0"/>
          <w:bCs w:val="0"/>
          <w:i w:val="0"/>
          <w:iCs w:val="0"/>
          <w:color w:val="335F9B"/>
          <w:u w:val="single"/>
        </w:rPr>
        <w:t xml:space="preserve"> Future Events</w:t>
      </w:r>
    </w:p>
    <w:p w:rsidR="00245F0D" w:rsidRDefault="00C475C8" w14:paraId="2923FDD2" w14:textId="77777777">
      <w:pPr>
        <w:pStyle w:val="Body"/>
        <w:jc w:val="both"/>
        <w:rPr>
          <w:rFonts w:ascii="FS Lola Light" w:hAnsi="FS Lola Light" w:eastAsia="FS Lola Light" w:cs="FS Lola Light"/>
        </w:rPr>
      </w:pPr>
      <w:r>
        <w:rPr>
          <w:rFonts w:ascii="FS Lola Light" w:hAnsi="FS Lola Light"/>
        </w:rPr>
        <w:t xml:space="preserve">A key consideration for future events is timeliness in terms of </w:t>
      </w:r>
      <w:proofErr w:type="spellStart"/>
      <w:r>
        <w:rPr>
          <w:rFonts w:ascii="FS Lola Light" w:hAnsi="FS Lola Light"/>
        </w:rPr>
        <w:t>organisation</w:t>
      </w:r>
      <w:proofErr w:type="spellEnd"/>
      <w:r>
        <w:rPr>
          <w:rFonts w:ascii="FS Lola Light" w:hAnsi="FS Lola Light"/>
        </w:rPr>
        <w:t xml:space="preserve">. As already suggested above, </w:t>
      </w:r>
      <w:proofErr w:type="spellStart"/>
      <w:r>
        <w:rPr>
          <w:rFonts w:ascii="FS Lola Light" w:hAnsi="FS Lola Light"/>
        </w:rPr>
        <w:t>organising</w:t>
      </w:r>
      <w:proofErr w:type="spellEnd"/>
      <w:r>
        <w:rPr>
          <w:rFonts w:ascii="FS Lola Light" w:hAnsi="FS Lola Light"/>
        </w:rPr>
        <w:t xml:space="preserve"> events needs a much longer lead in time that was possible with the pilot project. That these four events were </w:t>
      </w:r>
      <w:proofErr w:type="spellStart"/>
      <w:r>
        <w:rPr>
          <w:rFonts w:ascii="FS Lola Light" w:hAnsi="FS Lola Light"/>
        </w:rPr>
        <w:t>organised</w:t>
      </w:r>
      <w:proofErr w:type="spellEnd"/>
      <w:r>
        <w:rPr>
          <w:rFonts w:ascii="FS Lola Light" w:hAnsi="FS Lola Light"/>
        </w:rPr>
        <w:t xml:space="preserve"> and delivered in the time available reflects the great effort put in by both event </w:t>
      </w:r>
      <w:proofErr w:type="spellStart"/>
      <w:r>
        <w:rPr>
          <w:rFonts w:ascii="FS Lola Light" w:hAnsi="FS Lola Light"/>
        </w:rPr>
        <w:t>organisers</w:t>
      </w:r>
      <w:proofErr w:type="spellEnd"/>
      <w:r>
        <w:rPr>
          <w:rFonts w:ascii="FS Lola Light" w:hAnsi="FS Lola Light"/>
        </w:rPr>
        <w:t xml:space="preserve"> and CRC and its other stakeholders. </w:t>
      </w:r>
      <w:proofErr w:type="gramStart"/>
      <w:r>
        <w:rPr>
          <w:rFonts w:ascii="FS Lola Light" w:hAnsi="FS Lola Light"/>
        </w:rPr>
        <w:t>However</w:t>
      </w:r>
      <w:proofErr w:type="gramEnd"/>
      <w:r>
        <w:rPr>
          <w:rFonts w:ascii="FS Lola Light" w:hAnsi="FS Lola Light"/>
        </w:rPr>
        <w:t xml:space="preserve"> for the longer term a longer timetable needs to be established which allows more time for </w:t>
      </w:r>
      <w:proofErr w:type="spellStart"/>
      <w:r>
        <w:rPr>
          <w:rFonts w:ascii="FS Lola Light" w:hAnsi="FS Lola Light"/>
        </w:rPr>
        <w:t>organisation</w:t>
      </w:r>
      <w:proofErr w:type="spellEnd"/>
      <w:r>
        <w:rPr>
          <w:rFonts w:ascii="FS Lola Light" w:hAnsi="FS Lola Light"/>
        </w:rPr>
        <w:t xml:space="preserve"> and for marketing.  If a process for inviting and testing requests for events is part of this, it needs to fit within this longer timetable. </w:t>
      </w:r>
    </w:p>
    <w:p w:rsidR="00245F0D" w:rsidRDefault="00C475C8" w14:paraId="64CD1C1B" w14:textId="77777777">
      <w:pPr>
        <w:pStyle w:val="Body"/>
        <w:jc w:val="both"/>
        <w:rPr>
          <w:rFonts w:ascii="FS Lola Light" w:hAnsi="FS Lola Light" w:eastAsia="FS Lola Light" w:cs="FS Lola Light"/>
        </w:rPr>
      </w:pPr>
      <w:r>
        <w:rPr>
          <w:rFonts w:ascii="FS Lola Light" w:hAnsi="FS Lola Light"/>
        </w:rPr>
        <w:t xml:space="preserve">Event </w:t>
      </w:r>
      <w:proofErr w:type="spellStart"/>
      <w:r>
        <w:rPr>
          <w:rFonts w:ascii="FS Lola Light" w:hAnsi="FS Lola Light"/>
        </w:rPr>
        <w:t>organisers</w:t>
      </w:r>
      <w:proofErr w:type="spellEnd"/>
      <w:r>
        <w:rPr>
          <w:rFonts w:ascii="FS Lola Light" w:hAnsi="FS Lola Light"/>
        </w:rPr>
        <w:t xml:space="preserve"> have had different levels of experience although all now feel their experience from the pilot project has given them the confidence to </w:t>
      </w:r>
      <w:proofErr w:type="spellStart"/>
      <w:r>
        <w:rPr>
          <w:rFonts w:ascii="FS Lola Light" w:hAnsi="FS Lola Light"/>
        </w:rPr>
        <w:t>organise</w:t>
      </w:r>
      <w:proofErr w:type="spellEnd"/>
      <w:r>
        <w:rPr>
          <w:rFonts w:ascii="FS Lola Light" w:hAnsi="FS Lola Light"/>
        </w:rPr>
        <w:t xml:space="preserve"> an event again in the future, without CRC support.  It is possible there is some over-optimism on this point as CRC did do a lot of </w:t>
      </w:r>
      <w:proofErr w:type="spellStart"/>
      <w:r>
        <w:rPr>
          <w:rFonts w:ascii="FS Lola Light" w:hAnsi="FS Lola Light"/>
        </w:rPr>
        <w:t>organisation</w:t>
      </w:r>
      <w:proofErr w:type="spellEnd"/>
      <w:r>
        <w:rPr>
          <w:rFonts w:ascii="FS Lola Light" w:hAnsi="FS Lola Light"/>
        </w:rPr>
        <w:t xml:space="preserve"> with event </w:t>
      </w:r>
      <w:proofErr w:type="spellStart"/>
      <w:r>
        <w:rPr>
          <w:rFonts w:ascii="FS Lola Light" w:hAnsi="FS Lola Light"/>
        </w:rPr>
        <w:t>organisers</w:t>
      </w:r>
      <w:proofErr w:type="spellEnd"/>
      <w:r>
        <w:rPr>
          <w:rFonts w:ascii="FS Lola Light" w:hAnsi="FS Lola Light"/>
        </w:rPr>
        <w:t xml:space="preserve"> not fully involved in all of this. What will therefore be important in providing guidance through the proposed toolkit in the future is to give an indication of time </w:t>
      </w:r>
      <w:r>
        <w:rPr>
          <w:rFonts w:ascii="FS Lola Light" w:hAnsi="FS Lola Light"/>
        </w:rPr>
        <w:lastRenderedPageBreak/>
        <w:t xml:space="preserve">needed to undertake different tasks, together with some practical detail. For example, setting up and taking down stalls </w:t>
      </w:r>
      <w:proofErr w:type="spellStart"/>
      <w:r>
        <w:rPr>
          <w:rFonts w:ascii="FS Lola Light" w:hAnsi="FS Lola Light"/>
        </w:rPr>
        <w:t>etc</w:t>
      </w:r>
      <w:proofErr w:type="spellEnd"/>
      <w:r>
        <w:rPr>
          <w:rFonts w:ascii="FS Lola Light" w:hAnsi="FS Lola Light"/>
        </w:rPr>
        <w:t xml:space="preserve"> at each end of an event has been particularly highlighted as an area where time and manpower requirements have been underestimated. </w:t>
      </w:r>
    </w:p>
    <w:p w:rsidR="00245F0D" w:rsidRDefault="00C475C8" w14:paraId="2BBC2834" w14:textId="77777777">
      <w:pPr>
        <w:pStyle w:val="Body"/>
        <w:spacing w:after="0" w:line="240" w:lineRule="auto"/>
        <w:jc w:val="both"/>
        <w:rPr>
          <w:rFonts w:ascii="FS Lola Light" w:hAnsi="FS Lola Light" w:eastAsia="FS Lola Light" w:cs="FS Lola Light"/>
        </w:rPr>
      </w:pPr>
      <w:r>
        <w:rPr>
          <w:rFonts w:ascii="FS Lola Light" w:hAnsi="FS Lola Light"/>
        </w:rPr>
        <w:t xml:space="preserve">There are </w:t>
      </w:r>
      <w:proofErr w:type="gramStart"/>
      <w:r>
        <w:rPr>
          <w:rFonts w:ascii="FS Lola Light" w:hAnsi="FS Lola Light"/>
        </w:rPr>
        <w:t>a number of</w:t>
      </w:r>
      <w:proofErr w:type="gramEnd"/>
      <w:r>
        <w:rPr>
          <w:rFonts w:ascii="FS Lola Light" w:hAnsi="FS Lola Light"/>
        </w:rPr>
        <w:t xml:space="preserve"> practical learning points from the pilot events for future events, main ones highlighted in 6.1.1 above and other points noted in earlier sections.</w:t>
      </w:r>
    </w:p>
    <w:p w:rsidR="00245F0D" w:rsidRDefault="00245F0D" w14:paraId="6C5F180C" w14:textId="77777777">
      <w:pPr>
        <w:pStyle w:val="Body"/>
        <w:spacing w:after="0" w:line="240" w:lineRule="auto"/>
        <w:jc w:val="both"/>
        <w:rPr>
          <w:rFonts w:ascii="FS Lola" w:hAnsi="FS Lola" w:eastAsia="FS Lola" w:cs="FS Lola"/>
        </w:rPr>
      </w:pPr>
    </w:p>
    <w:p w:rsidR="00245F0D" w:rsidP="004A1C48" w:rsidRDefault="00C475C8" w14:paraId="172A774D" w14:textId="77777777">
      <w:pPr>
        <w:pStyle w:val="Heading4"/>
        <w:spacing w:before="12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Cost efficiency and value for money</w:t>
      </w:r>
    </w:p>
    <w:p w:rsidR="00245F0D" w:rsidRDefault="00C475C8" w14:paraId="532F9106" w14:textId="77777777">
      <w:pPr>
        <w:pStyle w:val="Body"/>
        <w:spacing w:after="160"/>
        <w:jc w:val="both"/>
        <w:rPr>
          <w:rFonts w:ascii="FS Lola Light" w:hAnsi="FS Lola Light" w:eastAsia="FS Lola Light" w:cs="FS Lola Light"/>
        </w:rPr>
      </w:pPr>
      <w:r>
        <w:rPr>
          <w:rFonts w:ascii="FS Lola Light" w:hAnsi="FS Lola Light"/>
        </w:rPr>
        <w:t xml:space="preserve">In terms of cost efficiency as a pilot project, discussions have not specifically identified any issues with this. From the pilot project perspective, CRC has used the budget to test providing temporary infrastructure and support services, accepting that there may be ways to reduce expenditure in the future learning from this experience. The fact that four events have been largely efficiently delivered suggests that initial budgeting and its use by CRC has been efficient (although it is important to remember that the budget did not include time costs of CRC </w:t>
      </w:r>
      <w:proofErr w:type="spellStart"/>
      <w:r>
        <w:rPr>
          <w:rFonts w:ascii="FS Lola Light" w:hAnsi="FS Lola Light"/>
        </w:rPr>
        <w:t>organisation</w:t>
      </w:r>
      <w:proofErr w:type="spellEnd"/>
      <w:r>
        <w:rPr>
          <w:rFonts w:ascii="FS Lola Light" w:hAnsi="FS Lola Light"/>
        </w:rPr>
        <w:t xml:space="preserve"> and management; and supporting eight events as was originally proposed may have been very over optimistic for this size of budget).  </w:t>
      </w:r>
    </w:p>
    <w:p w:rsidR="00245F0D" w:rsidRDefault="00C475C8" w14:paraId="62DB7B07" w14:textId="77777777">
      <w:pPr>
        <w:pStyle w:val="Body"/>
        <w:spacing w:after="160"/>
        <w:jc w:val="both"/>
        <w:rPr>
          <w:rFonts w:ascii="FS Lola Light" w:hAnsi="FS Lola Light" w:eastAsia="FS Lola Light" w:cs="FS Lola Light"/>
        </w:rPr>
      </w:pPr>
      <w:r>
        <w:rPr>
          <w:rFonts w:ascii="FS Lola Light" w:hAnsi="FS Lola Light"/>
        </w:rPr>
        <w:t xml:space="preserve">For event </w:t>
      </w:r>
      <w:proofErr w:type="spellStart"/>
      <w:r>
        <w:rPr>
          <w:rFonts w:ascii="FS Lola Light" w:hAnsi="FS Lola Light"/>
        </w:rPr>
        <w:t>organisers</w:t>
      </w:r>
      <w:proofErr w:type="spellEnd"/>
      <w:r>
        <w:rPr>
          <w:rFonts w:ascii="FS Lola Light" w:hAnsi="FS Lola Light"/>
        </w:rPr>
        <w:t xml:space="preserve">, the experience has been one of at least covering costs based on what they have had to pay for – but </w:t>
      </w:r>
      <w:proofErr w:type="spellStart"/>
      <w:r>
        <w:rPr>
          <w:rFonts w:ascii="FS Lola Light" w:hAnsi="FS Lola Light"/>
        </w:rPr>
        <w:t>realising</w:t>
      </w:r>
      <w:proofErr w:type="spellEnd"/>
      <w:r>
        <w:rPr>
          <w:rFonts w:ascii="FS Lola Light" w:hAnsi="FS Lola Light"/>
        </w:rPr>
        <w:t xml:space="preserve"> this may not be the full extent of costs as CRC has paid for some elements. </w:t>
      </w:r>
      <w:proofErr w:type="gramStart"/>
      <w:r>
        <w:rPr>
          <w:rFonts w:ascii="FS Lola Light" w:hAnsi="FS Lola Light"/>
        </w:rPr>
        <w:t>In order to</w:t>
      </w:r>
      <w:proofErr w:type="gramEnd"/>
      <w:r>
        <w:rPr>
          <w:rFonts w:ascii="FS Lola Light" w:hAnsi="FS Lola Light"/>
        </w:rPr>
        <w:t xml:space="preserve"> understand potential for viability in the future they need to understand these costs. There is some concern around event viability without CRC (or some other financial support or partnership arrangement).  </w:t>
      </w:r>
    </w:p>
    <w:p w:rsidR="00245F0D" w:rsidRDefault="00C475C8" w14:paraId="190BB24F" w14:textId="77777777">
      <w:pPr>
        <w:pStyle w:val="Body"/>
        <w:spacing w:after="160"/>
        <w:jc w:val="both"/>
        <w:rPr>
          <w:rFonts w:ascii="FS Lola Light" w:hAnsi="FS Lola Light" w:eastAsia="FS Lola Light" w:cs="FS Lola Light"/>
        </w:rPr>
      </w:pPr>
      <w:r>
        <w:rPr>
          <w:rFonts w:ascii="FS Lola Light" w:hAnsi="FS Lola Light"/>
        </w:rPr>
        <w:t xml:space="preserve">In terms of value for money, the feedback from visitors is very largely of the view that the pilot events have represented good value for money given visitor spend, costs and experience of attending the event.  </w:t>
      </w:r>
    </w:p>
    <w:p w:rsidR="00245F0D" w:rsidRDefault="00C475C8" w14:paraId="70C4305A" w14:textId="77777777">
      <w:pPr>
        <w:pStyle w:val="Body"/>
        <w:spacing w:after="160"/>
        <w:jc w:val="both"/>
        <w:rPr>
          <w:rFonts w:ascii="FS Lola Light" w:hAnsi="FS Lola Light" w:eastAsia="FS Lola Light" w:cs="FS Lola Light"/>
        </w:rPr>
      </w:pPr>
      <w:r>
        <w:rPr>
          <w:rFonts w:ascii="FS Lola Light" w:hAnsi="FS Lola Light"/>
        </w:rPr>
        <w:t xml:space="preserve">Given the outputs achieved in relation to the budget (very crudely, four events at a CRC pilot project spend of c£6,000 per event, around 2,700 visitors in total across all four events and an estimated 67 businesses assisted in some way either as event </w:t>
      </w:r>
      <w:proofErr w:type="spellStart"/>
      <w:r>
        <w:rPr>
          <w:rFonts w:ascii="FS Lola Light" w:hAnsi="FS Lola Light"/>
        </w:rPr>
        <w:t>organisers</w:t>
      </w:r>
      <w:proofErr w:type="spellEnd"/>
      <w:r>
        <w:rPr>
          <w:rFonts w:ascii="FS Lola Light" w:hAnsi="FS Lola Light"/>
        </w:rPr>
        <w:t xml:space="preserve"> or participants), this would seem to have been good value for money.  However, this has been a pilot project and any benchmarks of e.g. ‘spend per business’ or ‘</w:t>
      </w:r>
      <w:r>
        <w:rPr>
          <w:rFonts w:ascii="FS Lola Light" w:hAnsi="FS Lola Light"/>
          <w:lang w:val="it-IT"/>
        </w:rPr>
        <w:t>spend per visitor</w:t>
      </w:r>
      <w:r>
        <w:rPr>
          <w:rFonts w:ascii="FS Lola Light" w:hAnsi="FS Lola Light"/>
        </w:rPr>
        <w:t xml:space="preserve">’ as a value for money assessment are not really appropriate. Nor has this evaluation sought to investigate benchmarks or similar. What is as important is that this pilot has investigated the specifics of holding events at Dunraven Bay. It seems fair to say, from the feedback on efficiency of the pilot project, that a lot of valuable learning has taken place through the testing of these four pilot events. </w:t>
      </w:r>
    </w:p>
    <w:p w:rsidR="00245F0D" w:rsidRDefault="00C475C8" w14:paraId="317FDA9E" w14:textId="77777777">
      <w:pPr>
        <w:pStyle w:val="Heading2"/>
        <w:spacing w:before="240" w:after="80"/>
        <w:jc w:val="both"/>
        <w:rPr>
          <w:rFonts w:ascii="FS Lola" w:hAnsi="FS Lola" w:eastAsia="FS Lola" w:cs="FS Lola"/>
          <w:b w:val="0"/>
          <w:bCs w:val="0"/>
          <w:color w:val="335F9B"/>
          <w:sz w:val="24"/>
          <w:szCs w:val="24"/>
        </w:rPr>
      </w:pPr>
      <w:r>
        <w:rPr>
          <w:rFonts w:ascii="FS Lola" w:hAnsi="FS Lola"/>
          <w:b w:val="0"/>
          <w:bCs w:val="0"/>
          <w:color w:val="335F9B"/>
          <w:sz w:val="24"/>
          <w:szCs w:val="24"/>
        </w:rPr>
        <w:t>6.2. Conclusions: Effectiveness</w:t>
      </w:r>
    </w:p>
    <w:p w:rsidR="00245F0D" w:rsidRDefault="00C475C8" w14:paraId="10F2A4DC" w14:textId="77777777">
      <w:pPr>
        <w:pStyle w:val="Body"/>
        <w:spacing w:after="160"/>
        <w:jc w:val="both"/>
        <w:rPr>
          <w:rFonts w:ascii="FS Lola Light" w:hAnsi="FS Lola Light" w:eastAsia="FS Lola Light" w:cs="FS Lola Light"/>
        </w:rPr>
      </w:pPr>
      <w:r>
        <w:rPr>
          <w:rFonts w:ascii="FS Lola Light" w:hAnsi="FS Lola Light"/>
        </w:rPr>
        <w:t xml:space="preserve">Effectiveness here relates to how well the pilot project has performed as a test of events at Dunraven Bay. The feedback from visitors, event </w:t>
      </w:r>
      <w:proofErr w:type="spellStart"/>
      <w:r>
        <w:rPr>
          <w:rFonts w:ascii="FS Lola Light" w:hAnsi="FS Lola Light"/>
        </w:rPr>
        <w:t>organisers</w:t>
      </w:r>
      <w:proofErr w:type="spellEnd"/>
      <w:r>
        <w:rPr>
          <w:rFonts w:ascii="FS Lola Light" w:hAnsi="FS Lola Light"/>
        </w:rPr>
        <w:t xml:space="preserve"> &amp; participants, and stakeholders has been largely very positive.</w:t>
      </w:r>
    </w:p>
    <w:p w:rsidR="00245F0D" w:rsidRDefault="00C475C8" w14:paraId="47AB4E02" w14:textId="77777777">
      <w:pPr>
        <w:pStyle w:val="Heading4"/>
        <w:spacing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 xml:space="preserve">Event </w:t>
      </w:r>
      <w:proofErr w:type="spellStart"/>
      <w:r>
        <w:rPr>
          <w:rFonts w:ascii="FS Lola" w:hAnsi="FS Lola"/>
          <w:b w:val="0"/>
          <w:bCs w:val="0"/>
          <w:i w:val="0"/>
          <w:iCs w:val="0"/>
          <w:color w:val="335F9B"/>
          <w:u w:val="single"/>
        </w:rPr>
        <w:t>organiser</w:t>
      </w:r>
      <w:proofErr w:type="spellEnd"/>
      <w:r>
        <w:rPr>
          <w:rFonts w:ascii="FS Lola" w:hAnsi="FS Lola"/>
          <w:b w:val="0"/>
          <w:bCs w:val="0"/>
          <w:i w:val="0"/>
          <w:iCs w:val="0"/>
          <w:color w:val="335F9B"/>
          <w:u w:val="single"/>
        </w:rPr>
        <w:t xml:space="preserve"> and participant experience</w:t>
      </w:r>
    </w:p>
    <w:p w:rsidR="00245F0D" w:rsidRDefault="00C475C8" w14:paraId="11DC8483"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The feedback from event </w:t>
      </w:r>
      <w:proofErr w:type="spellStart"/>
      <w:r>
        <w:rPr>
          <w:rFonts w:ascii="FS Lola Light" w:hAnsi="FS Lola Light"/>
        </w:rPr>
        <w:t>organisers</w:t>
      </w:r>
      <w:proofErr w:type="spellEnd"/>
      <w:r>
        <w:rPr>
          <w:rFonts w:ascii="FS Lola Light" w:hAnsi="FS Lola Light"/>
        </w:rPr>
        <w:t xml:space="preserve"> and participants is a positive one about the success of testing their events. Various measures of success qualitatively indicate that events have mainly gone as planned, visitor numbers have been generally viewed as good, costs have been covered, CRC support has been good as has that of the Rangers and landowner and the location is also valued. Event </w:t>
      </w:r>
      <w:proofErr w:type="spellStart"/>
      <w:r>
        <w:rPr>
          <w:rFonts w:ascii="FS Lola Light" w:hAnsi="FS Lola Light"/>
        </w:rPr>
        <w:t>organisers</w:t>
      </w:r>
      <w:proofErr w:type="spellEnd"/>
      <w:r>
        <w:rPr>
          <w:rFonts w:ascii="FS Lola Light" w:hAnsi="FS Lola Light"/>
        </w:rPr>
        <w:t xml:space="preserve"> comment that they have enjoyed putting on their events albeit that it has been a stressful experience to </w:t>
      </w:r>
      <w:proofErr w:type="spellStart"/>
      <w:r>
        <w:rPr>
          <w:rFonts w:ascii="FS Lola Light" w:hAnsi="FS Lola Light"/>
        </w:rPr>
        <w:t>organise</w:t>
      </w:r>
      <w:proofErr w:type="spellEnd"/>
      <w:r>
        <w:rPr>
          <w:rFonts w:ascii="FS Lola Light" w:hAnsi="FS Lola Light"/>
        </w:rPr>
        <w:t xml:space="preserve"> (in a very short time) and all are interested in discussing another event in the future (subject to checking cost and viability). From this qualitative feedback, it would seem that the events have been effective for the </w:t>
      </w:r>
      <w:proofErr w:type="spellStart"/>
      <w:r>
        <w:rPr>
          <w:rFonts w:ascii="FS Lola Light" w:hAnsi="FS Lola Light"/>
        </w:rPr>
        <w:t>organisers</w:t>
      </w:r>
      <w:proofErr w:type="spellEnd"/>
      <w:r>
        <w:rPr>
          <w:rFonts w:ascii="FS Lola Light" w:hAnsi="FS Lola Light"/>
        </w:rPr>
        <w:t xml:space="preserve">, allowing them to test an event that they all would not otherwise have done in that location, to learn from that and be interested in repeating it again. All can see ways in which they could develop their events in future. </w:t>
      </w:r>
    </w:p>
    <w:p w:rsidR="00245F0D" w:rsidP="004A1C48" w:rsidRDefault="00C475C8" w14:paraId="53D44AA3" w14:textId="77777777">
      <w:pPr>
        <w:pStyle w:val="Body"/>
        <w:spacing w:after="0" w:line="264" w:lineRule="auto"/>
        <w:jc w:val="both"/>
        <w:rPr>
          <w:rFonts w:ascii="FS Lola Light" w:hAnsi="FS Lola Light" w:eastAsia="FS Lola Light" w:cs="FS Lola Light"/>
        </w:rPr>
      </w:pPr>
      <w:r>
        <w:rPr>
          <w:rFonts w:ascii="FS Lola Light" w:hAnsi="FS Lola Light"/>
        </w:rPr>
        <w:t xml:space="preserve">Key learning points from the event </w:t>
      </w:r>
      <w:proofErr w:type="spellStart"/>
      <w:r>
        <w:rPr>
          <w:rFonts w:ascii="FS Lola Light" w:hAnsi="FS Lola Light"/>
        </w:rPr>
        <w:t>organiser</w:t>
      </w:r>
      <w:proofErr w:type="spellEnd"/>
      <w:r>
        <w:rPr>
          <w:rFonts w:ascii="FS Lola Light" w:hAnsi="FS Lola Light"/>
        </w:rPr>
        <w:t xml:space="preserve"> perspective include:</w:t>
      </w:r>
    </w:p>
    <w:p w:rsidR="00245F0D" w:rsidP="004A1C48" w:rsidRDefault="00C475C8" w14:paraId="12404023" w14:textId="77777777">
      <w:pPr>
        <w:pStyle w:val="ListParagraph"/>
        <w:numPr>
          <w:ilvl w:val="0"/>
          <w:numId w:val="109"/>
        </w:numPr>
        <w:spacing w:after="0" w:line="264" w:lineRule="auto"/>
        <w:jc w:val="both"/>
        <w:rPr>
          <w:rFonts w:ascii="FS Lola Light" w:hAnsi="FS Lola Light" w:eastAsia="FS Lola Light" w:cs="FS Lola Light"/>
        </w:rPr>
      </w:pPr>
      <w:r>
        <w:rPr>
          <w:rFonts w:ascii="FS Lola Light" w:hAnsi="FS Lola Light"/>
        </w:rPr>
        <w:t>Importance of quality of products of stallholders and having some way of managing this</w:t>
      </w:r>
    </w:p>
    <w:p w:rsidR="00245F0D" w:rsidP="004A1C48" w:rsidRDefault="00C475C8" w14:paraId="45E927ED" w14:textId="77777777">
      <w:pPr>
        <w:pStyle w:val="ListParagraph"/>
        <w:numPr>
          <w:ilvl w:val="0"/>
          <w:numId w:val="109"/>
        </w:numPr>
        <w:spacing w:after="0" w:line="264" w:lineRule="auto"/>
        <w:jc w:val="both"/>
        <w:rPr>
          <w:rFonts w:ascii="FS Lola Light" w:hAnsi="FS Lola Light" w:eastAsia="FS Lola Light" w:cs="FS Lola Light"/>
        </w:rPr>
      </w:pPr>
      <w:r>
        <w:rPr>
          <w:rFonts w:ascii="FS Lola Light" w:hAnsi="FS Lola Light"/>
        </w:rPr>
        <w:t>Having enough stock for the likely number of visitors – important for food and drink stalls in particular</w:t>
      </w:r>
    </w:p>
    <w:p w:rsidR="00245F0D" w:rsidP="004A1C48" w:rsidRDefault="00C475C8" w14:paraId="1CAD8531" w14:textId="77777777">
      <w:pPr>
        <w:pStyle w:val="ListParagraph"/>
        <w:numPr>
          <w:ilvl w:val="0"/>
          <w:numId w:val="109"/>
        </w:numPr>
        <w:spacing w:after="0" w:line="264" w:lineRule="auto"/>
        <w:jc w:val="both"/>
        <w:rPr>
          <w:rFonts w:ascii="FS Lola Light" w:hAnsi="FS Lola Light" w:eastAsia="FS Lola Light" w:cs="FS Lola Light"/>
        </w:rPr>
      </w:pPr>
      <w:r>
        <w:rPr>
          <w:rFonts w:ascii="FS Lola Light" w:hAnsi="FS Lola Light"/>
        </w:rPr>
        <w:t xml:space="preserve">Importance of </w:t>
      </w:r>
      <w:proofErr w:type="spellStart"/>
      <w:r>
        <w:rPr>
          <w:rFonts w:ascii="FS Lola Light" w:hAnsi="FS Lola Light"/>
        </w:rPr>
        <w:t>organising</w:t>
      </w:r>
      <w:proofErr w:type="spellEnd"/>
      <w:r>
        <w:rPr>
          <w:rFonts w:ascii="FS Lola Light" w:hAnsi="FS Lola Light"/>
        </w:rPr>
        <w:t xml:space="preserve"> the stallholders on the day – at set up, during the event and at the end</w:t>
      </w:r>
    </w:p>
    <w:p w:rsidR="00245F0D" w:rsidRDefault="00C475C8" w14:paraId="47DB7753" w14:textId="77777777">
      <w:pPr>
        <w:pStyle w:val="ListParagraph"/>
        <w:numPr>
          <w:ilvl w:val="0"/>
          <w:numId w:val="109"/>
        </w:numPr>
        <w:spacing w:after="0" w:line="264" w:lineRule="auto"/>
        <w:jc w:val="both"/>
        <w:rPr>
          <w:rFonts w:ascii="FS Lola Light" w:hAnsi="FS Lola Light" w:eastAsia="FS Lola Light" w:cs="FS Lola Light"/>
        </w:rPr>
      </w:pPr>
      <w:r>
        <w:rPr>
          <w:rFonts w:ascii="FS Lola Light" w:hAnsi="FS Lola Light"/>
        </w:rPr>
        <w:t>The need for wet weather contingency plans/covers</w:t>
      </w:r>
    </w:p>
    <w:p w:rsidR="00245F0D" w:rsidRDefault="00245F0D" w14:paraId="497D92C7" w14:textId="77777777">
      <w:pPr>
        <w:pStyle w:val="Body"/>
        <w:spacing w:after="0" w:line="264" w:lineRule="auto"/>
        <w:jc w:val="both"/>
        <w:rPr>
          <w:rFonts w:ascii="FS Lola Light" w:hAnsi="FS Lola Light" w:eastAsia="FS Lola Light" w:cs="FS Lola Light"/>
        </w:rPr>
      </w:pPr>
    </w:p>
    <w:p w:rsidR="00245F0D" w:rsidRDefault="00C475C8" w14:paraId="7174BE26" w14:textId="77777777">
      <w:pPr>
        <w:pStyle w:val="Body"/>
        <w:spacing w:after="0" w:line="264" w:lineRule="auto"/>
        <w:jc w:val="both"/>
        <w:rPr>
          <w:rFonts w:ascii="FS Lola Light" w:hAnsi="FS Lola Light" w:eastAsia="FS Lola Light" w:cs="FS Lola Light"/>
        </w:rPr>
      </w:pPr>
      <w:r>
        <w:rPr>
          <w:rFonts w:ascii="FS Lola Light" w:hAnsi="FS Lola Light"/>
        </w:rPr>
        <w:lastRenderedPageBreak/>
        <w:t xml:space="preserve">The main concern raised by event </w:t>
      </w:r>
      <w:proofErr w:type="spellStart"/>
      <w:r>
        <w:rPr>
          <w:rFonts w:ascii="FS Lola Light" w:hAnsi="FS Lola Light"/>
        </w:rPr>
        <w:t>organisers</w:t>
      </w:r>
      <w:proofErr w:type="spellEnd"/>
      <w:r>
        <w:rPr>
          <w:rFonts w:ascii="FS Lola Light" w:hAnsi="FS Lola Light"/>
        </w:rPr>
        <w:t xml:space="preserve"> is that of viability, looking forward. They </w:t>
      </w:r>
      <w:proofErr w:type="spellStart"/>
      <w:r>
        <w:rPr>
          <w:rFonts w:ascii="FS Lola Light" w:hAnsi="FS Lola Light"/>
        </w:rPr>
        <w:t>recognise</w:t>
      </w:r>
      <w:proofErr w:type="spellEnd"/>
      <w:r>
        <w:rPr>
          <w:rFonts w:ascii="FS Lola Light" w:hAnsi="FS Lola Light"/>
        </w:rPr>
        <w:t xml:space="preserve"> the extent of costs covered by CRC in this pilot project (although not the detail, as yet) and therefore the need to look at what these are, what other participants could be charged, ticket sales and other income to ensure a viable event could still be delivered. What is also important is that the different type of events have differing levels of costs and requirements for arrangements e.g. with stallholders or film supplier. Going forward, it will be important to understand what these arrangements are before agreeing on terms of hire for the future. A ‘one size only’ approach is likely to be less appropriate than a more nuanced approach which can accommodate the varying ways in which event </w:t>
      </w:r>
      <w:proofErr w:type="spellStart"/>
      <w:r>
        <w:rPr>
          <w:rFonts w:ascii="FS Lola Light" w:hAnsi="FS Lola Light"/>
        </w:rPr>
        <w:t>organisers</w:t>
      </w:r>
      <w:proofErr w:type="spellEnd"/>
      <w:r>
        <w:rPr>
          <w:rFonts w:ascii="FS Lola Light" w:hAnsi="FS Lola Light"/>
        </w:rPr>
        <w:t xml:space="preserve"> need to work. </w:t>
      </w:r>
    </w:p>
    <w:p w:rsidR="00245F0D" w:rsidRDefault="00245F0D" w14:paraId="26AF9A30" w14:textId="77777777">
      <w:pPr>
        <w:pStyle w:val="Body"/>
        <w:spacing w:after="0" w:line="264" w:lineRule="auto"/>
        <w:jc w:val="both"/>
        <w:rPr>
          <w:rFonts w:ascii="FS Lola Light" w:hAnsi="FS Lola Light" w:eastAsia="FS Lola Light" w:cs="FS Lola Light"/>
        </w:rPr>
      </w:pPr>
    </w:p>
    <w:p w:rsidR="00245F0D" w:rsidRDefault="00C475C8" w14:paraId="39BAE9F2" w14:textId="77777777">
      <w:pPr>
        <w:pStyle w:val="Body"/>
        <w:spacing w:after="0" w:line="264" w:lineRule="auto"/>
        <w:jc w:val="both"/>
        <w:rPr>
          <w:rFonts w:ascii="FS Lola Light" w:hAnsi="FS Lola Light" w:eastAsia="FS Lola Light" w:cs="FS Lola Light"/>
        </w:rPr>
      </w:pPr>
      <w:r>
        <w:rPr>
          <w:rFonts w:ascii="FS Lola Light" w:hAnsi="FS Lola Light"/>
        </w:rPr>
        <w:t xml:space="preserve">Whilst this evaluation has not gone into the details of costings with each event </w:t>
      </w:r>
      <w:proofErr w:type="spellStart"/>
      <w:r>
        <w:rPr>
          <w:rFonts w:ascii="FS Lola Light" w:hAnsi="FS Lola Light"/>
        </w:rPr>
        <w:t>organiser</w:t>
      </w:r>
      <w:proofErr w:type="spellEnd"/>
      <w:r>
        <w:rPr>
          <w:rFonts w:ascii="FS Lola Light" w:hAnsi="FS Lola Light"/>
        </w:rPr>
        <w:t xml:space="preserve">, discussions have indicated that costs have been covered but profitability may not have been significant. There are opportunities for greater scale of activity and more income generation through </w:t>
      </w:r>
      <w:proofErr w:type="gramStart"/>
      <w:r>
        <w:rPr>
          <w:rFonts w:ascii="FS Lola Light" w:hAnsi="FS Lola Light"/>
        </w:rPr>
        <w:t>events</w:t>
      </w:r>
      <w:proofErr w:type="gramEnd"/>
      <w:r>
        <w:rPr>
          <w:rFonts w:ascii="FS Lola Light" w:hAnsi="FS Lola Light"/>
        </w:rPr>
        <w:t xml:space="preserve"> but it may also be the case that net profitability is relatively marginal - especially whilst events build up their following as one year is not long for this. This would further support the need for a nuanced approach to arrangements and costs for events in the future. Scaling up events also needs to be set against the question of what </w:t>
      </w:r>
      <w:proofErr w:type="gramStart"/>
      <w:r>
        <w:rPr>
          <w:rFonts w:ascii="FS Lola Light" w:hAnsi="FS Lola Light"/>
        </w:rPr>
        <w:t>is an appropriate size for an event in this location</w:t>
      </w:r>
      <w:proofErr w:type="gramEnd"/>
      <w:r>
        <w:rPr>
          <w:rFonts w:ascii="FS Lola Light" w:hAnsi="FS Lola Light"/>
        </w:rPr>
        <w:t>.</w:t>
      </w:r>
    </w:p>
    <w:p w:rsidR="00245F0D" w:rsidRDefault="00C475C8" w14:paraId="52ADBFD4" w14:textId="77777777">
      <w:pPr>
        <w:pStyle w:val="Heading4"/>
        <w:spacing w:after="80" w:line="264" w:lineRule="auto"/>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Visitor Experience</w:t>
      </w:r>
    </w:p>
    <w:p w:rsidR="00245F0D" w:rsidRDefault="00C475C8" w14:paraId="6EA51CD4" w14:textId="77777777">
      <w:pPr>
        <w:pStyle w:val="Body"/>
        <w:spacing w:after="160"/>
        <w:jc w:val="both"/>
        <w:rPr>
          <w:rFonts w:ascii="FS Lola Light" w:hAnsi="FS Lola Light" w:eastAsia="FS Lola Light" w:cs="FS Lola Light"/>
        </w:rPr>
      </w:pPr>
      <w:r>
        <w:rPr>
          <w:rFonts w:ascii="FS Lola Light" w:hAnsi="FS Lola Light"/>
        </w:rPr>
        <w:t xml:space="preserve">As a test of the market, the pilot project has shown that visitors have come to the events in sufficient numbers to demonstrate their worth, and with largely very positive feedback about a good visitor experience. </w:t>
      </w:r>
      <w:proofErr w:type="gramStart"/>
      <w:r>
        <w:rPr>
          <w:rFonts w:ascii="FS Lola Light" w:hAnsi="FS Lola Light"/>
        </w:rPr>
        <w:t>A number of</w:t>
      </w:r>
      <w:proofErr w:type="gramEnd"/>
      <w:r>
        <w:rPr>
          <w:rFonts w:ascii="FS Lola Light" w:hAnsi="FS Lola Light"/>
        </w:rPr>
        <w:t xml:space="preserve"> visitors commented that they would come to similar events again in the future. The visitor survey suggests visitors have been relatively local, although from areas beyond the rural Vale as well as within it. There is scope to extend this reach with a longer timescale for marketing and PR. </w:t>
      </w:r>
    </w:p>
    <w:p w:rsidR="00245F0D" w:rsidRDefault="00C475C8" w14:paraId="4F4FD1AC" w14:textId="77777777">
      <w:pPr>
        <w:pStyle w:val="Body"/>
        <w:spacing w:after="160"/>
        <w:jc w:val="both"/>
        <w:rPr>
          <w:rFonts w:ascii="FS Lola Light" w:hAnsi="FS Lola Light" w:eastAsia="FS Lola Light" w:cs="FS Lola Light"/>
        </w:rPr>
      </w:pPr>
      <w:r>
        <w:rPr>
          <w:rFonts w:ascii="FS Lola Light" w:hAnsi="FS Lola Light"/>
        </w:rPr>
        <w:t xml:space="preserve">Comments made by visitors suggest they have valued aspects of the experience including the location and the size of event (not too large, not too crowded). These are both important points. The first indicates that the location is an important contributor to the overall visitor experience (with comments in relation the Walled Gardens particularly indicating this). The latter indicates a need to think carefully about scale of event so that the qualities of it are not lost. </w:t>
      </w:r>
    </w:p>
    <w:p w:rsidR="00245F0D" w:rsidRDefault="00C475C8" w14:paraId="442B999D" w14:textId="77777777">
      <w:pPr>
        <w:pStyle w:val="Body"/>
        <w:spacing w:after="120"/>
        <w:jc w:val="both"/>
        <w:rPr>
          <w:rFonts w:ascii="FS Lola Light" w:hAnsi="FS Lola Light" w:eastAsia="FS Lola Light" w:cs="FS Lola Light"/>
        </w:rPr>
      </w:pPr>
      <w:r>
        <w:rPr>
          <w:rFonts w:ascii="FS Lola Light" w:hAnsi="FS Lola Light"/>
        </w:rPr>
        <w:t>Visitors have also identified aspects which they consider could enhance the visitor experience. These include:</w:t>
      </w:r>
    </w:p>
    <w:p w:rsidR="00245F0D" w:rsidRDefault="00C475C8" w14:paraId="57B0E59D" w14:textId="77777777">
      <w:pPr>
        <w:pStyle w:val="ListParagraph"/>
        <w:numPr>
          <w:ilvl w:val="0"/>
          <w:numId w:val="111"/>
        </w:numPr>
        <w:spacing w:after="60"/>
        <w:jc w:val="both"/>
        <w:rPr>
          <w:rFonts w:ascii="FS Lola Light" w:hAnsi="FS Lola Light" w:eastAsia="FS Lola Light" w:cs="FS Lola Light"/>
        </w:rPr>
      </w:pPr>
      <w:r>
        <w:rPr>
          <w:rFonts w:ascii="FS Lola Light" w:hAnsi="FS Lola Light"/>
        </w:rPr>
        <w:t>Wet weather cover</w:t>
      </w:r>
    </w:p>
    <w:p w:rsidR="00245F0D" w:rsidRDefault="00C475C8" w14:paraId="3865A01D" w14:textId="77777777">
      <w:pPr>
        <w:pStyle w:val="ListParagraph"/>
        <w:numPr>
          <w:ilvl w:val="0"/>
          <w:numId w:val="111"/>
        </w:numPr>
        <w:spacing w:after="60"/>
        <w:jc w:val="both"/>
        <w:rPr>
          <w:rFonts w:ascii="FS Lola Light" w:hAnsi="FS Lola Light" w:eastAsia="FS Lola Light" w:cs="FS Lola Light"/>
        </w:rPr>
      </w:pPr>
      <w:r>
        <w:rPr>
          <w:rFonts w:ascii="FS Lola Light" w:hAnsi="FS Lola Light"/>
        </w:rPr>
        <w:t xml:space="preserve">More activities and </w:t>
      </w:r>
      <w:proofErr w:type="gramStart"/>
      <w:r>
        <w:rPr>
          <w:rFonts w:ascii="FS Lola Light" w:hAnsi="FS Lola Light"/>
        </w:rPr>
        <w:t>demonstrations,  and</w:t>
      </w:r>
      <w:proofErr w:type="gramEnd"/>
      <w:r>
        <w:rPr>
          <w:rFonts w:ascii="FS Lola Light" w:hAnsi="FS Lola Light"/>
        </w:rPr>
        <w:t xml:space="preserve"> having a </w:t>
      </w:r>
      <w:proofErr w:type="spellStart"/>
      <w:r>
        <w:rPr>
          <w:rFonts w:ascii="FS Lola Light" w:hAnsi="FS Lola Light"/>
        </w:rPr>
        <w:t>programme</w:t>
      </w:r>
      <w:proofErr w:type="spellEnd"/>
      <w:r>
        <w:rPr>
          <w:rFonts w:ascii="FS Lola Light" w:hAnsi="FS Lola Light"/>
        </w:rPr>
        <w:t xml:space="preserve"> for the activities available before and on the day</w:t>
      </w:r>
    </w:p>
    <w:p w:rsidR="00245F0D" w:rsidRDefault="00C475C8" w14:paraId="2DBC377A" w14:textId="77777777">
      <w:pPr>
        <w:pStyle w:val="ListParagraph"/>
        <w:numPr>
          <w:ilvl w:val="0"/>
          <w:numId w:val="111"/>
        </w:numPr>
        <w:spacing w:after="60"/>
        <w:jc w:val="both"/>
        <w:rPr>
          <w:rFonts w:ascii="FS Lola Light" w:hAnsi="FS Lola Light" w:eastAsia="FS Lola Light" w:cs="FS Lola Light"/>
        </w:rPr>
      </w:pPr>
      <w:r>
        <w:rPr>
          <w:rFonts w:ascii="FS Lola Light" w:hAnsi="FS Lola Light"/>
        </w:rPr>
        <w:t>Hot drinks at events</w:t>
      </w:r>
    </w:p>
    <w:p w:rsidR="00245F0D" w:rsidRDefault="00C475C8" w14:paraId="28A90CFA" w14:textId="77777777">
      <w:pPr>
        <w:pStyle w:val="ListParagraph"/>
        <w:numPr>
          <w:ilvl w:val="0"/>
          <w:numId w:val="111"/>
        </w:numPr>
        <w:spacing w:after="60"/>
        <w:jc w:val="both"/>
        <w:rPr>
          <w:rFonts w:ascii="FS Lola Light" w:hAnsi="FS Lola Light" w:eastAsia="FS Lola Light" w:cs="FS Lola Light"/>
        </w:rPr>
      </w:pPr>
      <w:r>
        <w:rPr>
          <w:rFonts w:ascii="FS Lola Light" w:hAnsi="FS Lola Light"/>
        </w:rPr>
        <w:t>More stallholders to increase choice available to visitors</w:t>
      </w:r>
    </w:p>
    <w:p w:rsidR="00245F0D" w:rsidRDefault="00C475C8" w14:paraId="78639B7F" w14:textId="77777777">
      <w:pPr>
        <w:pStyle w:val="ListParagraph"/>
        <w:numPr>
          <w:ilvl w:val="0"/>
          <w:numId w:val="111"/>
        </w:numPr>
        <w:spacing w:after="160"/>
        <w:jc w:val="both"/>
        <w:rPr>
          <w:rFonts w:ascii="FS Lola Light" w:hAnsi="FS Lola Light" w:eastAsia="FS Lola Light" w:cs="FS Lola Light"/>
        </w:rPr>
      </w:pPr>
      <w:r>
        <w:rPr>
          <w:rFonts w:ascii="FS Lola Light" w:hAnsi="FS Lola Light"/>
        </w:rPr>
        <w:t>Live music to enhance the atmosphere</w:t>
      </w:r>
    </w:p>
    <w:p w:rsidR="00245F0D" w:rsidRDefault="00C475C8" w14:paraId="20515EAF" w14:textId="77777777">
      <w:pPr>
        <w:pStyle w:val="Body"/>
        <w:spacing w:after="160"/>
        <w:jc w:val="both"/>
        <w:rPr>
          <w:rFonts w:ascii="FS Lola Light" w:hAnsi="FS Lola Light" w:eastAsia="FS Lola Light" w:cs="FS Lola Light"/>
        </w:rPr>
      </w:pPr>
      <w:r>
        <w:rPr>
          <w:rFonts w:ascii="FS Lola Light" w:hAnsi="FS Lola Light"/>
        </w:rPr>
        <w:t xml:space="preserve">To some extent these run counter to other comments about the smaller scale and comfortable feel about the events. Judging the scale of events will be important and it is likely that this can’t be settled in just one year of pilot projects. </w:t>
      </w:r>
    </w:p>
    <w:p w:rsidR="00245F0D" w:rsidRDefault="00C475C8" w14:paraId="6CAA29AD" w14:textId="77777777">
      <w:pPr>
        <w:pStyle w:val="Heading4"/>
        <w:spacing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Other Stakeholder experience</w:t>
      </w:r>
    </w:p>
    <w:p w:rsidR="00245F0D" w:rsidRDefault="00C475C8" w14:paraId="570DC456" w14:textId="77777777">
      <w:pPr>
        <w:pStyle w:val="Body"/>
        <w:spacing w:after="160" w:line="264" w:lineRule="auto"/>
        <w:jc w:val="both"/>
        <w:rPr>
          <w:rFonts w:ascii="FS Lola Light" w:hAnsi="FS Lola Light" w:eastAsia="FS Lola Light" w:cs="FS Lola Light"/>
        </w:rPr>
      </w:pPr>
      <w:r>
        <w:rPr>
          <w:rFonts w:ascii="FS Lola Light" w:hAnsi="FS Lola Light"/>
        </w:rPr>
        <w:t xml:space="preserve">Other stakeholders, notably CRC and other Vale of </w:t>
      </w:r>
      <w:proofErr w:type="spellStart"/>
      <w:r>
        <w:rPr>
          <w:rFonts w:ascii="FS Lola Light" w:hAnsi="FS Lola Light"/>
        </w:rPr>
        <w:t>Glamorgan</w:t>
      </w:r>
      <w:proofErr w:type="spellEnd"/>
      <w:r>
        <w:rPr>
          <w:rFonts w:ascii="FS Lola Light" w:hAnsi="FS Lola Light"/>
        </w:rPr>
        <w:t xml:space="preserve"> Council staff are also positive about their experience of events.  Whilst noting all the challenges and issues that events have raised, they also </w:t>
      </w:r>
      <w:proofErr w:type="spellStart"/>
      <w:r>
        <w:rPr>
          <w:rFonts w:ascii="FS Lola Light" w:hAnsi="FS Lola Light"/>
        </w:rPr>
        <w:t>recognise</w:t>
      </w:r>
      <w:proofErr w:type="spellEnd"/>
      <w:r>
        <w:rPr>
          <w:rFonts w:ascii="FS Lola Light" w:hAnsi="FS Lola Light"/>
        </w:rPr>
        <w:t xml:space="preserve"> the overall positive experience and feedback that has come from visitors and the benefits/opportunities of </w:t>
      </w:r>
      <w:proofErr w:type="gramStart"/>
      <w:r>
        <w:rPr>
          <w:rFonts w:ascii="FS Lola Light" w:hAnsi="FS Lola Light"/>
        </w:rPr>
        <w:t>opening up</w:t>
      </w:r>
      <w:proofErr w:type="gramEnd"/>
      <w:r>
        <w:rPr>
          <w:rFonts w:ascii="FS Lola Light" w:hAnsi="FS Lola Light"/>
        </w:rPr>
        <w:t xml:space="preserve"> Dunraven Bay for greater use.  Stakeholder response indicates that the four pilot events have been able to test a range of event requirements. However it also </w:t>
      </w:r>
      <w:proofErr w:type="spellStart"/>
      <w:r>
        <w:rPr>
          <w:rFonts w:ascii="FS Lola Light" w:hAnsi="FS Lola Light"/>
        </w:rPr>
        <w:t>recognises</w:t>
      </w:r>
      <w:proofErr w:type="spellEnd"/>
      <w:r>
        <w:rPr>
          <w:rFonts w:ascii="FS Lola Light" w:hAnsi="FS Lola Light"/>
        </w:rPr>
        <w:t xml:space="preserve"> that some aspects of events remain untested as yet, notably use of a large marquee (which has vehicular access implications), formal events and sports events (although the cinema event is in some way similar, in having more of a ‘single activity’ focus which a sports event might also have. However, a sports event might raise the issue of activities and stewarding over a much wider area e.g. if a running event were proposed).  In moving forward with further events there will still be some element of testing in a second and possibly also third year. This means ongoing support could continue to be important. </w:t>
      </w:r>
    </w:p>
    <w:p w:rsidR="00245F0D" w:rsidRDefault="00C475C8" w14:paraId="46320610"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The scale of each event and extent of experience of event </w:t>
      </w:r>
      <w:proofErr w:type="spellStart"/>
      <w:r>
        <w:rPr>
          <w:rFonts w:ascii="FS Lola Light" w:hAnsi="FS Lola Light"/>
        </w:rPr>
        <w:t>organisers</w:t>
      </w:r>
      <w:proofErr w:type="spellEnd"/>
      <w:r>
        <w:rPr>
          <w:rFonts w:ascii="FS Lola Light" w:hAnsi="FS Lola Light"/>
        </w:rPr>
        <w:t xml:space="preserve"> has clearly impacted on the level of support needed from stakeholders. There has perhaps been an over optimism on the part of CRC and Council stakeholders on the extent to which event </w:t>
      </w:r>
      <w:proofErr w:type="spellStart"/>
      <w:r>
        <w:rPr>
          <w:rFonts w:ascii="FS Lola Light" w:hAnsi="FS Lola Light"/>
        </w:rPr>
        <w:t>organisers</w:t>
      </w:r>
      <w:proofErr w:type="spellEnd"/>
      <w:r>
        <w:rPr>
          <w:rFonts w:ascii="FS Lola Light" w:hAnsi="FS Lola Light"/>
        </w:rPr>
        <w:t xml:space="preserve"> would or could get involved in every aspect of event </w:t>
      </w:r>
      <w:proofErr w:type="spellStart"/>
      <w:r>
        <w:rPr>
          <w:rFonts w:ascii="FS Lola Light" w:hAnsi="FS Lola Light"/>
        </w:rPr>
        <w:t>organisation</w:t>
      </w:r>
      <w:proofErr w:type="spellEnd"/>
      <w:r>
        <w:rPr>
          <w:rFonts w:ascii="FS Lola Light" w:hAnsi="FS Lola Light"/>
        </w:rPr>
        <w:t xml:space="preserve">, especially given the very short </w:t>
      </w:r>
      <w:r>
        <w:rPr>
          <w:rFonts w:ascii="FS Lola Light" w:hAnsi="FS Lola Light"/>
        </w:rPr>
        <w:lastRenderedPageBreak/>
        <w:t xml:space="preserve">timescales in which all the events were </w:t>
      </w:r>
      <w:proofErr w:type="spellStart"/>
      <w:r>
        <w:rPr>
          <w:rFonts w:ascii="FS Lola Light" w:hAnsi="FS Lola Light"/>
        </w:rPr>
        <w:t>organised</w:t>
      </w:r>
      <w:proofErr w:type="spellEnd"/>
      <w:r>
        <w:rPr>
          <w:rFonts w:ascii="FS Lola Light" w:hAnsi="FS Lola Light"/>
        </w:rPr>
        <w:t xml:space="preserve">. Equally some event </w:t>
      </w:r>
      <w:proofErr w:type="spellStart"/>
      <w:r>
        <w:rPr>
          <w:rFonts w:ascii="FS Lola Light" w:hAnsi="FS Lola Light"/>
        </w:rPr>
        <w:t>organisers</w:t>
      </w:r>
      <w:proofErr w:type="spellEnd"/>
      <w:r>
        <w:rPr>
          <w:rFonts w:ascii="FS Lola Light" w:hAnsi="FS Lola Light"/>
        </w:rPr>
        <w:t xml:space="preserve"> may have been over optimistic about their own experience in relation to scale of event. </w:t>
      </w:r>
      <w:proofErr w:type="gramStart"/>
      <w:r>
        <w:rPr>
          <w:rFonts w:ascii="FS Lola Light" w:hAnsi="FS Lola Light"/>
        </w:rPr>
        <w:t>However</w:t>
      </w:r>
      <w:proofErr w:type="gramEnd"/>
      <w:r>
        <w:rPr>
          <w:rFonts w:ascii="FS Lola Light" w:hAnsi="FS Lola Light"/>
        </w:rPr>
        <w:t xml:space="preserve"> this is what a pilot project such as this is there to explore. It is a credit to everyone that the events were the success that they were.</w:t>
      </w:r>
    </w:p>
    <w:p w:rsidR="00245F0D" w:rsidRDefault="00C475C8" w14:paraId="081F6018"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The practicalities of setting up, running and dismantling and tidying up from events on the day seems to have been one particular lack of experience area of some event </w:t>
      </w:r>
      <w:proofErr w:type="spellStart"/>
      <w:r>
        <w:rPr>
          <w:rFonts w:ascii="FS Lola Light" w:hAnsi="FS Lola Light"/>
        </w:rPr>
        <w:t>organisers</w:t>
      </w:r>
      <w:proofErr w:type="spellEnd"/>
      <w:r>
        <w:rPr>
          <w:rFonts w:ascii="FS Lola Light" w:hAnsi="FS Lola Light"/>
        </w:rPr>
        <w:t xml:space="preserve">, in terms of what was needed and how much effort and time on the day this would require. For the future, it would be useful to list practical details for the day as a checklist. If there are requirements for where equipment needs to be returned to, or when equipment used will be collected, these can be specified in a checklist so that all parties involved in the event </w:t>
      </w:r>
      <w:proofErr w:type="spellStart"/>
      <w:r>
        <w:rPr>
          <w:rFonts w:ascii="FS Lola Light" w:hAnsi="FS Lola Light"/>
        </w:rPr>
        <w:t>organisation</w:t>
      </w:r>
      <w:proofErr w:type="spellEnd"/>
      <w:r>
        <w:rPr>
          <w:rFonts w:ascii="FS Lola Light" w:hAnsi="FS Lola Light"/>
        </w:rPr>
        <w:t xml:space="preserve"> know and are agreed on what is happening when. </w:t>
      </w:r>
    </w:p>
    <w:p w:rsidR="00245F0D" w:rsidRDefault="00C475C8" w14:paraId="36B628C0" w14:textId="77777777">
      <w:pPr>
        <w:pStyle w:val="Heading2"/>
        <w:spacing w:after="80"/>
        <w:jc w:val="both"/>
        <w:rPr>
          <w:rFonts w:ascii="FS Lola" w:hAnsi="FS Lola" w:eastAsia="FS Lola" w:cs="FS Lola"/>
          <w:b w:val="0"/>
          <w:bCs w:val="0"/>
          <w:color w:val="335F9B"/>
          <w:sz w:val="24"/>
          <w:szCs w:val="24"/>
        </w:rPr>
      </w:pPr>
      <w:r>
        <w:rPr>
          <w:rFonts w:ascii="FS Lola" w:hAnsi="FS Lola"/>
          <w:b w:val="0"/>
          <w:bCs w:val="0"/>
          <w:color w:val="335F9B"/>
          <w:sz w:val="24"/>
          <w:szCs w:val="24"/>
        </w:rPr>
        <w:t>6.3. Conclusion: Impacts</w:t>
      </w:r>
    </w:p>
    <w:p w:rsidR="00245F0D" w:rsidRDefault="00C475C8" w14:paraId="054611CA" w14:textId="77777777">
      <w:pPr>
        <w:pStyle w:val="Body"/>
        <w:spacing w:after="0" w:line="264" w:lineRule="auto"/>
        <w:jc w:val="both"/>
        <w:rPr>
          <w:rFonts w:ascii="FS Lola Light" w:hAnsi="FS Lola Light" w:eastAsia="FS Lola Light" w:cs="FS Lola Light"/>
        </w:rPr>
      </w:pPr>
      <w:r>
        <w:rPr>
          <w:rFonts w:ascii="FS Lola Light" w:hAnsi="FS Lola Light"/>
        </w:rPr>
        <w:t xml:space="preserve">There are both community and business impacts potentially arising from this pilot project, linking back into the wider objectives of the Coastal Communities Project to enhance the economy of the Heritage Coast and widen the knowledge of the Heritage Coast in the Rural Vale of </w:t>
      </w:r>
      <w:proofErr w:type="spellStart"/>
      <w:r>
        <w:rPr>
          <w:rFonts w:ascii="FS Lola Light" w:hAnsi="FS Lola Light"/>
        </w:rPr>
        <w:t>Glamorgan</w:t>
      </w:r>
      <w:proofErr w:type="spellEnd"/>
      <w:r>
        <w:rPr>
          <w:rFonts w:ascii="FS Lola Light" w:hAnsi="FS Lola Light"/>
        </w:rPr>
        <w:t xml:space="preserve">.  </w:t>
      </w:r>
    </w:p>
    <w:p w:rsidR="00245F0D" w:rsidRDefault="00C475C8" w14:paraId="6C252329" w14:textId="77777777">
      <w:pPr>
        <w:pStyle w:val="Heading4"/>
        <w:spacing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 xml:space="preserve">Widening knowledge of the Heritage Coast and the Rural Vale of </w:t>
      </w:r>
      <w:proofErr w:type="spellStart"/>
      <w:r>
        <w:rPr>
          <w:rFonts w:ascii="FS Lola" w:hAnsi="FS Lola"/>
          <w:b w:val="0"/>
          <w:bCs w:val="0"/>
          <w:i w:val="0"/>
          <w:iCs w:val="0"/>
          <w:color w:val="335F9B"/>
          <w:u w:val="single"/>
        </w:rPr>
        <w:t>Glamorgan</w:t>
      </w:r>
      <w:proofErr w:type="spellEnd"/>
    </w:p>
    <w:p w:rsidR="00245F0D" w:rsidRDefault="00C475C8" w14:paraId="67C2BF3F" w14:textId="77777777">
      <w:pPr>
        <w:pStyle w:val="Body"/>
        <w:spacing w:after="160"/>
        <w:jc w:val="both"/>
        <w:rPr>
          <w:rFonts w:ascii="FS Lola Light" w:hAnsi="FS Lola Light" w:eastAsia="FS Lola Light" w:cs="FS Lola Light"/>
        </w:rPr>
      </w:pPr>
      <w:r>
        <w:rPr>
          <w:rFonts w:ascii="FS Lola Light" w:hAnsi="FS Lola Light"/>
        </w:rPr>
        <w:t xml:space="preserve">From the visitor perspective, their experience has been about the event itself and the very specific location in which it was held. For some it will have introduced them to a location they did not previously know. For others this is already a known location. The feedback from the Visitor Survey indicates </w:t>
      </w:r>
      <w:proofErr w:type="gramStart"/>
      <w:r>
        <w:rPr>
          <w:rFonts w:ascii="FS Lola Light" w:hAnsi="FS Lola Light"/>
        </w:rPr>
        <w:t>a majority of</w:t>
      </w:r>
      <w:proofErr w:type="gramEnd"/>
      <w:r>
        <w:rPr>
          <w:rFonts w:ascii="FS Lola Light" w:hAnsi="FS Lola Light"/>
        </w:rPr>
        <w:t xml:space="preserve"> local visitors with some from areas outside but relatively close to the Rural Vale of </w:t>
      </w:r>
      <w:proofErr w:type="spellStart"/>
      <w:r>
        <w:rPr>
          <w:rFonts w:ascii="FS Lola Light" w:hAnsi="FS Lola Light"/>
        </w:rPr>
        <w:t>Glamorgan</w:t>
      </w:r>
      <w:proofErr w:type="spellEnd"/>
      <w:r>
        <w:rPr>
          <w:rFonts w:ascii="FS Lola Light" w:hAnsi="FS Lola Light"/>
        </w:rPr>
        <w:t xml:space="preserve">.  As noted earlier, comment from visitors is very supportive of the location as a venue for the events they attended.  </w:t>
      </w:r>
    </w:p>
    <w:p w:rsidR="00245F0D" w:rsidRDefault="00C475C8" w14:paraId="352FCEB2" w14:textId="77777777">
      <w:pPr>
        <w:pStyle w:val="Body"/>
        <w:spacing w:after="160"/>
        <w:jc w:val="both"/>
        <w:rPr>
          <w:rFonts w:ascii="FS Lola Light" w:hAnsi="FS Lola Light" w:eastAsia="FS Lola Light" w:cs="FS Lola Light"/>
        </w:rPr>
      </w:pPr>
      <w:r>
        <w:rPr>
          <w:rFonts w:ascii="FS Lola Light" w:hAnsi="FS Lola Light"/>
        </w:rPr>
        <w:t xml:space="preserve">For event </w:t>
      </w:r>
      <w:proofErr w:type="spellStart"/>
      <w:r>
        <w:rPr>
          <w:rFonts w:ascii="FS Lola Light" w:hAnsi="FS Lola Light"/>
        </w:rPr>
        <w:t>organisers</w:t>
      </w:r>
      <w:proofErr w:type="spellEnd"/>
      <w:r>
        <w:rPr>
          <w:rFonts w:ascii="FS Lola Light" w:hAnsi="FS Lola Light"/>
        </w:rPr>
        <w:t xml:space="preserve"> and participants there was also very positive feedback on the location. Event </w:t>
      </w:r>
      <w:proofErr w:type="spellStart"/>
      <w:r>
        <w:rPr>
          <w:rFonts w:ascii="FS Lola Light" w:hAnsi="FS Lola Light"/>
        </w:rPr>
        <w:t>organisers</w:t>
      </w:r>
      <w:proofErr w:type="spellEnd"/>
      <w:r>
        <w:rPr>
          <w:rFonts w:ascii="FS Lola Light" w:hAnsi="FS Lola Light"/>
        </w:rPr>
        <w:t xml:space="preserve"> were aware of the site and had thought it potentially good as a venue for an event but not pursued this due to issues of risk and viability. The pilot project by CRC reduced these issues and created the opportunity. For some the opportunity was also about creating an event in their local community – a celebration of local products. </w:t>
      </w:r>
      <w:proofErr w:type="gramStart"/>
      <w:r>
        <w:rPr>
          <w:rFonts w:ascii="FS Lola Light" w:hAnsi="FS Lola Light"/>
        </w:rPr>
        <w:t>Again</w:t>
      </w:r>
      <w:proofErr w:type="gramEnd"/>
      <w:r>
        <w:rPr>
          <w:rFonts w:ascii="FS Lola Light" w:hAnsi="FS Lola Light"/>
        </w:rPr>
        <w:t xml:space="preserve"> these are very site specific reasons. </w:t>
      </w:r>
    </w:p>
    <w:p w:rsidR="00245F0D" w:rsidRDefault="00C475C8" w14:paraId="06195158" w14:textId="77777777">
      <w:pPr>
        <w:pStyle w:val="Body"/>
        <w:spacing w:after="160"/>
        <w:jc w:val="both"/>
        <w:rPr>
          <w:rFonts w:ascii="FS Lola Light" w:hAnsi="FS Lola Light" w:eastAsia="FS Lola Light" w:cs="FS Lola Light"/>
        </w:rPr>
      </w:pPr>
      <w:r>
        <w:rPr>
          <w:rFonts w:ascii="FS Lola Light" w:hAnsi="FS Lola Light"/>
        </w:rPr>
        <w:t xml:space="preserve">For stakeholders, who have a wider perspective, the view is that the events will have helped to raise the profile of the Heritage Coast but specifically in relation to this </w:t>
      </w:r>
      <w:proofErr w:type="gramStart"/>
      <w:r>
        <w:rPr>
          <w:rFonts w:ascii="FS Lola Light" w:hAnsi="FS Lola Light"/>
        </w:rPr>
        <w:t>particular location</w:t>
      </w:r>
      <w:proofErr w:type="gramEnd"/>
      <w:r>
        <w:rPr>
          <w:rFonts w:ascii="FS Lola Light" w:hAnsi="FS Lola Light"/>
        </w:rPr>
        <w:t xml:space="preserve">. </w:t>
      </w:r>
      <w:proofErr w:type="gramStart"/>
      <w:r>
        <w:rPr>
          <w:rFonts w:ascii="FS Lola Light" w:hAnsi="FS Lola Light"/>
        </w:rPr>
        <w:t>However</w:t>
      </w:r>
      <w:proofErr w:type="gramEnd"/>
      <w:r>
        <w:rPr>
          <w:rFonts w:ascii="FS Lola Light" w:hAnsi="FS Lola Light"/>
        </w:rPr>
        <w:t xml:space="preserve"> there is also a question raised around scale of event and that this needs to be appropriate to the location – smaller rather than larger scale.</w:t>
      </w:r>
    </w:p>
    <w:p w:rsidR="00245F0D" w:rsidRDefault="00C475C8" w14:paraId="145245CF" w14:textId="77777777">
      <w:pPr>
        <w:pStyle w:val="Body"/>
        <w:spacing w:after="160"/>
        <w:jc w:val="both"/>
        <w:rPr>
          <w:rFonts w:ascii="FS Lola Light" w:hAnsi="FS Lola Light" w:eastAsia="FS Lola Light" w:cs="FS Lola Light"/>
        </w:rPr>
      </w:pPr>
      <w:proofErr w:type="gramStart"/>
      <w:r>
        <w:rPr>
          <w:rFonts w:ascii="FS Lola Light" w:hAnsi="FS Lola Light"/>
        </w:rPr>
        <w:t>Overall</w:t>
      </w:r>
      <w:proofErr w:type="gramEnd"/>
      <w:r>
        <w:rPr>
          <w:rFonts w:ascii="FS Lola Light" w:hAnsi="FS Lola Light"/>
        </w:rPr>
        <w:t xml:space="preserve"> the events have raised the profile of Dunraven Bay as a good location for events and in this way will have helped to widen knowledge of the Heritage Coast and rural Vale. What they have not done is put over a wider view of the Heritage Coast and nor was this an explicit intention. For the future it could be possible to integrate wider information about the Heritage Coast with events e.g. through a Heritage Coast stall at events, leaflets available, specific Heritage Coast exhibition. </w:t>
      </w:r>
    </w:p>
    <w:p w:rsidR="00245F0D" w:rsidRDefault="00C475C8" w14:paraId="334CC974" w14:textId="77777777">
      <w:pPr>
        <w:pStyle w:val="Heading4"/>
        <w:spacing w:before="240"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Securing economic benefits</w:t>
      </w:r>
    </w:p>
    <w:p w:rsidR="00245F0D" w:rsidRDefault="00C475C8" w14:paraId="23D923E9" w14:textId="77777777">
      <w:pPr>
        <w:pStyle w:val="Body"/>
        <w:spacing w:after="160"/>
        <w:jc w:val="both"/>
        <w:rPr>
          <w:rFonts w:ascii="FS Lola Light" w:hAnsi="FS Lola Light" w:eastAsia="FS Lola Light" w:cs="FS Lola Light"/>
        </w:rPr>
      </w:pPr>
      <w:r>
        <w:rPr>
          <w:rFonts w:ascii="FS Lola Light" w:hAnsi="FS Lola Light"/>
        </w:rPr>
        <w:t>There has already been some economic benefit from the events held, both in terms of visitors to the event and their spend</w:t>
      </w:r>
      <w:r>
        <w:rPr>
          <w:rStyle w:val="FootnoteReference"/>
          <w:rFonts w:ascii="FS Lola Light" w:hAnsi="FS Lola Light" w:eastAsia="FS Lola Light" w:cs="FS Lola Light"/>
        </w:rPr>
        <w:footnoteReference w:id="29"/>
      </w:r>
      <w:r>
        <w:rPr>
          <w:rFonts w:ascii="FS Lola Light" w:hAnsi="FS Lola Light"/>
        </w:rPr>
        <w:t xml:space="preserve">, and in relation to businesses participating in the events – where benefits are both monetary from income gained and in relation to networking with other businesses and building up links with possible new suppliers. Both event </w:t>
      </w:r>
      <w:proofErr w:type="spellStart"/>
      <w:r>
        <w:rPr>
          <w:rFonts w:ascii="FS Lola Light" w:hAnsi="FS Lola Light"/>
        </w:rPr>
        <w:t>organisers</w:t>
      </w:r>
      <w:proofErr w:type="spellEnd"/>
      <w:r>
        <w:rPr>
          <w:rFonts w:ascii="FS Lola Light" w:hAnsi="FS Lola Light"/>
        </w:rPr>
        <w:t xml:space="preserve">/participants and stakeholders can see the potential for strengthening and developing the economic benefits through building up events at this location in the future. Event </w:t>
      </w:r>
      <w:proofErr w:type="spellStart"/>
      <w:r>
        <w:rPr>
          <w:rFonts w:ascii="FS Lola Light" w:hAnsi="FS Lola Light"/>
        </w:rPr>
        <w:t>organisers</w:t>
      </w:r>
      <w:proofErr w:type="spellEnd"/>
      <w:r>
        <w:rPr>
          <w:rFonts w:ascii="FS Lola Light" w:hAnsi="FS Lola Light"/>
        </w:rPr>
        <w:t xml:space="preserve"> also comment on the potential for more individual business development building onto the experience of the events, either because it has provided a wider marketing platform and brought in more potential customers or because it has identified some new business opportunities and possible working with other businesses. </w:t>
      </w:r>
    </w:p>
    <w:p w:rsidR="00245F0D" w:rsidRDefault="00C475C8" w14:paraId="5C436108" w14:textId="77777777">
      <w:pPr>
        <w:pStyle w:val="Body"/>
        <w:jc w:val="both"/>
        <w:rPr>
          <w:rFonts w:ascii="FS Lola" w:hAnsi="FS Lola" w:eastAsia="FS Lola" w:cs="FS Lola"/>
        </w:rPr>
      </w:pPr>
      <w:proofErr w:type="gramStart"/>
      <w:r>
        <w:rPr>
          <w:rStyle w:val="st1"/>
          <w:rFonts w:ascii="FS Lola Light" w:hAnsi="FS Lola Light"/>
        </w:rPr>
        <w:t>Overall</w:t>
      </w:r>
      <w:proofErr w:type="gramEnd"/>
      <w:r>
        <w:rPr>
          <w:rStyle w:val="st1"/>
          <w:rFonts w:ascii="FS Lola Light" w:hAnsi="FS Lola Light"/>
        </w:rPr>
        <w:t xml:space="preserve"> the pilot events have been very positive in achieving some economic benefit (albeit on a relatively limited scale within the pilot project) and demonstrating the potential for developing and building on this.</w:t>
      </w:r>
      <w:r>
        <w:rPr>
          <w:rFonts w:ascii="FS Lola" w:hAnsi="FS Lola"/>
        </w:rPr>
        <w:t xml:space="preserve"> </w:t>
      </w:r>
    </w:p>
    <w:p w:rsidR="00245F0D" w:rsidRDefault="00C475C8" w14:paraId="1FEE635F" w14:textId="77777777">
      <w:pPr>
        <w:pStyle w:val="Heading2"/>
        <w:spacing w:before="240" w:after="80"/>
        <w:jc w:val="both"/>
        <w:rPr>
          <w:rFonts w:ascii="FS Lola" w:hAnsi="FS Lola" w:eastAsia="FS Lola" w:cs="FS Lola"/>
          <w:b w:val="0"/>
          <w:bCs w:val="0"/>
          <w:color w:val="335F9B"/>
          <w:sz w:val="24"/>
          <w:szCs w:val="24"/>
        </w:rPr>
      </w:pPr>
      <w:r>
        <w:rPr>
          <w:rFonts w:ascii="FS Lola" w:hAnsi="FS Lola"/>
          <w:b w:val="0"/>
          <w:bCs w:val="0"/>
          <w:color w:val="335F9B"/>
          <w:sz w:val="24"/>
          <w:szCs w:val="24"/>
        </w:rPr>
        <w:lastRenderedPageBreak/>
        <w:t xml:space="preserve">6.4. Looking forward – </w:t>
      </w:r>
      <w:r>
        <w:rPr>
          <w:rFonts w:ascii="FS Lola" w:hAnsi="FS Lola"/>
          <w:b w:val="0"/>
          <w:bCs w:val="0"/>
          <w:color w:val="335F9B"/>
          <w:sz w:val="24"/>
          <w:szCs w:val="24"/>
          <w:lang w:val="fr-FR"/>
        </w:rPr>
        <w:t>future aspirations</w:t>
      </w:r>
    </w:p>
    <w:p w:rsidR="00245F0D" w:rsidRDefault="00C475C8" w14:paraId="176709D5" w14:textId="77777777">
      <w:pPr>
        <w:pStyle w:val="Body"/>
        <w:spacing w:after="160" w:line="264" w:lineRule="auto"/>
        <w:jc w:val="both"/>
        <w:rPr>
          <w:rFonts w:ascii="FS Lola Light" w:hAnsi="FS Lola Light" w:eastAsia="FS Lola Light" w:cs="FS Lola Light"/>
        </w:rPr>
      </w:pPr>
      <w:r>
        <w:rPr>
          <w:rFonts w:ascii="FS Lola Light" w:hAnsi="FS Lola Light"/>
        </w:rPr>
        <w:t xml:space="preserve">The majority view from visitors, event </w:t>
      </w:r>
      <w:proofErr w:type="spellStart"/>
      <w:r>
        <w:rPr>
          <w:rFonts w:ascii="FS Lola Light" w:hAnsi="FS Lola Light"/>
        </w:rPr>
        <w:t>organisers</w:t>
      </w:r>
      <w:proofErr w:type="spellEnd"/>
      <w:r>
        <w:rPr>
          <w:rFonts w:ascii="FS Lola Light" w:hAnsi="FS Lola Light"/>
        </w:rPr>
        <w:t xml:space="preserve"> and participants and stakeholders </w:t>
      </w:r>
      <w:proofErr w:type="gramStart"/>
      <w:r>
        <w:rPr>
          <w:rFonts w:ascii="FS Lola Light" w:hAnsi="FS Lola Light"/>
        </w:rPr>
        <w:t>is</w:t>
      </w:r>
      <w:proofErr w:type="gramEnd"/>
      <w:r>
        <w:rPr>
          <w:rFonts w:ascii="FS Lola Light" w:hAnsi="FS Lola Light"/>
        </w:rPr>
        <w:t xml:space="preserve"> that they want to see further events at Dunraven Bay in the future.  Evaluation results support that view.  There is potential for developing events there and building its profile for this, with consequent economic benefit. </w:t>
      </w:r>
    </w:p>
    <w:p w:rsidR="00245F0D" w:rsidRDefault="00C475C8" w14:paraId="66F0ED72" w14:textId="77777777">
      <w:pPr>
        <w:pStyle w:val="Body"/>
        <w:spacing w:after="0" w:line="264" w:lineRule="auto"/>
        <w:jc w:val="both"/>
        <w:rPr>
          <w:rFonts w:ascii="FS Lola Light" w:hAnsi="FS Lola Light" w:eastAsia="FS Lola Light" w:cs="FS Lola Light"/>
        </w:rPr>
      </w:pPr>
      <w:r>
        <w:rPr>
          <w:rFonts w:ascii="FS Lola Light" w:hAnsi="FS Lola Light"/>
        </w:rPr>
        <w:t xml:space="preserve">In practical terms there are certainly logistical challenges around hosting events and developing the scale and content of events already held. The experience from the pilot events suggests these are not insurmountable, given effective collaborative working, sound guidance and clear roles and responsibilities between all parties involved.  Equally there are financial challenges in ensuring the potential for viable events once the full real cost of event </w:t>
      </w:r>
      <w:proofErr w:type="spellStart"/>
      <w:r>
        <w:rPr>
          <w:rFonts w:ascii="FS Lola Light" w:hAnsi="FS Lola Light"/>
        </w:rPr>
        <w:t>organisation</w:t>
      </w:r>
      <w:proofErr w:type="spellEnd"/>
      <w:r>
        <w:rPr>
          <w:rFonts w:ascii="FS Lola Light" w:hAnsi="FS Lola Light"/>
        </w:rPr>
        <w:t xml:space="preserve"> and logistics is passed to event </w:t>
      </w:r>
      <w:proofErr w:type="spellStart"/>
      <w:r>
        <w:rPr>
          <w:rFonts w:ascii="FS Lola Light" w:hAnsi="FS Lola Light"/>
        </w:rPr>
        <w:t>organisers</w:t>
      </w:r>
      <w:proofErr w:type="spellEnd"/>
      <w:r>
        <w:rPr>
          <w:rFonts w:ascii="FS Lola Light" w:hAnsi="FS Lola Light"/>
        </w:rPr>
        <w:t xml:space="preserve">. </w:t>
      </w:r>
      <w:proofErr w:type="gramStart"/>
      <w:r>
        <w:rPr>
          <w:rFonts w:ascii="FS Lola Light" w:hAnsi="FS Lola Light"/>
        </w:rPr>
        <w:t>Again</w:t>
      </w:r>
      <w:proofErr w:type="gramEnd"/>
      <w:r>
        <w:rPr>
          <w:rFonts w:ascii="FS Lola Light" w:hAnsi="FS Lola Light"/>
        </w:rPr>
        <w:t xml:space="preserve"> collaborative working to find ways to reduce cost, through joint working and shared use for example, will be important to reduce viability risks. </w:t>
      </w:r>
    </w:p>
    <w:p w:rsidR="00245F0D" w:rsidRDefault="00245F0D" w14:paraId="43D209AD" w14:textId="77777777">
      <w:pPr>
        <w:pStyle w:val="Body"/>
        <w:spacing w:after="0" w:line="264" w:lineRule="auto"/>
        <w:jc w:val="both"/>
        <w:rPr>
          <w:rFonts w:ascii="FS Lola Light" w:hAnsi="FS Lola Light" w:eastAsia="FS Lola Light" w:cs="FS Lola Light"/>
        </w:rPr>
      </w:pPr>
    </w:p>
    <w:p w:rsidR="00245F0D" w:rsidRDefault="00C475C8" w14:paraId="6BCA14D3" w14:textId="77777777">
      <w:pPr>
        <w:pStyle w:val="Body"/>
        <w:spacing w:after="0" w:line="264" w:lineRule="auto"/>
        <w:jc w:val="both"/>
        <w:rPr>
          <w:rFonts w:ascii="FS Lola Light" w:hAnsi="FS Lola Light" w:eastAsia="FS Lola Light" w:cs="FS Lola Light"/>
        </w:rPr>
      </w:pPr>
      <w:r>
        <w:rPr>
          <w:rFonts w:ascii="FS Lola Light" w:hAnsi="FS Lola Light"/>
        </w:rPr>
        <w:t xml:space="preserve">This final section sets out some key points to consider in taking the next steps building on this pilot project. </w:t>
      </w:r>
    </w:p>
    <w:p w:rsidR="00245F0D" w:rsidRDefault="00C475C8" w14:paraId="428DE0D5" w14:textId="77777777">
      <w:pPr>
        <w:pStyle w:val="Heading4"/>
        <w:spacing w:after="80"/>
        <w:jc w:val="both"/>
        <w:rPr>
          <w:rFonts w:ascii="FS Lola" w:hAnsi="FS Lola" w:eastAsia="FS Lola" w:cs="FS Lola"/>
          <w:b w:val="0"/>
          <w:bCs w:val="0"/>
          <w:i w:val="0"/>
          <w:iCs w:val="0"/>
          <w:color w:val="335F9B"/>
          <w:u w:val="single"/>
        </w:rPr>
      </w:pPr>
      <w:proofErr w:type="spellStart"/>
      <w:r>
        <w:rPr>
          <w:rFonts w:ascii="FS Lola" w:hAnsi="FS Lola"/>
          <w:b w:val="0"/>
          <w:bCs w:val="0"/>
          <w:i w:val="0"/>
          <w:iCs w:val="0"/>
          <w:color w:val="335F9B"/>
          <w:u w:val="single"/>
        </w:rPr>
        <w:t>Organising</w:t>
      </w:r>
      <w:proofErr w:type="spellEnd"/>
      <w:r>
        <w:rPr>
          <w:rFonts w:ascii="FS Lola" w:hAnsi="FS Lola"/>
          <w:b w:val="0"/>
          <w:bCs w:val="0"/>
          <w:i w:val="0"/>
          <w:iCs w:val="0"/>
          <w:color w:val="335F9B"/>
          <w:u w:val="single"/>
        </w:rPr>
        <w:t xml:space="preserve"> future events at this location </w:t>
      </w:r>
    </w:p>
    <w:p w:rsidR="00245F0D" w:rsidP="001446C9" w:rsidRDefault="00C475C8" w14:paraId="57F720B9" w14:textId="77777777">
      <w:pPr>
        <w:pStyle w:val="Body"/>
        <w:spacing w:after="0" w:line="264" w:lineRule="auto"/>
        <w:jc w:val="both"/>
        <w:rPr>
          <w:rFonts w:ascii="FS Lola Light" w:hAnsi="FS Lola Light" w:eastAsia="FS Lola Light" w:cs="FS Lola Light"/>
        </w:rPr>
      </w:pPr>
      <w:r>
        <w:rPr>
          <w:rFonts w:ascii="FS Lola Light" w:hAnsi="FS Lola Light"/>
        </w:rPr>
        <w:t xml:space="preserve">There some important points in relation to the overall </w:t>
      </w:r>
      <w:proofErr w:type="spellStart"/>
      <w:r>
        <w:rPr>
          <w:rFonts w:ascii="FS Lola Light" w:hAnsi="FS Lola Light"/>
        </w:rPr>
        <w:t>organisation</w:t>
      </w:r>
      <w:proofErr w:type="spellEnd"/>
      <w:r>
        <w:rPr>
          <w:rFonts w:ascii="FS Lola Light" w:hAnsi="FS Lola Light"/>
        </w:rPr>
        <w:t xml:space="preserve"> and management of events:</w:t>
      </w:r>
    </w:p>
    <w:p w:rsidR="00245F0D" w:rsidP="001446C9" w:rsidRDefault="00C475C8" w14:paraId="3EAF2EC7" w14:textId="77777777">
      <w:pPr>
        <w:pStyle w:val="ListParagraph"/>
        <w:numPr>
          <w:ilvl w:val="0"/>
          <w:numId w:val="113"/>
        </w:numPr>
        <w:spacing w:after="0" w:line="264" w:lineRule="auto"/>
        <w:jc w:val="both"/>
        <w:rPr>
          <w:rFonts w:ascii="FS Lola Light" w:hAnsi="FS Lola Light" w:eastAsia="FS Lola Light" w:cs="FS Lola Light"/>
        </w:rPr>
      </w:pPr>
      <w:r>
        <w:rPr>
          <w:rFonts w:ascii="FS Lola Light" w:hAnsi="FS Lola Light"/>
        </w:rPr>
        <w:t xml:space="preserve">Allow sufficient time. There is a timeline to developing an event (which the pilot project considerably shortened given the funding timetable constraints it was operating under). Ensure the timescales have the ability to identify and agree </w:t>
      </w:r>
      <w:proofErr w:type="gramStart"/>
      <w:r>
        <w:rPr>
          <w:rFonts w:ascii="FS Lola Light" w:hAnsi="FS Lola Light"/>
        </w:rPr>
        <w:t>events,  with</w:t>
      </w:r>
      <w:proofErr w:type="gramEnd"/>
      <w:r>
        <w:rPr>
          <w:rFonts w:ascii="FS Lola Light" w:hAnsi="FS Lola Light"/>
        </w:rPr>
        <w:t xml:space="preserve"> sufficient time to market what is available from about six months before the event takes place (as feedback has been commonly indicated this as a realistic timeline) </w:t>
      </w:r>
    </w:p>
    <w:p w:rsidR="00245F0D" w:rsidP="001446C9" w:rsidRDefault="00C475C8" w14:paraId="61A24C67" w14:textId="77777777">
      <w:pPr>
        <w:pStyle w:val="ListParagraph"/>
        <w:numPr>
          <w:ilvl w:val="0"/>
          <w:numId w:val="113"/>
        </w:numPr>
        <w:spacing w:after="0" w:line="264" w:lineRule="auto"/>
        <w:jc w:val="both"/>
        <w:rPr>
          <w:rFonts w:ascii="FS Lola Light" w:hAnsi="FS Lola Light" w:eastAsia="FS Lola Light" w:cs="FS Lola Light"/>
        </w:rPr>
      </w:pPr>
      <w:r>
        <w:rPr>
          <w:rFonts w:ascii="FS Lola Light" w:hAnsi="FS Lola Light"/>
        </w:rPr>
        <w:t>Have some core objectives/criteria for selecting events which will support the wider objectives of building up knowledge of the Heritage Coast and supporting its local economy. Supporting local/</w:t>
      </w:r>
      <w:proofErr w:type="spellStart"/>
      <w:r>
        <w:rPr>
          <w:rFonts w:ascii="FS Lola Light" w:hAnsi="FS Lola Light"/>
        </w:rPr>
        <w:t>hand made</w:t>
      </w:r>
      <w:proofErr w:type="spellEnd"/>
      <w:r>
        <w:rPr>
          <w:rFonts w:ascii="FS Lola Light" w:hAnsi="FS Lola Light"/>
        </w:rPr>
        <w:t xml:space="preserve"> quality products and crafts has been a strong theme in three of the four events in the pilot, alongside that of creating a special event in a unique location. Bear in mind that the economic benefit will arise from both visitors coming to and spending in the area and from support to local businesses helping them to maintain and grow their business activities</w:t>
      </w:r>
    </w:p>
    <w:p w:rsidR="00245F0D" w:rsidP="001446C9" w:rsidRDefault="00C475C8" w14:paraId="2A59E988" w14:textId="77777777">
      <w:pPr>
        <w:pStyle w:val="ListParagraph"/>
        <w:numPr>
          <w:ilvl w:val="0"/>
          <w:numId w:val="113"/>
        </w:numPr>
        <w:spacing w:after="0" w:line="264" w:lineRule="auto"/>
        <w:jc w:val="both"/>
        <w:rPr>
          <w:rFonts w:ascii="FS Lola Light" w:hAnsi="FS Lola Light" w:eastAsia="FS Lola Light" w:cs="FS Lola Light"/>
        </w:rPr>
      </w:pPr>
      <w:r>
        <w:rPr>
          <w:rFonts w:ascii="FS Lola Light" w:hAnsi="FS Lola Light"/>
        </w:rPr>
        <w:t xml:space="preserve">Have a point of liaison and contact. It is clear from experience so far that there is still further learning to be done and support needed to build up events and get them onto a solid footing. CRC has acted as point of liaison this time.  This role needs to continue as someone needs to have the oversight, be able to facilitate collaborative working between events, joint use of equipment, work with event </w:t>
      </w:r>
      <w:proofErr w:type="spellStart"/>
      <w:r>
        <w:rPr>
          <w:rFonts w:ascii="FS Lola Light" w:hAnsi="FS Lola Light"/>
        </w:rPr>
        <w:t>organisers</w:t>
      </w:r>
      <w:proofErr w:type="spellEnd"/>
      <w:r>
        <w:rPr>
          <w:rFonts w:ascii="FS Lola Light" w:hAnsi="FS Lola Light"/>
        </w:rPr>
        <w:t xml:space="preserve"> to resolve issues – in effect there is a need for some sort of event management role </w:t>
      </w:r>
    </w:p>
    <w:p w:rsidR="00245F0D" w:rsidP="001446C9" w:rsidRDefault="00C475C8" w14:paraId="5660BF47" w14:textId="77777777">
      <w:pPr>
        <w:pStyle w:val="ListParagraph"/>
        <w:numPr>
          <w:ilvl w:val="0"/>
          <w:numId w:val="113"/>
        </w:numPr>
        <w:spacing w:after="0" w:line="264" w:lineRule="auto"/>
        <w:jc w:val="both"/>
        <w:rPr>
          <w:rFonts w:ascii="FS Lola Light" w:hAnsi="FS Lola Light" w:eastAsia="FS Lola Light" w:cs="FS Lola Light"/>
        </w:rPr>
      </w:pPr>
      <w:r>
        <w:rPr>
          <w:rFonts w:ascii="FS Lola Light" w:hAnsi="FS Lola Light"/>
        </w:rPr>
        <w:t xml:space="preserve">Have a nuanced approach to Event Agreements (e.g. Terms &amp; Conditions of hire of the venue). Different types of events will have different needs in terms of temporary equipment, different partnership and other arrangements with suppliers and may need to operate in different ways to manage costs and cash flow. Whilst there could be a broad common approach to e.g. hire of the venue, it should be possible to then nuance the details of this to suit the </w:t>
      </w:r>
      <w:proofErr w:type="gramStart"/>
      <w:r>
        <w:rPr>
          <w:rFonts w:ascii="FS Lola Light" w:hAnsi="FS Lola Light"/>
        </w:rPr>
        <w:t>particular type of event</w:t>
      </w:r>
      <w:proofErr w:type="gramEnd"/>
      <w:r>
        <w:rPr>
          <w:rFonts w:ascii="FS Lola Light" w:hAnsi="FS Lola Light"/>
        </w:rPr>
        <w:t xml:space="preserve">. For </w:t>
      </w:r>
      <w:proofErr w:type="gramStart"/>
      <w:r>
        <w:rPr>
          <w:rFonts w:ascii="FS Lola Light" w:hAnsi="FS Lola Light"/>
        </w:rPr>
        <w:t>example</w:t>
      </w:r>
      <w:proofErr w:type="gramEnd"/>
      <w:r>
        <w:rPr>
          <w:rFonts w:ascii="FS Lola Light" w:hAnsi="FS Lola Light"/>
        </w:rPr>
        <w:t xml:space="preserve"> a ticket sale split will not suit every ticket paying event</w:t>
      </w:r>
    </w:p>
    <w:p w:rsidR="00245F0D" w:rsidRDefault="00C475C8" w14:paraId="5896DB76" w14:textId="77777777">
      <w:pPr>
        <w:pStyle w:val="ListParagraph"/>
        <w:numPr>
          <w:ilvl w:val="0"/>
          <w:numId w:val="113"/>
        </w:numPr>
        <w:spacing w:after="0" w:line="264" w:lineRule="auto"/>
        <w:jc w:val="both"/>
        <w:rPr>
          <w:rFonts w:ascii="FS Lola Light" w:hAnsi="FS Lola Light" w:eastAsia="FS Lola Light" w:cs="FS Lola Light"/>
        </w:rPr>
      </w:pPr>
      <w:r>
        <w:rPr>
          <w:rFonts w:ascii="FS Lola Light" w:hAnsi="FS Lola Light"/>
        </w:rPr>
        <w:t xml:space="preserve">Have a collaborative working approach. Although there have been differences in views on who and how much of different tasks event </w:t>
      </w:r>
      <w:proofErr w:type="spellStart"/>
      <w:r>
        <w:rPr>
          <w:rFonts w:ascii="FS Lola Light" w:hAnsi="FS Lola Light"/>
        </w:rPr>
        <w:t>organisers</w:t>
      </w:r>
      <w:proofErr w:type="spellEnd"/>
      <w:r>
        <w:rPr>
          <w:rFonts w:ascii="FS Lola Light" w:hAnsi="FS Lola Light"/>
        </w:rPr>
        <w:t xml:space="preserve"> and CRC with other stakeholders have undertaken (or should have undertaken), there has been a very strong collaborative ethos underlying the pilot project which has worked in its </w:t>
      </w:r>
      <w:proofErr w:type="spellStart"/>
      <w:r>
        <w:rPr>
          <w:rFonts w:ascii="FS Lola Light" w:hAnsi="FS Lola Light"/>
        </w:rPr>
        <w:t>favour</w:t>
      </w:r>
      <w:proofErr w:type="spellEnd"/>
      <w:r>
        <w:rPr>
          <w:rFonts w:ascii="FS Lola Light" w:hAnsi="FS Lola Light"/>
        </w:rPr>
        <w:t>. It is important to maintain this as a collaborative and partnership approach is more likely to be mutually supportive and successful in terms of learning from and building on experience. Roles and responsibilities within this can then be clearly identified in the Event Agreement/Terms and Conditions or similar agreement</w:t>
      </w:r>
    </w:p>
    <w:p w:rsidR="00245F0D" w:rsidRDefault="00C475C8" w14:paraId="2E6E2173" w14:textId="77777777">
      <w:pPr>
        <w:pStyle w:val="Heading4"/>
        <w:spacing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Logistical support</w:t>
      </w:r>
    </w:p>
    <w:p w:rsidR="00245F0D" w:rsidRDefault="00C475C8" w14:paraId="5205FB9D" w14:textId="77777777">
      <w:pPr>
        <w:pStyle w:val="Body"/>
        <w:spacing w:after="120"/>
        <w:jc w:val="both"/>
        <w:rPr>
          <w:rFonts w:ascii="FS Lola Light" w:hAnsi="FS Lola Light" w:eastAsia="FS Lola Light" w:cs="FS Lola Light"/>
        </w:rPr>
      </w:pPr>
      <w:r>
        <w:rPr>
          <w:rFonts w:ascii="FS Lola Light" w:hAnsi="FS Lola Light"/>
        </w:rPr>
        <w:t xml:space="preserve">There are </w:t>
      </w:r>
      <w:proofErr w:type="gramStart"/>
      <w:r>
        <w:rPr>
          <w:rFonts w:ascii="FS Lola Light" w:hAnsi="FS Lola Light"/>
        </w:rPr>
        <w:t>a number of</w:t>
      </w:r>
      <w:proofErr w:type="gramEnd"/>
      <w:r>
        <w:rPr>
          <w:rFonts w:ascii="FS Lola Light" w:hAnsi="FS Lola Light"/>
        </w:rPr>
        <w:t xml:space="preserve"> practical points around equipment and other support temporarily needed for events. Main considerations are listed below but there are also more detailed and very precise points that CRC has particularly picked up and will be incorporated into their feedback to pilot event </w:t>
      </w:r>
      <w:proofErr w:type="spellStart"/>
      <w:r>
        <w:rPr>
          <w:rFonts w:ascii="FS Lola Light" w:hAnsi="FS Lola Light"/>
        </w:rPr>
        <w:t>organisers</w:t>
      </w:r>
      <w:proofErr w:type="spellEnd"/>
      <w:r>
        <w:rPr>
          <w:rFonts w:ascii="FS Lola Light" w:hAnsi="FS Lola Light"/>
        </w:rPr>
        <w:t xml:space="preserve"> and into the writing of the proposed Events Guidance Toolkit. </w:t>
      </w:r>
    </w:p>
    <w:p w:rsidR="00245F0D" w:rsidRDefault="00C475C8" w14:paraId="4A9290C6" w14:textId="77777777">
      <w:pPr>
        <w:pStyle w:val="ListParagraph"/>
        <w:numPr>
          <w:ilvl w:val="0"/>
          <w:numId w:val="115"/>
        </w:numPr>
        <w:spacing w:after="60"/>
        <w:jc w:val="both"/>
        <w:rPr>
          <w:rFonts w:ascii="FS Lola Light" w:hAnsi="FS Lola Light" w:eastAsia="FS Lola Light" w:cs="FS Lola Light"/>
        </w:rPr>
      </w:pPr>
      <w:r>
        <w:rPr>
          <w:rFonts w:ascii="FS Lola Light" w:hAnsi="FS Lola Light"/>
        </w:rPr>
        <w:t>Explore opportunities for reducing costs e.g. through shared or pooled equipment or negotiated deals.  Ensuring events can be viable is going to be an important consideration so if ways can be found to keep costs down (with various suggestions having been made by stakeholders on this), these need to be pursued</w:t>
      </w:r>
    </w:p>
    <w:p w:rsidR="00245F0D" w:rsidRDefault="00C475C8" w14:paraId="73C8D47E" w14:textId="77777777">
      <w:pPr>
        <w:pStyle w:val="ListParagraph"/>
        <w:numPr>
          <w:ilvl w:val="0"/>
          <w:numId w:val="115"/>
        </w:numPr>
        <w:spacing w:after="60"/>
        <w:jc w:val="both"/>
        <w:rPr>
          <w:rFonts w:ascii="FS Lola Light" w:hAnsi="FS Lola Light" w:eastAsia="FS Lola Light" w:cs="FS Lola Light"/>
        </w:rPr>
      </w:pPr>
      <w:r>
        <w:rPr>
          <w:rFonts w:ascii="FS Lola Light" w:hAnsi="FS Lola Light"/>
        </w:rPr>
        <w:lastRenderedPageBreak/>
        <w:t xml:space="preserve">Set out costs clearly to help event </w:t>
      </w:r>
      <w:proofErr w:type="spellStart"/>
      <w:r>
        <w:rPr>
          <w:rFonts w:ascii="FS Lola Light" w:hAnsi="FS Lola Light"/>
        </w:rPr>
        <w:t>organisers</w:t>
      </w:r>
      <w:proofErr w:type="spellEnd"/>
      <w:r>
        <w:rPr>
          <w:rFonts w:ascii="FS Lola Light" w:hAnsi="FS Lola Light"/>
        </w:rPr>
        <w:t xml:space="preserve"> financially plan. Event </w:t>
      </w:r>
      <w:proofErr w:type="spellStart"/>
      <w:r>
        <w:rPr>
          <w:rFonts w:ascii="FS Lola Light" w:hAnsi="FS Lola Light"/>
        </w:rPr>
        <w:t>organisers</w:t>
      </w:r>
      <w:proofErr w:type="spellEnd"/>
      <w:r>
        <w:rPr>
          <w:rFonts w:ascii="FS Lola Light" w:hAnsi="FS Lola Light"/>
        </w:rPr>
        <w:t xml:space="preserve"> do not yet know the full extent of costs covered by CRC in the pilot project but need to have this information for future planning, as do other potential </w:t>
      </w:r>
      <w:proofErr w:type="spellStart"/>
      <w:r>
        <w:rPr>
          <w:rFonts w:ascii="FS Lola Light" w:hAnsi="FS Lola Light"/>
        </w:rPr>
        <w:t>organisers</w:t>
      </w:r>
      <w:proofErr w:type="spellEnd"/>
      <w:r>
        <w:rPr>
          <w:rFonts w:ascii="FS Lola Light" w:hAnsi="FS Lola Light"/>
        </w:rPr>
        <w:t>. This could be done by incorporating information into the proposed Events Guidance Toolkit to be prepared</w:t>
      </w:r>
    </w:p>
    <w:p w:rsidR="00245F0D" w:rsidRDefault="00C475C8" w14:paraId="7A8CDA6F" w14:textId="77777777">
      <w:pPr>
        <w:pStyle w:val="ListParagraph"/>
        <w:numPr>
          <w:ilvl w:val="0"/>
          <w:numId w:val="115"/>
        </w:numPr>
        <w:spacing w:after="60"/>
        <w:jc w:val="both"/>
        <w:rPr>
          <w:rFonts w:ascii="FS Lola Light" w:hAnsi="FS Lola Light" w:eastAsia="FS Lola Light" w:cs="FS Lola Light"/>
        </w:rPr>
      </w:pPr>
      <w:r>
        <w:rPr>
          <w:rFonts w:ascii="FS Lola Light" w:hAnsi="FS Lola Light"/>
        </w:rPr>
        <w:t xml:space="preserve">Include guidance on the scale of time inputs and manpower inputs needed. Event </w:t>
      </w:r>
      <w:proofErr w:type="spellStart"/>
      <w:r>
        <w:rPr>
          <w:rFonts w:ascii="FS Lola Light" w:hAnsi="FS Lola Light"/>
        </w:rPr>
        <w:t>organisers</w:t>
      </w:r>
      <w:proofErr w:type="spellEnd"/>
      <w:r>
        <w:rPr>
          <w:rFonts w:ascii="FS Lola Light" w:hAnsi="FS Lola Light"/>
        </w:rPr>
        <w:t xml:space="preserve"> underestimated some aspects of </w:t>
      </w:r>
      <w:proofErr w:type="spellStart"/>
      <w:r>
        <w:rPr>
          <w:rFonts w:ascii="FS Lola Light" w:hAnsi="FS Lola Light"/>
        </w:rPr>
        <w:t>organisation</w:t>
      </w:r>
      <w:proofErr w:type="spellEnd"/>
      <w:r>
        <w:rPr>
          <w:rFonts w:ascii="FS Lola Light" w:hAnsi="FS Lola Light"/>
        </w:rPr>
        <w:t xml:space="preserve"> so clearer guidance building on the experience from the pilot would be beneficial. </w:t>
      </w:r>
      <w:proofErr w:type="gramStart"/>
      <w:r>
        <w:rPr>
          <w:rFonts w:ascii="FS Lola Light" w:hAnsi="FS Lola Light"/>
        </w:rPr>
        <w:t>Again</w:t>
      </w:r>
      <w:proofErr w:type="gramEnd"/>
      <w:r>
        <w:rPr>
          <w:rFonts w:ascii="FS Lola Light" w:hAnsi="FS Lola Light"/>
        </w:rPr>
        <w:t xml:space="preserve"> this could be incorporated into the Toolkit</w:t>
      </w:r>
    </w:p>
    <w:p w:rsidR="00245F0D" w:rsidRDefault="00C475C8" w14:paraId="08A4CD7D" w14:textId="77777777">
      <w:pPr>
        <w:pStyle w:val="ListParagraph"/>
        <w:numPr>
          <w:ilvl w:val="0"/>
          <w:numId w:val="115"/>
        </w:numPr>
        <w:spacing w:after="60"/>
        <w:jc w:val="both"/>
        <w:rPr>
          <w:rFonts w:ascii="FS Lola Light" w:hAnsi="FS Lola Light" w:eastAsia="FS Lola Light" w:cs="FS Lola Light"/>
        </w:rPr>
      </w:pPr>
      <w:r>
        <w:rPr>
          <w:rFonts w:ascii="FS Lola Light" w:hAnsi="FS Lola Light"/>
        </w:rPr>
        <w:t xml:space="preserve">Establish a car parking charging policy and stick to it. Confusion over whether there would be charges or not has not helped event </w:t>
      </w:r>
      <w:proofErr w:type="spellStart"/>
      <w:r>
        <w:rPr>
          <w:rFonts w:ascii="FS Lola Light" w:hAnsi="FS Lola Light"/>
        </w:rPr>
        <w:t>organisers</w:t>
      </w:r>
      <w:proofErr w:type="spellEnd"/>
      <w:r>
        <w:rPr>
          <w:rFonts w:ascii="FS Lola Light" w:hAnsi="FS Lola Light"/>
        </w:rPr>
        <w:t xml:space="preserve"> in advertising whether this will be a </w:t>
      </w:r>
      <w:proofErr w:type="gramStart"/>
      <w:r>
        <w:rPr>
          <w:rFonts w:ascii="FS Lola Light" w:hAnsi="FS Lola Light"/>
        </w:rPr>
        <w:t>cost visitors</w:t>
      </w:r>
      <w:proofErr w:type="gramEnd"/>
      <w:r>
        <w:rPr>
          <w:rFonts w:ascii="FS Lola Light" w:hAnsi="FS Lola Light"/>
        </w:rPr>
        <w:t xml:space="preserve"> incur or not. There needs to be policy on this consistent across summer and winter parking arrangements. The policy could include a combined ticket and parking cost. It should also consider the principle of charging parking at all if a special event is being held</w:t>
      </w:r>
    </w:p>
    <w:p w:rsidR="00245F0D" w:rsidRDefault="00C475C8" w14:paraId="356BDCF3" w14:textId="77777777">
      <w:pPr>
        <w:pStyle w:val="ListParagraph"/>
        <w:numPr>
          <w:ilvl w:val="0"/>
          <w:numId w:val="115"/>
        </w:numPr>
        <w:spacing w:after="60"/>
        <w:jc w:val="both"/>
        <w:rPr>
          <w:rFonts w:ascii="FS Lola Light" w:hAnsi="FS Lola Light" w:eastAsia="FS Lola Light" w:cs="FS Lola Light"/>
        </w:rPr>
      </w:pPr>
      <w:r>
        <w:rPr>
          <w:rFonts w:ascii="FS Lola Light" w:hAnsi="FS Lola Light"/>
        </w:rPr>
        <w:t>Have in place a wet weather contingency plan. The one thing that can never be guaranteed is the weather. Having a contingency plan for poor weather is vital – and particularly so in the Walled Garden where there is no existing cover of any sort</w:t>
      </w:r>
    </w:p>
    <w:p w:rsidR="00245F0D" w:rsidRDefault="00C475C8" w14:paraId="06081406" w14:textId="77777777">
      <w:pPr>
        <w:pStyle w:val="ListParagraph"/>
        <w:numPr>
          <w:ilvl w:val="0"/>
          <w:numId w:val="115"/>
        </w:numPr>
        <w:spacing w:after="60"/>
        <w:jc w:val="both"/>
        <w:rPr>
          <w:rFonts w:ascii="FS Lola Light" w:hAnsi="FS Lola Light" w:eastAsia="FS Lola Light" w:cs="FS Lola Light"/>
        </w:rPr>
      </w:pPr>
      <w:r>
        <w:rPr>
          <w:rFonts w:ascii="FS Lola Light" w:hAnsi="FS Lola Light"/>
        </w:rPr>
        <w:t xml:space="preserve">Have a clear plan for set up and dismantling on the day as part of the overall event plan. This was an issue with the pilot events. It needs adequate resources and could </w:t>
      </w:r>
      <w:proofErr w:type="gramStart"/>
      <w:r>
        <w:rPr>
          <w:rFonts w:ascii="FS Lola Light" w:hAnsi="FS Lola Light"/>
        </w:rPr>
        <w:t>be  linked</w:t>
      </w:r>
      <w:proofErr w:type="gramEnd"/>
      <w:r>
        <w:rPr>
          <w:rFonts w:ascii="FS Lola Light" w:hAnsi="FS Lola Light"/>
        </w:rPr>
        <w:t xml:space="preserve"> to a checklist and agreement on roles and responsibilities, as part of an Event Agreement or similar</w:t>
      </w:r>
    </w:p>
    <w:p w:rsidR="00245F0D" w:rsidRDefault="00C475C8" w14:paraId="7EF4D110" w14:textId="77777777">
      <w:pPr>
        <w:pStyle w:val="ListParagraph"/>
        <w:numPr>
          <w:ilvl w:val="0"/>
          <w:numId w:val="115"/>
        </w:numPr>
        <w:spacing w:after="60"/>
        <w:jc w:val="both"/>
        <w:rPr>
          <w:rFonts w:ascii="FS Lola Light" w:hAnsi="FS Lola Light" w:eastAsia="FS Lola Light" w:cs="FS Lola Light"/>
        </w:rPr>
      </w:pPr>
      <w:r>
        <w:rPr>
          <w:rFonts w:ascii="FS Lola Light" w:hAnsi="FS Lola Light"/>
        </w:rPr>
        <w:t xml:space="preserve">Address the issue of access into the Walled Gardens. This is a particular issue for the landowner as well as event </w:t>
      </w:r>
      <w:proofErr w:type="spellStart"/>
      <w:r>
        <w:rPr>
          <w:rFonts w:ascii="FS Lola Light" w:hAnsi="FS Lola Light"/>
        </w:rPr>
        <w:t>organisers</w:t>
      </w:r>
      <w:proofErr w:type="spellEnd"/>
      <w:r>
        <w:rPr>
          <w:rFonts w:ascii="FS Lola Light" w:hAnsi="FS Lola Light"/>
        </w:rPr>
        <w:t xml:space="preserve">, in terms of whether there is any opportunity for better permanent access arrangements. Easier ways of getting event participant equipment </w:t>
      </w:r>
      <w:proofErr w:type="spellStart"/>
      <w:r>
        <w:rPr>
          <w:rFonts w:ascii="FS Lola Light" w:hAnsi="FS Lola Light"/>
        </w:rPr>
        <w:t>etc</w:t>
      </w:r>
      <w:proofErr w:type="spellEnd"/>
      <w:r>
        <w:rPr>
          <w:rFonts w:ascii="FS Lola Light" w:hAnsi="FS Lola Light"/>
        </w:rPr>
        <w:t xml:space="preserve"> into and out of the Walled Gardens also need to be looked at</w:t>
      </w:r>
    </w:p>
    <w:p w:rsidR="00245F0D" w:rsidRDefault="00C475C8" w14:paraId="11055D6F" w14:textId="77777777">
      <w:pPr>
        <w:pStyle w:val="ListParagraph"/>
        <w:numPr>
          <w:ilvl w:val="0"/>
          <w:numId w:val="115"/>
        </w:numPr>
        <w:spacing w:after="60"/>
        <w:jc w:val="both"/>
        <w:rPr>
          <w:rFonts w:ascii="FS Lola Light" w:hAnsi="FS Lola Light" w:eastAsia="FS Lola Light" w:cs="FS Lola Light"/>
        </w:rPr>
      </w:pPr>
      <w:r>
        <w:rPr>
          <w:rFonts w:ascii="FS Lola Light" w:hAnsi="FS Lola Light"/>
        </w:rPr>
        <w:t xml:space="preserve">Have a structured marketing and PR plan for both the lead up to the event and for during the event itself. This needs to include consideration of how events are labelled and described as this raises expectations for prospective visitors. It also needs to include use of PR information on the day to let people know what is happening </w:t>
      </w:r>
      <w:proofErr w:type="gramStart"/>
      <w:r>
        <w:rPr>
          <w:rFonts w:ascii="FS Lola Light" w:hAnsi="FS Lola Light"/>
        </w:rPr>
        <w:t>where;</w:t>
      </w:r>
      <w:proofErr w:type="gramEnd"/>
      <w:r>
        <w:rPr>
          <w:rFonts w:ascii="FS Lola Light" w:hAnsi="FS Lola Light"/>
        </w:rPr>
        <w:t xml:space="preserve"> and liaison with nearby residents</w:t>
      </w:r>
    </w:p>
    <w:p w:rsidR="00245F0D" w:rsidRDefault="00C475C8" w14:paraId="15DE204D" w14:textId="77777777">
      <w:pPr>
        <w:pStyle w:val="ListParagraph"/>
        <w:numPr>
          <w:ilvl w:val="0"/>
          <w:numId w:val="115"/>
        </w:numPr>
        <w:spacing w:after="60"/>
        <w:jc w:val="both"/>
        <w:rPr>
          <w:rFonts w:ascii="FS Lola Light" w:hAnsi="FS Lola Light" w:eastAsia="FS Lola Light" w:cs="FS Lola Light"/>
        </w:rPr>
      </w:pPr>
      <w:r>
        <w:rPr>
          <w:rFonts w:ascii="FS Lola Light" w:hAnsi="FS Lola Light"/>
        </w:rPr>
        <w:t>Make sure there is signage from the main road to the Bay and within the site for events. Not everyone will have seen marketing and people might be attracted by signs on the day. Event participants need to be able easily find their way to the venue as do visitors. This needs effective signing. Depending on where events are being held, they also need to be signed from the car park, with other essentials such as toilets also signed</w:t>
      </w:r>
    </w:p>
    <w:p w:rsidR="00245F0D" w:rsidRDefault="00C475C8" w14:paraId="0589ED90" w14:textId="77777777">
      <w:pPr>
        <w:pStyle w:val="ListParagraph"/>
        <w:numPr>
          <w:ilvl w:val="0"/>
          <w:numId w:val="115"/>
        </w:numPr>
        <w:spacing w:after="160"/>
        <w:jc w:val="both"/>
        <w:rPr>
          <w:rFonts w:ascii="FS Lola Light" w:hAnsi="FS Lola Light" w:eastAsia="FS Lola Light" w:cs="FS Lola Light"/>
        </w:rPr>
      </w:pPr>
      <w:r>
        <w:rPr>
          <w:rFonts w:ascii="FS Lola Light" w:hAnsi="FS Lola Light"/>
        </w:rPr>
        <w:t xml:space="preserve">Get structured feedback from visitors, event </w:t>
      </w:r>
      <w:proofErr w:type="spellStart"/>
      <w:r>
        <w:rPr>
          <w:rFonts w:ascii="FS Lola Light" w:hAnsi="FS Lola Light"/>
        </w:rPr>
        <w:t>organisers</w:t>
      </w:r>
      <w:proofErr w:type="spellEnd"/>
      <w:r>
        <w:rPr>
          <w:rFonts w:ascii="FS Lola Light" w:hAnsi="FS Lola Light"/>
        </w:rPr>
        <w:t xml:space="preserve"> and other participants </w:t>
      </w:r>
      <w:proofErr w:type="gramStart"/>
      <w:r>
        <w:rPr>
          <w:rFonts w:ascii="FS Lola Light" w:hAnsi="FS Lola Light"/>
        </w:rPr>
        <w:t>in order to</w:t>
      </w:r>
      <w:proofErr w:type="gramEnd"/>
      <w:r>
        <w:rPr>
          <w:rFonts w:ascii="FS Lola Light" w:hAnsi="FS Lola Light"/>
        </w:rPr>
        <w:t xml:space="preserve"> learn from experience. This pilot has been very valuable in that it specifically set out to get feedback from which it can learn for the future. Continuing to do this will be invaluable for building up knowledge, sharing this between event </w:t>
      </w:r>
      <w:proofErr w:type="spellStart"/>
      <w:r>
        <w:rPr>
          <w:rFonts w:ascii="FS Lola Light" w:hAnsi="FS Lola Light"/>
        </w:rPr>
        <w:t>organisers</w:t>
      </w:r>
      <w:proofErr w:type="spellEnd"/>
      <w:r>
        <w:rPr>
          <w:rFonts w:ascii="FS Lola Light" w:hAnsi="FS Lola Light"/>
        </w:rPr>
        <w:t>, updating the Toolkit and building stronger events and reputation as a location for these</w:t>
      </w:r>
    </w:p>
    <w:p w:rsidR="00245F0D" w:rsidRDefault="00C475C8" w14:paraId="176B5AA6" w14:textId="77777777">
      <w:pPr>
        <w:pStyle w:val="Heading4"/>
        <w:spacing w:after="80"/>
        <w:jc w:val="both"/>
        <w:rPr>
          <w:rFonts w:ascii="FS Lola" w:hAnsi="FS Lola" w:eastAsia="FS Lola" w:cs="FS Lola"/>
          <w:b w:val="0"/>
          <w:bCs w:val="0"/>
          <w:i w:val="0"/>
          <w:iCs w:val="0"/>
          <w:color w:val="335F9B"/>
          <w:u w:val="single"/>
        </w:rPr>
      </w:pPr>
      <w:r>
        <w:rPr>
          <w:rFonts w:ascii="FS Lola" w:hAnsi="FS Lola"/>
          <w:b w:val="0"/>
          <w:bCs w:val="0"/>
          <w:i w:val="0"/>
          <w:iCs w:val="0"/>
          <w:color w:val="335F9B"/>
          <w:u w:val="single"/>
        </w:rPr>
        <w:t>Types of events, timing of events</w:t>
      </w:r>
    </w:p>
    <w:p w:rsidR="00245F0D" w:rsidRDefault="00C475C8" w14:paraId="0C8141AA" w14:textId="77777777">
      <w:pPr>
        <w:pStyle w:val="ListParagraph"/>
        <w:numPr>
          <w:ilvl w:val="0"/>
          <w:numId w:val="117"/>
        </w:numPr>
        <w:spacing w:after="60"/>
        <w:jc w:val="both"/>
        <w:rPr>
          <w:rFonts w:ascii="FS Lola Light" w:hAnsi="FS Lola Light" w:eastAsia="FS Lola Light" w:cs="FS Lola Light"/>
        </w:rPr>
      </w:pPr>
      <w:r>
        <w:rPr>
          <w:rFonts w:ascii="FS Lola Light" w:hAnsi="FS Lola Light"/>
        </w:rPr>
        <w:t>Make sure size and scale of each event is appropriate to the location and ambience sought. Visitor feedback has valued the ambience of pilot events, in part due to smaller scale. Whilst it is important to grow and develop events, there needs to be a balance in order not to lose important qualities about the location and ambience sought</w:t>
      </w:r>
    </w:p>
    <w:p w:rsidR="00245F0D" w:rsidRDefault="00C475C8" w14:paraId="55C0C271" w14:textId="77777777">
      <w:pPr>
        <w:pStyle w:val="ListParagraph"/>
        <w:numPr>
          <w:ilvl w:val="0"/>
          <w:numId w:val="117"/>
        </w:numPr>
        <w:spacing w:after="60"/>
        <w:jc w:val="both"/>
        <w:rPr>
          <w:rFonts w:ascii="FS Lola Light" w:hAnsi="FS Lola Light" w:eastAsia="FS Lola Light" w:cs="FS Lola Light"/>
        </w:rPr>
      </w:pPr>
      <w:r>
        <w:rPr>
          <w:rFonts w:ascii="FS Lola Light" w:hAnsi="FS Lola Light"/>
        </w:rPr>
        <w:t xml:space="preserve">Look at what is needed for a successful event in the round – not just in relation to the core activity. Event </w:t>
      </w:r>
      <w:proofErr w:type="spellStart"/>
      <w:r>
        <w:rPr>
          <w:rFonts w:ascii="FS Lola Light" w:hAnsi="FS Lola Light"/>
        </w:rPr>
        <w:t>organisers</w:t>
      </w:r>
      <w:proofErr w:type="spellEnd"/>
      <w:r>
        <w:rPr>
          <w:rFonts w:ascii="FS Lola Light" w:hAnsi="FS Lola Light"/>
        </w:rPr>
        <w:t xml:space="preserve"> need to look at all aspects of what is needed for a successful event. The experience from the pilots could begin to draw up a checklist e.g. hot drinks, cold drinks, choice of food, children’s activities, adult activities, music </w:t>
      </w:r>
    </w:p>
    <w:p w:rsidR="00245F0D" w:rsidRDefault="00C475C8" w14:paraId="5EF03EEB" w14:textId="77777777">
      <w:pPr>
        <w:pStyle w:val="ListParagraph"/>
        <w:numPr>
          <w:ilvl w:val="0"/>
          <w:numId w:val="117"/>
        </w:numPr>
        <w:spacing w:after="60"/>
        <w:jc w:val="both"/>
        <w:rPr>
          <w:rFonts w:ascii="FS Lola Light" w:hAnsi="FS Lola Light" w:eastAsia="FS Lola Light" w:cs="FS Lola Light"/>
        </w:rPr>
      </w:pPr>
      <w:r>
        <w:rPr>
          <w:rFonts w:ascii="FS Lola Light" w:hAnsi="FS Lola Light"/>
        </w:rPr>
        <w:t xml:space="preserve">Make sure event </w:t>
      </w:r>
      <w:proofErr w:type="spellStart"/>
      <w:r>
        <w:rPr>
          <w:rFonts w:ascii="FS Lola Light" w:hAnsi="FS Lola Light"/>
        </w:rPr>
        <w:t>organisers</w:t>
      </w:r>
      <w:proofErr w:type="spellEnd"/>
      <w:r>
        <w:rPr>
          <w:rFonts w:ascii="FS Lola Light" w:hAnsi="FS Lola Light"/>
        </w:rPr>
        <w:t xml:space="preserve"> understand the challenges of the Walled Gardens (and the opportunities) and plan for the more logistical support that will be needed. The experience of the pilots is that the Walled Gardens are more challenging in terms of event </w:t>
      </w:r>
      <w:proofErr w:type="spellStart"/>
      <w:r>
        <w:rPr>
          <w:rFonts w:ascii="FS Lola Light" w:hAnsi="FS Lola Light"/>
        </w:rPr>
        <w:t>organisation</w:t>
      </w:r>
      <w:proofErr w:type="spellEnd"/>
      <w:r>
        <w:rPr>
          <w:rFonts w:ascii="FS Lola Light" w:hAnsi="FS Lola Light"/>
        </w:rPr>
        <w:t xml:space="preserve"> – but also provide a very special location which can be very successful for events and welcomed by visitors. It is important that event </w:t>
      </w:r>
      <w:proofErr w:type="spellStart"/>
      <w:r>
        <w:rPr>
          <w:rFonts w:ascii="FS Lola Light" w:hAnsi="FS Lola Light"/>
        </w:rPr>
        <w:t>organisers</w:t>
      </w:r>
      <w:proofErr w:type="spellEnd"/>
      <w:r>
        <w:rPr>
          <w:rFonts w:ascii="FS Lola Light" w:hAnsi="FS Lola Light"/>
        </w:rPr>
        <w:t xml:space="preserve"> understand the </w:t>
      </w:r>
      <w:proofErr w:type="gramStart"/>
      <w:r>
        <w:rPr>
          <w:rFonts w:ascii="FS Lola Light" w:hAnsi="FS Lola Light"/>
        </w:rPr>
        <w:t>particular challenges</w:t>
      </w:r>
      <w:proofErr w:type="gramEnd"/>
      <w:r>
        <w:rPr>
          <w:rFonts w:ascii="FS Lola Light" w:hAnsi="FS Lola Light"/>
        </w:rPr>
        <w:t xml:space="preserve"> it brings e.g. electrics, getting things into and out of the Gardens, as well as appreciate it opportunities</w:t>
      </w:r>
    </w:p>
    <w:p w:rsidR="00245F0D" w:rsidRDefault="00C475C8" w14:paraId="41AA9D5B" w14:textId="77777777">
      <w:pPr>
        <w:pStyle w:val="ListParagraph"/>
        <w:numPr>
          <w:ilvl w:val="0"/>
          <w:numId w:val="117"/>
        </w:numPr>
        <w:spacing w:after="60"/>
        <w:jc w:val="both"/>
        <w:rPr>
          <w:rFonts w:ascii="FS Lola Light" w:hAnsi="FS Lola Light" w:eastAsia="FS Lola Light" w:cs="FS Lola Light"/>
        </w:rPr>
      </w:pPr>
      <w:r>
        <w:rPr>
          <w:rFonts w:ascii="FS Lola Light" w:hAnsi="FS Lola Light"/>
        </w:rPr>
        <w:lastRenderedPageBreak/>
        <w:t>Note that events into the evening/night will need more logistical support and plan for this. Events that continue once it gets dark will also bring extra logistical challenges such as lighting and stewarding, as well as issues about when equipment used will be packed up (as it may not be possible on the same day). These need to be incorporated into event planning</w:t>
      </w:r>
    </w:p>
    <w:p w:rsidR="00245F0D" w:rsidRDefault="00C475C8" w14:paraId="496379AF" w14:textId="77777777">
      <w:pPr>
        <w:pStyle w:val="Heading4"/>
        <w:jc w:val="both"/>
        <w:rPr>
          <w:rFonts w:ascii="FS Lola" w:hAnsi="FS Lola" w:eastAsia="FS Lola" w:cs="FS Lola"/>
          <w:b w:val="0"/>
          <w:bCs w:val="0"/>
          <w:i w:val="0"/>
          <w:iCs w:val="0"/>
        </w:rPr>
      </w:pPr>
      <w:r>
        <w:rPr>
          <w:rFonts w:ascii="FS Lola" w:hAnsi="FS Lola"/>
          <w:b w:val="0"/>
          <w:bCs w:val="0"/>
          <w:i w:val="0"/>
          <w:iCs w:val="0"/>
        </w:rPr>
        <w:t xml:space="preserve"> </w:t>
      </w:r>
    </w:p>
    <w:sectPr w:rsidR="00245F0D">
      <w:headerReference w:type="default" r:id="rId31"/>
      <w:footerReference w:type="default" r:id="rId32"/>
      <w:pgSz w:w="11900" w:h="16840"/>
      <w:pgMar w:top="1080" w:right="1080" w:bottom="1080" w:left="1080" w:header="708"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70CE6" w14:textId="77777777" w:rsidR="005946AA" w:rsidRDefault="005946AA">
      <w:r>
        <w:separator/>
      </w:r>
    </w:p>
  </w:endnote>
  <w:endnote w:type="continuationSeparator" w:id="0">
    <w:p w14:paraId="6CEA7014" w14:textId="77777777" w:rsidR="005946AA" w:rsidRDefault="00594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ill Sans Light">
    <w:altName w:val="Times New Roman"/>
    <w:charset w:val="00"/>
    <w:family w:val="auto"/>
    <w:pitch w:val="variable"/>
    <w:sig w:usb0="00000000"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Avenir Roman">
    <w:altName w:val="Corbel"/>
    <w:charset w:val="00"/>
    <w:family w:val="auto"/>
    <w:pitch w:val="variable"/>
    <w:sig w:usb0="00000001" w:usb1="5000204A" w:usb2="00000000" w:usb3="00000000" w:csb0="0000009B" w:csb1="00000000"/>
  </w:font>
  <w:font w:name="FS Lola Medium">
    <w:altName w:val="Franklin Gothic Medium Cond"/>
    <w:charset w:val="00"/>
    <w:family w:val="auto"/>
    <w:pitch w:val="variable"/>
    <w:sig w:usb0="00000001" w:usb1="4000204A" w:usb2="00000000" w:usb3="00000000" w:csb0="0000009B" w:csb1="00000000"/>
  </w:font>
  <w:font w:name="FS Lola">
    <w:altName w:val="Franklin Gothic Medium Cond"/>
    <w:charset w:val="00"/>
    <w:family w:val="auto"/>
    <w:pitch w:val="variable"/>
    <w:sig w:usb0="00000001" w:usb1="4000204A" w:usb2="00000000" w:usb3="00000000" w:csb0="0000009B" w:csb1="00000000"/>
  </w:font>
  <w:font w:name="FS Lola Light">
    <w:altName w:val="Franklin Gothic Medium Cond"/>
    <w:charset w:val="00"/>
    <w:family w:val="auto"/>
    <w:pitch w:val="variable"/>
    <w:sig w:usb0="00000001" w:usb1="4000204A" w:usb2="00000000" w:usb3="00000000" w:csb0="0000009B" w:csb1="00000000"/>
  </w:font>
  <w:font w:name="Avenir Heavy">
    <w:altName w:val="Trebuchet MS"/>
    <w:charset w:val="00"/>
    <w:family w:val="auto"/>
    <w:pitch w:val="variable"/>
    <w:sig w:usb0="00000001" w:usb1="5000204A" w:usb2="00000000" w:usb3="00000000" w:csb0="0000009B" w:csb1="00000000"/>
  </w:font>
  <w:font w:name="Avenir Medium">
    <w:altName w:val="Trebuchet MS"/>
    <w:charset w:val="00"/>
    <w:family w:val="auto"/>
    <w:pitch w:val="variable"/>
    <w:sig w:usb0="00000001" w:usb1="5000204A" w:usb2="00000000" w:usb3="00000000" w:csb0="0000009B" w:csb1="00000000"/>
  </w:font>
  <w:font w:name="Avenir Light">
    <w:altName w:val="Century Gothic"/>
    <w:charset w:val="00"/>
    <w:family w:val="auto"/>
    <w:pitch w:val="variable"/>
    <w:sig w:usb0="00000001" w:usb1="5000204A" w:usb2="00000000" w:usb3="00000000" w:csb0="0000009B" w:csb1="00000000"/>
  </w:font>
  <w:font w:name="Gill Sans">
    <w:altName w:val="Times New Roman"/>
    <w:charset w:val="00"/>
    <w:family w:val="auto"/>
    <w:pitch w:val="variable"/>
    <w:sig w:usb0="00000000" w:usb1="00000000" w:usb2="00000000" w:usb3="00000000" w:csb0="000001F7" w:csb1="00000000"/>
  </w:font>
  <w:font w:name="Gill Sans SemiBold">
    <w:altName w:val="Segoe UI Semibold"/>
    <w:charset w:val="00"/>
    <w:family w:val="auto"/>
    <w:pitch w:val="variable"/>
    <w:sig w:usb0="00000001" w:usb1="5000004A" w:usb2="00000000" w:usb3="00000000" w:csb0="00000005"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A6460" w14:textId="5FBDE30E" w:rsidR="00C475C8" w:rsidRDefault="00C475C8">
    <w:pPr>
      <w:pStyle w:val="Footer"/>
      <w:jc w:val="right"/>
    </w:pPr>
    <w:r>
      <w:fldChar w:fldCharType="begin"/>
    </w:r>
    <w:r>
      <w:instrText xml:space="preserve"> PAGE </w:instrText>
    </w:r>
    <w:r>
      <w:fldChar w:fldCharType="separate"/>
    </w:r>
    <w:r w:rsidR="00A71854">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FCB0" w14:textId="7EC2BAB4" w:rsidR="00C475C8" w:rsidRDefault="00C475C8">
    <w:pPr>
      <w:pStyle w:val="Footer"/>
      <w:jc w:val="right"/>
    </w:pPr>
    <w:r>
      <w:t>The Dunraven Bay Pop Up Events Pilot Project</w:t>
    </w:r>
    <w:r>
      <w:tab/>
      <w:t xml:space="preserve"> </w:t>
    </w:r>
    <w:proofErr w:type="gramStart"/>
    <w:r>
      <w:tab/>
      <w:t xml:space="preserve">  </w:t>
    </w:r>
    <w:r>
      <w:tab/>
    </w:r>
    <w:proofErr w:type="gramEnd"/>
    <w:r>
      <w:t xml:space="preserve">    </w:t>
    </w:r>
    <w:r>
      <w:rPr>
        <w:rStyle w:val="st1"/>
        <w:rFonts w:ascii="Gill Sans SemiBold" w:eastAsia="Gill Sans SemiBold" w:hAnsi="Gill Sans SemiBold" w:cs="Gill Sans SemiBold"/>
      </w:rPr>
      <w:fldChar w:fldCharType="begin"/>
    </w:r>
    <w:r>
      <w:rPr>
        <w:rStyle w:val="st1"/>
        <w:rFonts w:ascii="Gill Sans SemiBold" w:eastAsia="Gill Sans SemiBold" w:hAnsi="Gill Sans SemiBold" w:cs="Gill Sans SemiBold"/>
      </w:rPr>
      <w:instrText xml:space="preserve"> PAGE </w:instrText>
    </w:r>
    <w:r>
      <w:rPr>
        <w:rStyle w:val="st1"/>
        <w:rFonts w:ascii="Gill Sans SemiBold" w:eastAsia="Gill Sans SemiBold" w:hAnsi="Gill Sans SemiBold" w:cs="Gill Sans SemiBold"/>
      </w:rPr>
      <w:fldChar w:fldCharType="separate"/>
    </w:r>
    <w:r w:rsidR="00A71854">
      <w:rPr>
        <w:rStyle w:val="st1"/>
        <w:rFonts w:ascii="Gill Sans SemiBold" w:eastAsia="Gill Sans SemiBold" w:hAnsi="Gill Sans SemiBold" w:cs="Gill Sans SemiBold"/>
        <w:noProof/>
      </w:rPr>
      <w:t>11</w:t>
    </w:r>
    <w:r>
      <w:rPr>
        <w:rStyle w:val="st1"/>
        <w:rFonts w:ascii="Gill Sans SemiBold" w:eastAsia="Gill Sans SemiBold" w:hAnsi="Gill Sans SemiBold" w:cs="Gill Sans SemiBol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57C58" w14:textId="48F912A0" w:rsidR="00C475C8" w:rsidRDefault="00C475C8">
    <w:pPr>
      <w:pStyle w:val="Heading"/>
      <w:pBdr>
        <w:top w:val="single" w:sz="2" w:space="0" w:color="335F9B"/>
      </w:pBdr>
    </w:pPr>
    <w:r>
      <w:rPr>
        <w:rFonts w:ascii="Gill Sans Light" w:hAnsi="Gill Sans Light"/>
        <w:b w:val="0"/>
        <w:bCs w:val="0"/>
        <w:color w:val="335F9B"/>
        <w:sz w:val="20"/>
        <w:szCs w:val="20"/>
      </w:rPr>
      <w:t>The Dunraven Bay Pop Up Events Pilot Project</w:t>
    </w:r>
    <w:r>
      <w:rPr>
        <w:rFonts w:ascii="Gill Sans Light" w:eastAsia="Gill Sans Light" w:hAnsi="Gill Sans Light" w:cs="Gill Sans Light"/>
        <w:b w:val="0"/>
        <w:bCs w:val="0"/>
        <w:color w:val="335F9B"/>
        <w:sz w:val="20"/>
        <w:szCs w:val="20"/>
      </w:rPr>
      <w:tab/>
    </w:r>
    <w:r>
      <w:rPr>
        <w:rFonts w:ascii="Gill Sans Light" w:eastAsia="Gill Sans Light" w:hAnsi="Gill Sans Light" w:cs="Gill Sans Light"/>
        <w:b w:val="0"/>
        <w:bCs w:val="0"/>
        <w:color w:val="335F9B"/>
        <w:sz w:val="20"/>
        <w:szCs w:val="20"/>
      </w:rPr>
      <w:tab/>
    </w:r>
    <w:r>
      <w:rPr>
        <w:rFonts w:ascii="Gill Sans Light" w:eastAsia="Gill Sans Light" w:hAnsi="Gill Sans Light" w:cs="Gill Sans Light"/>
        <w:b w:val="0"/>
        <w:bCs w:val="0"/>
        <w:color w:val="335F9B"/>
        <w:sz w:val="20"/>
        <w:szCs w:val="20"/>
      </w:rPr>
      <w:tab/>
      <w:t xml:space="preserve">            </w:t>
    </w:r>
    <w:r>
      <w:rPr>
        <w:rFonts w:ascii="Gill Sans Light" w:eastAsia="Gill Sans Light" w:hAnsi="Gill Sans Light" w:cs="Gill Sans Light"/>
        <w:b w:val="0"/>
        <w:bCs w:val="0"/>
        <w:color w:val="335F9B"/>
        <w:sz w:val="20"/>
        <w:szCs w:val="20"/>
      </w:rPr>
      <w:tab/>
    </w:r>
    <w:r>
      <w:rPr>
        <w:rFonts w:ascii="Gill Sans Light" w:eastAsia="Gill Sans Light" w:hAnsi="Gill Sans Light" w:cs="Gill Sans Light"/>
        <w:b w:val="0"/>
        <w:bCs w:val="0"/>
        <w:color w:val="335F9B"/>
        <w:sz w:val="20"/>
        <w:szCs w:val="20"/>
      </w:rPr>
      <w:tab/>
    </w:r>
    <w:r>
      <w:rPr>
        <w:rFonts w:ascii="Gill Sans Light" w:eastAsia="Gill Sans Light" w:hAnsi="Gill Sans Light" w:cs="Gill Sans Light"/>
        <w:b w:val="0"/>
        <w:bCs w:val="0"/>
        <w:color w:val="335F9B"/>
        <w:sz w:val="20"/>
        <w:szCs w:val="20"/>
      </w:rPr>
      <w:tab/>
    </w:r>
    <w:r>
      <w:rPr>
        <w:rFonts w:ascii="Gill Sans Light" w:eastAsia="Gill Sans Light" w:hAnsi="Gill Sans Light" w:cs="Gill Sans Light"/>
        <w:b w:val="0"/>
        <w:bCs w:val="0"/>
        <w:color w:val="335F9B"/>
        <w:sz w:val="20"/>
        <w:szCs w:val="20"/>
      </w:rPr>
      <w:tab/>
    </w:r>
    <w:r>
      <w:rPr>
        <w:rFonts w:ascii="Gill Sans Light" w:eastAsia="Gill Sans Light" w:hAnsi="Gill Sans Light" w:cs="Gill Sans Light"/>
        <w:b w:val="0"/>
        <w:bCs w:val="0"/>
        <w:color w:val="335F9B"/>
        <w:sz w:val="20"/>
        <w:szCs w:val="20"/>
      </w:rPr>
      <w:tab/>
      <w:t xml:space="preserve">   </w:t>
    </w:r>
    <w:r>
      <w:rPr>
        <w:rStyle w:val="st1"/>
        <w:rFonts w:ascii="Gill Sans SemiBold" w:eastAsia="Gill Sans SemiBold" w:hAnsi="Gill Sans SemiBold" w:cs="Gill Sans SemiBold"/>
        <w:b w:val="0"/>
        <w:bCs w:val="0"/>
        <w:color w:val="335F9B"/>
        <w:sz w:val="20"/>
        <w:szCs w:val="20"/>
      </w:rPr>
      <w:fldChar w:fldCharType="begin"/>
    </w:r>
    <w:r>
      <w:rPr>
        <w:rStyle w:val="st1"/>
        <w:rFonts w:ascii="Gill Sans SemiBold" w:eastAsia="Gill Sans SemiBold" w:hAnsi="Gill Sans SemiBold" w:cs="Gill Sans SemiBold"/>
        <w:b w:val="0"/>
        <w:bCs w:val="0"/>
        <w:color w:val="335F9B"/>
        <w:sz w:val="20"/>
        <w:szCs w:val="20"/>
      </w:rPr>
      <w:instrText xml:space="preserve"> PAGE </w:instrText>
    </w:r>
    <w:r>
      <w:rPr>
        <w:rStyle w:val="st1"/>
        <w:rFonts w:ascii="Gill Sans SemiBold" w:eastAsia="Gill Sans SemiBold" w:hAnsi="Gill Sans SemiBold" w:cs="Gill Sans SemiBold"/>
        <w:b w:val="0"/>
        <w:bCs w:val="0"/>
        <w:color w:val="335F9B"/>
        <w:sz w:val="20"/>
        <w:szCs w:val="20"/>
      </w:rPr>
      <w:fldChar w:fldCharType="separate"/>
    </w:r>
    <w:r w:rsidR="00A71854">
      <w:rPr>
        <w:rStyle w:val="st1"/>
        <w:rFonts w:ascii="Gill Sans SemiBold" w:eastAsia="Gill Sans SemiBold" w:hAnsi="Gill Sans SemiBold" w:cs="Gill Sans SemiBold"/>
        <w:b w:val="0"/>
        <w:bCs w:val="0"/>
        <w:noProof/>
        <w:color w:val="335F9B"/>
        <w:sz w:val="20"/>
        <w:szCs w:val="20"/>
      </w:rPr>
      <w:t>20</w:t>
    </w:r>
    <w:r>
      <w:rPr>
        <w:rStyle w:val="st1"/>
        <w:rFonts w:ascii="Gill Sans SemiBold" w:eastAsia="Gill Sans SemiBold" w:hAnsi="Gill Sans SemiBold" w:cs="Gill Sans SemiBold"/>
        <w:b w:val="0"/>
        <w:bCs w:val="0"/>
        <w:color w:val="335F9B"/>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C953C" w14:textId="76E949AE" w:rsidR="00C475C8" w:rsidRDefault="00C475C8">
    <w:pPr>
      <w:pStyle w:val="Footer"/>
      <w:jc w:val="right"/>
    </w:pPr>
    <w:r>
      <w:t>The Dunraven Bay Pop Up Events Pilot Project</w:t>
    </w:r>
    <w:r>
      <w:tab/>
      <w:t xml:space="preserve"> </w:t>
    </w:r>
    <w:proofErr w:type="gramStart"/>
    <w:r>
      <w:tab/>
      <w:t xml:space="preserve">  </w:t>
    </w:r>
    <w:r>
      <w:tab/>
    </w:r>
    <w:proofErr w:type="gramEnd"/>
    <w:r>
      <w:t xml:space="preserve">   </w:t>
    </w:r>
    <w:r>
      <w:rPr>
        <w:rStyle w:val="st1"/>
        <w:rFonts w:ascii="Gill Sans SemiBold" w:eastAsia="Gill Sans SemiBold" w:hAnsi="Gill Sans SemiBold" w:cs="Gill Sans SemiBold"/>
      </w:rPr>
      <w:fldChar w:fldCharType="begin"/>
    </w:r>
    <w:r>
      <w:rPr>
        <w:rStyle w:val="st1"/>
        <w:rFonts w:ascii="Gill Sans SemiBold" w:eastAsia="Gill Sans SemiBold" w:hAnsi="Gill Sans SemiBold" w:cs="Gill Sans SemiBold"/>
      </w:rPr>
      <w:instrText xml:space="preserve"> PAGE </w:instrText>
    </w:r>
    <w:r>
      <w:rPr>
        <w:rStyle w:val="st1"/>
        <w:rFonts w:ascii="Gill Sans SemiBold" w:eastAsia="Gill Sans SemiBold" w:hAnsi="Gill Sans SemiBold" w:cs="Gill Sans SemiBold"/>
      </w:rPr>
      <w:fldChar w:fldCharType="separate"/>
    </w:r>
    <w:r w:rsidR="00A71854">
      <w:rPr>
        <w:rStyle w:val="st1"/>
        <w:rFonts w:ascii="Gill Sans SemiBold" w:eastAsia="Gill Sans SemiBold" w:hAnsi="Gill Sans SemiBold" w:cs="Gill Sans SemiBold"/>
        <w:noProof/>
      </w:rPr>
      <w:t>21</w:t>
    </w:r>
    <w:r>
      <w:rPr>
        <w:rStyle w:val="st1"/>
        <w:rFonts w:ascii="Gill Sans SemiBold" w:eastAsia="Gill Sans SemiBold" w:hAnsi="Gill Sans SemiBold" w:cs="Gill Sans SemiBold"/>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ECDC9" w14:textId="0C7661E4" w:rsidR="00C475C8" w:rsidRDefault="00C475C8">
    <w:pPr>
      <w:pStyle w:val="Footer"/>
      <w:jc w:val="right"/>
    </w:pPr>
    <w:r>
      <w:t>The Dunraven Bay Pop Up Events Pilot Project</w:t>
    </w:r>
    <w:r>
      <w:tab/>
      <w:t xml:space="preserve"> </w:t>
    </w:r>
    <w:proofErr w:type="gramStart"/>
    <w:r>
      <w:tab/>
      <w:t xml:space="preserve">  </w:t>
    </w:r>
    <w:r>
      <w:tab/>
    </w:r>
    <w:proofErr w:type="gramEnd"/>
    <w:r>
      <w:t xml:space="preserve">   </w:t>
    </w:r>
    <w:r>
      <w:rPr>
        <w:rStyle w:val="st1"/>
        <w:rFonts w:ascii="Gill Sans SemiBold" w:eastAsia="Gill Sans SemiBold" w:hAnsi="Gill Sans SemiBold" w:cs="Gill Sans SemiBold"/>
      </w:rPr>
      <w:fldChar w:fldCharType="begin"/>
    </w:r>
    <w:r>
      <w:rPr>
        <w:rStyle w:val="st1"/>
        <w:rFonts w:ascii="Gill Sans SemiBold" w:eastAsia="Gill Sans SemiBold" w:hAnsi="Gill Sans SemiBold" w:cs="Gill Sans SemiBold"/>
      </w:rPr>
      <w:instrText xml:space="preserve"> PAGE </w:instrText>
    </w:r>
    <w:r>
      <w:rPr>
        <w:rStyle w:val="st1"/>
        <w:rFonts w:ascii="Gill Sans SemiBold" w:eastAsia="Gill Sans SemiBold" w:hAnsi="Gill Sans SemiBold" w:cs="Gill Sans SemiBold"/>
      </w:rPr>
      <w:fldChar w:fldCharType="separate"/>
    </w:r>
    <w:r w:rsidR="00A71854">
      <w:rPr>
        <w:rStyle w:val="st1"/>
        <w:rFonts w:ascii="Gill Sans SemiBold" w:eastAsia="Gill Sans SemiBold" w:hAnsi="Gill Sans SemiBold" w:cs="Gill Sans SemiBold"/>
        <w:noProof/>
      </w:rPr>
      <w:t>34</w:t>
    </w:r>
    <w:r>
      <w:rPr>
        <w:rStyle w:val="st1"/>
        <w:rFonts w:ascii="Gill Sans SemiBold" w:eastAsia="Gill Sans SemiBold" w:hAnsi="Gill Sans SemiBold" w:cs="Gill Sans SemiBol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C584B" w14:textId="1E13456B" w:rsidR="00C475C8" w:rsidRDefault="00C475C8">
    <w:pPr>
      <w:pStyle w:val="Footer"/>
      <w:jc w:val="right"/>
    </w:pPr>
    <w:r>
      <w:t>The Dunraven Bay Pop Up Events Pilot Project</w:t>
    </w:r>
    <w:r>
      <w:tab/>
      <w:t xml:space="preserve"> </w:t>
    </w:r>
    <w:proofErr w:type="gramStart"/>
    <w:r>
      <w:tab/>
      <w:t xml:space="preserve">  </w:t>
    </w:r>
    <w:r>
      <w:tab/>
    </w:r>
    <w:proofErr w:type="gramEnd"/>
    <w:r>
      <w:t xml:space="preserve">   </w:t>
    </w:r>
    <w:r>
      <w:rPr>
        <w:rStyle w:val="st1"/>
        <w:rFonts w:ascii="Gill Sans SemiBold" w:eastAsia="Gill Sans SemiBold" w:hAnsi="Gill Sans SemiBold" w:cs="Gill Sans SemiBold"/>
      </w:rPr>
      <w:fldChar w:fldCharType="begin"/>
    </w:r>
    <w:r>
      <w:rPr>
        <w:rStyle w:val="st1"/>
        <w:rFonts w:ascii="Gill Sans SemiBold" w:eastAsia="Gill Sans SemiBold" w:hAnsi="Gill Sans SemiBold" w:cs="Gill Sans SemiBold"/>
      </w:rPr>
      <w:instrText xml:space="preserve"> PAGE </w:instrText>
    </w:r>
    <w:r>
      <w:rPr>
        <w:rStyle w:val="st1"/>
        <w:rFonts w:ascii="Gill Sans SemiBold" w:eastAsia="Gill Sans SemiBold" w:hAnsi="Gill Sans SemiBold" w:cs="Gill Sans SemiBold"/>
      </w:rPr>
      <w:fldChar w:fldCharType="separate"/>
    </w:r>
    <w:r w:rsidR="00A71854">
      <w:rPr>
        <w:rStyle w:val="st1"/>
        <w:rFonts w:ascii="Gill Sans SemiBold" w:eastAsia="Gill Sans SemiBold" w:hAnsi="Gill Sans SemiBold" w:cs="Gill Sans SemiBold"/>
        <w:noProof/>
      </w:rPr>
      <w:t>37</w:t>
    </w:r>
    <w:r>
      <w:rPr>
        <w:rStyle w:val="st1"/>
        <w:rFonts w:ascii="Gill Sans SemiBold" w:eastAsia="Gill Sans SemiBold" w:hAnsi="Gill Sans SemiBold" w:cs="Gill Sans SemiBold"/>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0FAA9" w14:textId="589A131F" w:rsidR="00C475C8" w:rsidRDefault="00C475C8">
    <w:pPr>
      <w:pStyle w:val="Footer"/>
      <w:jc w:val="right"/>
    </w:pPr>
    <w:r>
      <w:rPr>
        <w:rStyle w:val="st1"/>
      </w:rPr>
      <w:t>The Dunraven Bay Pop Up Events Pilot Project</w:t>
    </w:r>
    <w:r>
      <w:rPr>
        <w:rFonts w:ascii="Gill Sans" w:eastAsia="Gill Sans" w:hAnsi="Gill Sans" w:cs="Gill Sans"/>
      </w:rPr>
      <w:tab/>
      <w:t xml:space="preserve"> </w:t>
    </w:r>
    <w:proofErr w:type="gramStart"/>
    <w:r>
      <w:rPr>
        <w:rFonts w:ascii="Gill Sans" w:eastAsia="Gill Sans" w:hAnsi="Gill Sans" w:cs="Gill Sans"/>
      </w:rPr>
      <w:tab/>
      <w:t xml:space="preserve">  </w:t>
    </w:r>
    <w:r>
      <w:rPr>
        <w:rFonts w:ascii="Gill Sans" w:eastAsia="Gill Sans" w:hAnsi="Gill Sans" w:cs="Gill Sans"/>
      </w:rPr>
      <w:tab/>
    </w:r>
    <w:proofErr w:type="gramEnd"/>
    <w:r>
      <w:rPr>
        <w:rFonts w:ascii="Gill Sans" w:eastAsia="Gill Sans" w:hAnsi="Gill Sans" w:cs="Gill Sans"/>
      </w:rPr>
      <w:t xml:space="preserve">   </w:t>
    </w:r>
    <w:r>
      <w:rPr>
        <w:rStyle w:val="st1"/>
        <w:rFonts w:ascii="Gill Sans SemiBold" w:eastAsia="Gill Sans SemiBold" w:hAnsi="Gill Sans SemiBold" w:cs="Gill Sans SemiBold"/>
      </w:rPr>
      <w:fldChar w:fldCharType="begin"/>
    </w:r>
    <w:r>
      <w:rPr>
        <w:rStyle w:val="st1"/>
        <w:rFonts w:ascii="Gill Sans SemiBold" w:eastAsia="Gill Sans SemiBold" w:hAnsi="Gill Sans SemiBold" w:cs="Gill Sans SemiBold"/>
      </w:rPr>
      <w:instrText xml:space="preserve"> PAGE </w:instrText>
    </w:r>
    <w:r>
      <w:rPr>
        <w:rStyle w:val="st1"/>
        <w:rFonts w:ascii="Gill Sans SemiBold" w:eastAsia="Gill Sans SemiBold" w:hAnsi="Gill Sans SemiBold" w:cs="Gill Sans SemiBold"/>
      </w:rPr>
      <w:fldChar w:fldCharType="separate"/>
    </w:r>
    <w:r w:rsidR="00A71854">
      <w:rPr>
        <w:rStyle w:val="st1"/>
        <w:rFonts w:ascii="Gill Sans SemiBold" w:eastAsia="Gill Sans SemiBold" w:hAnsi="Gill Sans SemiBold" w:cs="Gill Sans SemiBold"/>
        <w:noProof/>
      </w:rPr>
      <w:t>45</w:t>
    </w:r>
    <w:r>
      <w:rPr>
        <w:rStyle w:val="st1"/>
        <w:rFonts w:ascii="Gill Sans SemiBold" w:eastAsia="Gill Sans SemiBold" w:hAnsi="Gill Sans SemiBold" w:cs="Gill Sans Semi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CE46F" w14:textId="77777777" w:rsidR="005946AA" w:rsidRDefault="005946AA">
      <w:r>
        <w:separator/>
      </w:r>
    </w:p>
  </w:footnote>
  <w:footnote w:type="continuationSeparator" w:id="0">
    <w:p w14:paraId="0F409AC5" w14:textId="77777777" w:rsidR="005946AA" w:rsidRDefault="005946AA">
      <w:r>
        <w:continuationSeparator/>
      </w:r>
    </w:p>
  </w:footnote>
  <w:footnote w:type="continuationNotice" w:id="1">
    <w:p w14:paraId="520C16B9" w14:textId="77777777" w:rsidR="005946AA" w:rsidRDefault="005946AA"/>
  </w:footnote>
  <w:footnote w:id="2">
    <w:p w14:paraId="776C8384"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There were some negative comments</w:t>
      </w:r>
    </w:p>
  </w:footnote>
  <w:footnote w:id="3">
    <w:p w14:paraId="18FE4B14"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The core criteria were: propose a quality event, accessible to the public and with an emphasis on tourism; have some experience (or a lead partner with experience) in the chosen event; be feasible within the timescale; be sensitive to the Heritage Coast environment. Other requirements included undertaking their own marketing and contributing to an overall evaluation of the pilot project. </w:t>
      </w:r>
    </w:p>
  </w:footnote>
  <w:footnote w:id="4">
    <w:p w14:paraId="6E92F5EF"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Visitor numbers as provided by either event </w:t>
      </w:r>
      <w:proofErr w:type="spellStart"/>
      <w:r>
        <w:rPr>
          <w:rFonts w:ascii="Gill Sans Light" w:hAnsi="Gill Sans Light"/>
          <w:i/>
          <w:iCs/>
          <w:sz w:val="18"/>
          <w:szCs w:val="18"/>
        </w:rPr>
        <w:t>organisers</w:t>
      </w:r>
      <w:proofErr w:type="spellEnd"/>
      <w:r>
        <w:rPr>
          <w:rFonts w:ascii="Gill Sans Light" w:hAnsi="Gill Sans Light"/>
          <w:i/>
          <w:iCs/>
          <w:sz w:val="18"/>
          <w:szCs w:val="18"/>
        </w:rPr>
        <w:t xml:space="preserve"> or CRC</w:t>
      </w:r>
    </w:p>
  </w:footnote>
  <w:footnote w:id="5">
    <w:p w14:paraId="16F1D075"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Note, some respondents gave more than one </w:t>
      </w:r>
      <w:proofErr w:type="gramStart"/>
      <w:r>
        <w:rPr>
          <w:rFonts w:ascii="Gill Sans Light" w:hAnsi="Gill Sans Light"/>
          <w:i/>
          <w:iCs/>
          <w:sz w:val="18"/>
          <w:szCs w:val="18"/>
        </w:rPr>
        <w:t>method</w:t>
      </w:r>
      <w:proofErr w:type="gramEnd"/>
      <w:r>
        <w:rPr>
          <w:rFonts w:ascii="Gill Sans Light" w:hAnsi="Gill Sans Light"/>
          <w:i/>
          <w:iCs/>
          <w:sz w:val="18"/>
          <w:szCs w:val="18"/>
        </w:rPr>
        <w:t xml:space="preserve"> so results do not sum to 20 – the number of respondents to the Visitor Survey.  Word of mouth was particularly noted for the Crafts on the Coast event.</w:t>
      </w:r>
    </w:p>
  </w:footnote>
  <w:footnote w:id="6">
    <w:p w14:paraId="55D6CB14"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One very strongly of the view that this was poor.</w:t>
      </w:r>
    </w:p>
  </w:footnote>
  <w:footnote w:id="7">
    <w:p w14:paraId="2C39AF69"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CRC note baby changing facilities were available at the Autumn Gardens Festival.</w:t>
      </w:r>
    </w:p>
  </w:footnote>
  <w:footnote w:id="8">
    <w:p w14:paraId="3C0B0D43"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For the Autumn Gardens Festival as noted earlier</w:t>
      </w:r>
    </w:p>
  </w:footnote>
  <w:footnote w:id="9">
    <w:p w14:paraId="0F088D13"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Not all responses were comments on their experience as such. Some responses made comments on other aspects of their visit. </w:t>
      </w:r>
    </w:p>
  </w:footnote>
  <w:footnote w:id="10">
    <w:p w14:paraId="5618BB30"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43% of the </w:t>
      </w:r>
      <w:proofErr w:type="gramStart"/>
      <w:r>
        <w:rPr>
          <w:rFonts w:ascii="Gill Sans Light" w:hAnsi="Gill Sans Light"/>
          <w:i/>
          <w:iCs/>
          <w:sz w:val="18"/>
          <w:szCs w:val="18"/>
        </w:rPr>
        <w:t>49 evaluation</w:t>
      </w:r>
      <w:proofErr w:type="gramEnd"/>
      <w:r>
        <w:rPr>
          <w:rFonts w:ascii="Gill Sans Light" w:hAnsi="Gill Sans Light"/>
          <w:i/>
          <w:iCs/>
          <w:sz w:val="18"/>
          <w:szCs w:val="18"/>
        </w:rPr>
        <w:t xml:space="preserve"> postcard </w:t>
      </w:r>
      <w:proofErr w:type="spellStart"/>
      <w:r>
        <w:rPr>
          <w:rFonts w:ascii="Gill Sans Light" w:hAnsi="Gill Sans Light"/>
          <w:i/>
          <w:iCs/>
          <w:sz w:val="18"/>
          <w:szCs w:val="18"/>
        </w:rPr>
        <w:t>respondees</w:t>
      </w:r>
      <w:proofErr w:type="spellEnd"/>
      <w:r>
        <w:rPr>
          <w:rFonts w:ascii="Gill Sans Light" w:hAnsi="Gill Sans Light"/>
          <w:i/>
          <w:iCs/>
          <w:sz w:val="18"/>
          <w:szCs w:val="18"/>
        </w:rPr>
        <w:t xml:space="preserve"> gave very positive feedback specifically on activities and stallholders, as well as 57% giving positive feedback to the overall experience of the event. </w:t>
      </w:r>
    </w:p>
  </w:footnote>
  <w:footnote w:id="11">
    <w:p w14:paraId="0DD1FD80"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The feedback was from the open event. There was no specific feedback from the workshops held during the week after the open event. </w:t>
      </w:r>
    </w:p>
  </w:footnote>
  <w:footnote w:id="12">
    <w:p w14:paraId="4BF6E1E7"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CRC note blankets could be hired at the bar at the events – so this comment may relate to not knowing this could be done</w:t>
      </w:r>
    </w:p>
  </w:footnote>
  <w:footnote w:id="13">
    <w:p w14:paraId="594542EB"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The guided walk was not advertised prior to the event, only at the event on the day. </w:t>
      </w:r>
    </w:p>
  </w:footnote>
  <w:footnote w:id="14">
    <w:p w14:paraId="51250FB5"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38% of the 40 evaluation postcard respondents made specific and very positive comments on the food element. </w:t>
      </w:r>
    </w:p>
  </w:footnote>
  <w:footnote w:id="15">
    <w:p w14:paraId="15D86088"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Both had vans. There is no ready access into the Walled Gardens for vehicles. </w:t>
      </w:r>
    </w:p>
  </w:footnote>
  <w:footnote w:id="16">
    <w:p w14:paraId="28FC09B7"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A second reprint of the leaflet did seek to address this issue where possible. </w:t>
      </w:r>
    </w:p>
  </w:footnote>
  <w:footnote w:id="17">
    <w:p w14:paraId="680D6FD2"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In response to some of the comments in the table above </w:t>
      </w:r>
      <w:proofErr w:type="spellStart"/>
      <w:r>
        <w:rPr>
          <w:rFonts w:ascii="Gill Sans Light" w:hAnsi="Gill Sans Light"/>
          <w:i/>
          <w:iCs/>
          <w:sz w:val="18"/>
          <w:szCs w:val="18"/>
        </w:rPr>
        <w:t>above</w:t>
      </w:r>
      <w:proofErr w:type="spellEnd"/>
      <w:r>
        <w:rPr>
          <w:rFonts w:ascii="Gill Sans Light" w:hAnsi="Gill Sans Light"/>
          <w:i/>
          <w:iCs/>
          <w:sz w:val="18"/>
          <w:szCs w:val="18"/>
        </w:rPr>
        <w:t>, CRC noted:</w:t>
      </w:r>
    </w:p>
    <w:p w14:paraId="6687A9EC" w14:textId="77777777" w:rsidR="00C475C8" w:rsidRDefault="00C475C8">
      <w:pPr>
        <w:pStyle w:val="FootnoteText"/>
        <w:numPr>
          <w:ilvl w:val="0"/>
          <w:numId w:val="53"/>
        </w:numPr>
        <w:rPr>
          <w:rFonts w:ascii="Gill Sans Light" w:hAnsi="Gill Sans Light"/>
          <w:i/>
          <w:iCs/>
          <w:sz w:val="18"/>
          <w:szCs w:val="18"/>
        </w:rPr>
      </w:pPr>
      <w:r>
        <w:rPr>
          <w:rFonts w:ascii="Gill Sans Light" w:hAnsi="Gill Sans Light"/>
          <w:i/>
          <w:iCs/>
          <w:sz w:val="18"/>
          <w:szCs w:val="18"/>
        </w:rPr>
        <w:t>There was a cable fault which was not part of CRC supported infrastructure.</w:t>
      </w:r>
    </w:p>
    <w:p w14:paraId="7D8EAC61" w14:textId="77777777" w:rsidR="00C475C8" w:rsidRDefault="00C475C8">
      <w:pPr>
        <w:pStyle w:val="Default"/>
        <w:numPr>
          <w:ilvl w:val="0"/>
          <w:numId w:val="54"/>
        </w:numPr>
        <w:rPr>
          <w:rFonts w:ascii="Gill Sans Light" w:hAnsi="Gill Sans Light"/>
          <w:i/>
          <w:iCs/>
          <w:sz w:val="20"/>
          <w:szCs w:val="20"/>
          <w:u w:color="000000"/>
        </w:rPr>
      </w:pPr>
      <w:r>
        <w:rPr>
          <w:rFonts w:ascii="Gill Sans Light" w:hAnsi="Gill Sans Light"/>
          <w:i/>
          <w:iCs/>
          <w:sz w:val="20"/>
          <w:szCs w:val="20"/>
          <w:u w:color="000000"/>
        </w:rPr>
        <w:t xml:space="preserve">CRC received some fire risk assessment forms from the Council’s Health and Safety Officer for one event, a week before it took place, which was passed on. </w:t>
      </w:r>
    </w:p>
    <w:p w14:paraId="657809C9" w14:textId="77777777" w:rsidR="00C475C8" w:rsidRDefault="00C475C8">
      <w:pPr>
        <w:pStyle w:val="Default"/>
        <w:numPr>
          <w:ilvl w:val="0"/>
          <w:numId w:val="54"/>
        </w:numPr>
        <w:rPr>
          <w:rFonts w:ascii="Gill Sans Light" w:hAnsi="Gill Sans Light"/>
          <w:i/>
          <w:iCs/>
          <w:sz w:val="20"/>
          <w:szCs w:val="20"/>
          <w:u w:color="000000"/>
        </w:rPr>
      </w:pPr>
      <w:r>
        <w:rPr>
          <w:rFonts w:ascii="Gill Sans Light" w:hAnsi="Gill Sans Light"/>
          <w:i/>
          <w:iCs/>
          <w:sz w:val="20"/>
          <w:szCs w:val="20"/>
          <w:u w:color="000000"/>
        </w:rPr>
        <w:t xml:space="preserve">CRC marketed all four events together, as one pilot </w:t>
      </w:r>
      <w:proofErr w:type="spellStart"/>
      <w:r>
        <w:rPr>
          <w:rFonts w:ascii="Gill Sans Light" w:hAnsi="Gill Sans Light"/>
          <w:i/>
          <w:iCs/>
          <w:sz w:val="20"/>
          <w:szCs w:val="20"/>
          <w:u w:color="000000"/>
        </w:rPr>
        <w:t>programme</w:t>
      </w:r>
      <w:proofErr w:type="spellEnd"/>
      <w:r>
        <w:rPr>
          <w:rFonts w:ascii="Gill Sans Light" w:hAnsi="Gill Sans Light"/>
          <w:i/>
          <w:iCs/>
          <w:sz w:val="20"/>
          <w:szCs w:val="20"/>
          <w:u w:color="000000"/>
        </w:rPr>
        <w:t xml:space="preserve"> and therefore needed all event information from all </w:t>
      </w:r>
      <w:proofErr w:type="spellStart"/>
      <w:r>
        <w:rPr>
          <w:rFonts w:ascii="Gill Sans Light" w:hAnsi="Gill Sans Light"/>
          <w:i/>
          <w:iCs/>
          <w:sz w:val="20"/>
          <w:szCs w:val="20"/>
          <w:u w:color="000000"/>
        </w:rPr>
        <w:t>organisers</w:t>
      </w:r>
      <w:proofErr w:type="spellEnd"/>
      <w:r>
        <w:rPr>
          <w:rFonts w:ascii="Gill Sans Light" w:hAnsi="Gill Sans Light"/>
          <w:i/>
          <w:iCs/>
          <w:sz w:val="20"/>
          <w:szCs w:val="20"/>
          <w:u w:color="000000"/>
        </w:rPr>
        <w:t xml:space="preserve"> </w:t>
      </w:r>
      <w:proofErr w:type="gramStart"/>
      <w:r>
        <w:rPr>
          <w:rFonts w:ascii="Gill Sans Light" w:hAnsi="Gill Sans Light"/>
          <w:i/>
          <w:iCs/>
          <w:sz w:val="20"/>
          <w:szCs w:val="20"/>
          <w:u w:color="000000"/>
        </w:rPr>
        <w:t>in order to</w:t>
      </w:r>
      <w:proofErr w:type="gramEnd"/>
      <w:r>
        <w:rPr>
          <w:rFonts w:ascii="Gill Sans Light" w:hAnsi="Gill Sans Light"/>
          <w:i/>
          <w:iCs/>
          <w:sz w:val="20"/>
          <w:szCs w:val="20"/>
          <w:u w:color="000000"/>
        </w:rPr>
        <w:t xml:space="preserve"> do this. The list of marketing and PR that CRC did do is given in the table in Section 1.7.</w:t>
      </w:r>
    </w:p>
    <w:p w14:paraId="491C4A4C" w14:textId="77777777" w:rsidR="00C475C8" w:rsidRDefault="00C475C8">
      <w:pPr>
        <w:pStyle w:val="Default"/>
        <w:numPr>
          <w:ilvl w:val="0"/>
          <w:numId w:val="54"/>
        </w:numPr>
        <w:rPr>
          <w:rFonts w:ascii="Gill Sans Light" w:hAnsi="Gill Sans Light"/>
          <w:i/>
          <w:iCs/>
          <w:sz w:val="20"/>
          <w:szCs w:val="20"/>
          <w:u w:color="000000"/>
        </w:rPr>
      </w:pPr>
      <w:r>
        <w:rPr>
          <w:rFonts w:ascii="Gill Sans Light" w:hAnsi="Gill Sans Light"/>
          <w:i/>
          <w:iCs/>
          <w:sz w:val="20"/>
          <w:szCs w:val="20"/>
          <w:u w:color="000000"/>
        </w:rPr>
        <w:t xml:space="preserve">Signing was an event </w:t>
      </w:r>
      <w:proofErr w:type="spellStart"/>
      <w:r>
        <w:rPr>
          <w:rFonts w:ascii="Gill Sans Light" w:hAnsi="Gill Sans Light"/>
          <w:i/>
          <w:iCs/>
          <w:sz w:val="20"/>
          <w:szCs w:val="20"/>
          <w:u w:color="000000"/>
        </w:rPr>
        <w:t>organiser</w:t>
      </w:r>
      <w:proofErr w:type="spellEnd"/>
      <w:r>
        <w:rPr>
          <w:rFonts w:ascii="Gill Sans Light" w:hAnsi="Gill Sans Light"/>
          <w:i/>
          <w:iCs/>
          <w:sz w:val="20"/>
          <w:szCs w:val="20"/>
          <w:u w:color="000000"/>
        </w:rPr>
        <w:t xml:space="preserve"> responsibility</w:t>
      </w:r>
    </w:p>
  </w:footnote>
  <w:footnote w:id="18">
    <w:p w14:paraId="5D5B1D20"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One </w:t>
      </w:r>
      <w:proofErr w:type="spellStart"/>
      <w:r>
        <w:rPr>
          <w:rFonts w:ascii="Gill Sans Light" w:hAnsi="Gill Sans Light"/>
          <w:i/>
          <w:iCs/>
          <w:sz w:val="18"/>
          <w:szCs w:val="18"/>
        </w:rPr>
        <w:t>organiser</w:t>
      </w:r>
      <w:proofErr w:type="spellEnd"/>
      <w:r>
        <w:rPr>
          <w:rFonts w:ascii="Gill Sans Light" w:hAnsi="Gill Sans Light"/>
          <w:i/>
          <w:iCs/>
          <w:sz w:val="18"/>
          <w:szCs w:val="18"/>
        </w:rPr>
        <w:t>, part of a wider group, had not previously considered this site</w:t>
      </w:r>
    </w:p>
  </w:footnote>
  <w:footnote w:id="19">
    <w:p w14:paraId="0B793476"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Two of the </w:t>
      </w:r>
      <w:proofErr w:type="spellStart"/>
      <w:r>
        <w:rPr>
          <w:rFonts w:ascii="Gill Sans Light" w:hAnsi="Gill Sans Light"/>
          <w:i/>
          <w:iCs/>
          <w:sz w:val="18"/>
          <w:szCs w:val="18"/>
        </w:rPr>
        <w:t>organisers</w:t>
      </w:r>
      <w:proofErr w:type="spellEnd"/>
      <w:r>
        <w:rPr>
          <w:rFonts w:ascii="Gill Sans Light" w:hAnsi="Gill Sans Light"/>
          <w:i/>
          <w:iCs/>
          <w:sz w:val="18"/>
          <w:szCs w:val="18"/>
        </w:rPr>
        <w:t xml:space="preserve"> of one event had previous experience of running craft workshops at the Heritage Centre</w:t>
      </w:r>
    </w:p>
  </w:footnote>
  <w:footnote w:id="20">
    <w:p w14:paraId="43DE528E"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This comment related to the Autumn Gardens Festival. </w:t>
      </w:r>
    </w:p>
  </w:footnote>
  <w:footnote w:id="21">
    <w:p w14:paraId="4311FA90"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This was an event </w:t>
      </w:r>
      <w:proofErr w:type="spellStart"/>
      <w:r>
        <w:rPr>
          <w:rFonts w:ascii="Gill Sans Light" w:hAnsi="Gill Sans Light"/>
          <w:i/>
          <w:iCs/>
          <w:sz w:val="18"/>
          <w:szCs w:val="18"/>
        </w:rPr>
        <w:t>organiser</w:t>
      </w:r>
      <w:proofErr w:type="spellEnd"/>
      <w:r>
        <w:rPr>
          <w:rFonts w:ascii="Gill Sans Light" w:hAnsi="Gill Sans Light"/>
          <w:i/>
          <w:iCs/>
          <w:sz w:val="18"/>
          <w:szCs w:val="18"/>
        </w:rPr>
        <w:t xml:space="preserve"> responsibility</w:t>
      </w:r>
    </w:p>
  </w:footnote>
  <w:footnote w:id="22">
    <w:p w14:paraId="23C62C26"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These figures relate to eight respondents. </w:t>
      </w:r>
    </w:p>
  </w:footnote>
  <w:footnote w:id="23">
    <w:p w14:paraId="04986C60"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Seven of the nine respondents answered this question</w:t>
      </w:r>
    </w:p>
  </w:footnote>
  <w:footnote w:id="24">
    <w:p w14:paraId="668245B0"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CRC is arranging follow up meetings with all </w:t>
      </w:r>
      <w:proofErr w:type="spellStart"/>
      <w:r>
        <w:rPr>
          <w:rFonts w:ascii="Gill Sans Light" w:hAnsi="Gill Sans Light"/>
          <w:i/>
          <w:iCs/>
          <w:sz w:val="18"/>
          <w:szCs w:val="18"/>
        </w:rPr>
        <w:t>organisers</w:t>
      </w:r>
      <w:proofErr w:type="spellEnd"/>
      <w:r>
        <w:rPr>
          <w:rFonts w:ascii="Gill Sans Light" w:hAnsi="Gill Sans Light"/>
          <w:i/>
          <w:iCs/>
          <w:sz w:val="18"/>
          <w:szCs w:val="18"/>
        </w:rPr>
        <w:t xml:space="preserve"> to discuss costs and future viability of their events at the site.</w:t>
      </w:r>
    </w:p>
  </w:footnote>
  <w:footnote w:id="25">
    <w:p w14:paraId="2EB84E39"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Although nearby businesses were invited to complete a short online questionnaire, there were no business responses. </w:t>
      </w:r>
    </w:p>
  </w:footnote>
  <w:footnote w:id="26">
    <w:p w14:paraId="6F9DC003"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No issues of rubbish left </w:t>
      </w:r>
      <w:proofErr w:type="spellStart"/>
      <w:r>
        <w:rPr>
          <w:rFonts w:ascii="Gill Sans Light" w:hAnsi="Gill Sans Light"/>
          <w:i/>
          <w:iCs/>
          <w:sz w:val="18"/>
          <w:szCs w:val="18"/>
        </w:rPr>
        <w:t>etc</w:t>
      </w:r>
      <w:proofErr w:type="spellEnd"/>
      <w:r>
        <w:rPr>
          <w:rFonts w:ascii="Gill Sans Light" w:hAnsi="Gill Sans Light"/>
          <w:i/>
          <w:iCs/>
          <w:sz w:val="18"/>
          <w:szCs w:val="18"/>
        </w:rPr>
        <w:t xml:space="preserve"> were noted.  Visitors were felt to be responsible in this respect. The issue related more to the need to return equipment left behind, store items to be collected at a date after the event, move rubbish bins ready for collection. In future responsibilities for event </w:t>
      </w:r>
      <w:proofErr w:type="spellStart"/>
      <w:r>
        <w:rPr>
          <w:rFonts w:ascii="Gill Sans Light" w:hAnsi="Gill Sans Light"/>
          <w:i/>
          <w:iCs/>
          <w:sz w:val="18"/>
          <w:szCs w:val="18"/>
        </w:rPr>
        <w:t>organisers</w:t>
      </w:r>
      <w:proofErr w:type="spellEnd"/>
      <w:r>
        <w:rPr>
          <w:rFonts w:ascii="Gill Sans Light" w:hAnsi="Gill Sans Light"/>
          <w:i/>
          <w:iCs/>
          <w:sz w:val="18"/>
          <w:szCs w:val="18"/>
        </w:rPr>
        <w:t xml:space="preserve"> around these could be more clearly stated. </w:t>
      </w:r>
    </w:p>
  </w:footnote>
  <w:footnote w:id="27">
    <w:p w14:paraId="11DC3518"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w:t>
      </w:r>
      <w:r>
        <w:rPr>
          <w:rStyle w:val="st1"/>
          <w:rFonts w:ascii="Helvetica" w:hAnsi="Helvetica"/>
          <w:i/>
          <w:iCs/>
          <w:sz w:val="18"/>
          <w:szCs w:val="18"/>
        </w:rPr>
        <w:t xml:space="preserve"> </w:t>
      </w:r>
      <w:r>
        <w:rPr>
          <w:rFonts w:ascii="Gill Sans Light" w:hAnsi="Gill Sans Light"/>
          <w:i/>
          <w:iCs/>
          <w:sz w:val="18"/>
          <w:szCs w:val="18"/>
        </w:rPr>
        <w:t xml:space="preserve">Although in practice this might be unrealistic as </w:t>
      </w:r>
      <w:proofErr w:type="gramStart"/>
      <w:r>
        <w:rPr>
          <w:rFonts w:ascii="Gill Sans Light" w:hAnsi="Gill Sans Light"/>
          <w:i/>
          <w:iCs/>
          <w:sz w:val="18"/>
          <w:szCs w:val="18"/>
        </w:rPr>
        <w:t>visitors</w:t>
      </w:r>
      <w:proofErr w:type="gramEnd"/>
      <w:r>
        <w:rPr>
          <w:rFonts w:ascii="Gill Sans Light" w:hAnsi="Gill Sans Light"/>
          <w:i/>
          <w:iCs/>
          <w:sz w:val="18"/>
          <w:szCs w:val="18"/>
        </w:rPr>
        <w:t xml:space="preserve"> numbers will need to be maintained and with new visitors encouraged to attend</w:t>
      </w:r>
    </w:p>
  </w:footnote>
  <w:footnote w:id="28">
    <w:p w14:paraId="47ED92E4"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CRC will be holding more detailed discussions around costings with event </w:t>
      </w:r>
      <w:proofErr w:type="spellStart"/>
      <w:r>
        <w:rPr>
          <w:rFonts w:ascii="Gill Sans Light" w:hAnsi="Gill Sans Light"/>
          <w:i/>
          <w:iCs/>
          <w:sz w:val="18"/>
          <w:szCs w:val="18"/>
        </w:rPr>
        <w:t>organisers</w:t>
      </w:r>
      <w:proofErr w:type="spellEnd"/>
      <w:r>
        <w:rPr>
          <w:rFonts w:ascii="Gill Sans Light" w:hAnsi="Gill Sans Light"/>
          <w:i/>
          <w:iCs/>
          <w:sz w:val="18"/>
          <w:szCs w:val="18"/>
        </w:rPr>
        <w:t xml:space="preserve">. </w:t>
      </w:r>
    </w:p>
  </w:footnote>
  <w:footnote w:id="29">
    <w:p w14:paraId="0028FF03" w14:textId="77777777" w:rsidR="00C475C8" w:rsidRDefault="00C475C8">
      <w:pPr>
        <w:pStyle w:val="FootnoteText"/>
      </w:pPr>
      <w:r>
        <w:rPr>
          <w:rStyle w:val="FootnoteReference"/>
          <w:rFonts w:ascii="Gill Sans Light" w:eastAsia="Gill Sans Light" w:hAnsi="Gill Sans Light" w:cs="Gill Sans Light"/>
          <w:i/>
          <w:iCs/>
          <w:sz w:val="18"/>
          <w:szCs w:val="18"/>
        </w:rPr>
        <w:footnoteRef/>
      </w:r>
      <w:r>
        <w:rPr>
          <w:rFonts w:ascii="Gill Sans Light" w:hAnsi="Gill Sans Light"/>
          <w:i/>
          <w:iCs/>
          <w:sz w:val="18"/>
          <w:szCs w:val="18"/>
        </w:rPr>
        <w:t xml:space="preserve"> This evaluation has not sought to quantify this as survey results on visitor spend are too limited to make a robust estimate.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4BC89" w14:textId="77777777" w:rsidR="00C475C8" w:rsidRDefault="00C475C8">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5563A" w14:textId="77777777" w:rsidR="00C475C8" w:rsidRDefault="00C475C8">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5AC1D" w14:textId="77777777" w:rsidR="00C475C8" w:rsidRDefault="00C475C8">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73DC3" w14:textId="77777777" w:rsidR="00C475C8" w:rsidRDefault="00C475C8">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B960E" w14:textId="77777777" w:rsidR="00C475C8" w:rsidRDefault="00C475C8">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C2BA8" w14:textId="77777777" w:rsidR="00C475C8" w:rsidRDefault="00C475C8">
    <w:pPr>
      <w:pStyle w:val="Header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51C81" w14:textId="77777777" w:rsidR="00C475C8" w:rsidRDefault="00C475C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B1D43"/>
    <w:multiLevelType w:val="hybridMultilevel"/>
    <w:tmpl w:val="5B2641B6"/>
    <w:numStyleLink w:val="ImportedStyle51"/>
  </w:abstractNum>
  <w:abstractNum w:abstractNumId="1" w15:restartNumberingAfterBreak="0">
    <w:nsid w:val="01BE0553"/>
    <w:multiLevelType w:val="hybridMultilevel"/>
    <w:tmpl w:val="DB922D50"/>
    <w:styleLink w:val="ImportedStyle1"/>
    <w:lvl w:ilvl="0" w:tplc="DF2AD80A">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EC1510">
      <w:start w:val="1"/>
      <w:numFmt w:val="bullet"/>
      <w:lvlText w:val="o"/>
      <w:lvlJc w:val="left"/>
      <w:pPr>
        <w:ind w:left="1485"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EA6CC4">
      <w:start w:val="1"/>
      <w:numFmt w:val="bullet"/>
      <w:lvlText w:val="▪"/>
      <w:lvlJc w:val="left"/>
      <w:pPr>
        <w:ind w:left="2205"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702194">
      <w:start w:val="1"/>
      <w:numFmt w:val="bullet"/>
      <w:lvlText w:val="•"/>
      <w:lvlJc w:val="left"/>
      <w:pPr>
        <w:ind w:left="2925" w:hanging="35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B82B78">
      <w:start w:val="1"/>
      <w:numFmt w:val="bullet"/>
      <w:lvlText w:val="o"/>
      <w:lvlJc w:val="left"/>
      <w:pPr>
        <w:ind w:left="3645"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8E49C">
      <w:start w:val="1"/>
      <w:numFmt w:val="bullet"/>
      <w:lvlText w:val="▪"/>
      <w:lvlJc w:val="left"/>
      <w:pPr>
        <w:ind w:left="4365"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C6E50A">
      <w:start w:val="1"/>
      <w:numFmt w:val="bullet"/>
      <w:lvlText w:val="•"/>
      <w:lvlJc w:val="left"/>
      <w:pPr>
        <w:ind w:left="5085" w:hanging="35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122EE6">
      <w:start w:val="1"/>
      <w:numFmt w:val="bullet"/>
      <w:lvlText w:val="o"/>
      <w:lvlJc w:val="left"/>
      <w:pPr>
        <w:ind w:left="5805"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807DF0">
      <w:start w:val="1"/>
      <w:numFmt w:val="bullet"/>
      <w:lvlText w:val="▪"/>
      <w:lvlJc w:val="left"/>
      <w:pPr>
        <w:ind w:left="6525"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23E35BB"/>
    <w:multiLevelType w:val="hybridMultilevel"/>
    <w:tmpl w:val="0114D6D8"/>
    <w:styleLink w:val="ImportedStyle52"/>
    <w:lvl w:ilvl="0" w:tplc="C99E5892">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66CA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D01E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B061FA">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6A1D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2A6D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106FA0">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02AE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FC87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2733261"/>
    <w:multiLevelType w:val="hybridMultilevel"/>
    <w:tmpl w:val="C3842E48"/>
    <w:styleLink w:val="ImportedStyle7"/>
    <w:lvl w:ilvl="0" w:tplc="FFE23C9E">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F289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C097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D43594">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766A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54EC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66BF48">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8687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3A29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2802313"/>
    <w:multiLevelType w:val="hybridMultilevel"/>
    <w:tmpl w:val="81EA516C"/>
    <w:styleLink w:val="ImportedStyle32"/>
    <w:lvl w:ilvl="0" w:tplc="FABED222">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F23A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52F4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624556">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5EB3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1C5B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925BBA">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4C61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CE76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31B4B24"/>
    <w:multiLevelType w:val="hybridMultilevel"/>
    <w:tmpl w:val="3CE2287A"/>
    <w:numStyleLink w:val="ImportedStyle20"/>
  </w:abstractNum>
  <w:abstractNum w:abstractNumId="6" w15:restartNumberingAfterBreak="0">
    <w:nsid w:val="03FD3E74"/>
    <w:multiLevelType w:val="hybridMultilevel"/>
    <w:tmpl w:val="6D6C48D6"/>
    <w:styleLink w:val="ImportedStyle4"/>
    <w:lvl w:ilvl="0" w:tplc="86DE9C18">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86C3B6">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BA30E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ECEA48">
      <w:start w:val="1"/>
      <w:numFmt w:val="bullet"/>
      <w:lvlText w:val="•"/>
      <w:lvlJc w:val="left"/>
      <w:pPr>
        <w:ind w:left="2874" w:hanging="35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5E1382">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C6E1B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6D08434">
      <w:start w:val="1"/>
      <w:numFmt w:val="bullet"/>
      <w:lvlText w:val="•"/>
      <w:lvlJc w:val="left"/>
      <w:pPr>
        <w:ind w:left="5034" w:hanging="35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2A2C3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5E18A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4C764BF"/>
    <w:multiLevelType w:val="hybridMultilevel"/>
    <w:tmpl w:val="654A3BC2"/>
    <w:numStyleLink w:val="ImportedStyle33"/>
  </w:abstractNum>
  <w:abstractNum w:abstractNumId="8" w15:restartNumberingAfterBreak="0">
    <w:nsid w:val="04F612C1"/>
    <w:multiLevelType w:val="hybridMultilevel"/>
    <w:tmpl w:val="9DC41626"/>
    <w:numStyleLink w:val="ImportedStyle23"/>
  </w:abstractNum>
  <w:abstractNum w:abstractNumId="9" w15:restartNumberingAfterBreak="0">
    <w:nsid w:val="05EB4725"/>
    <w:multiLevelType w:val="hybridMultilevel"/>
    <w:tmpl w:val="C5E22B36"/>
    <w:numStyleLink w:val="ImportedStyle49"/>
  </w:abstractNum>
  <w:abstractNum w:abstractNumId="10" w15:restartNumberingAfterBreak="0">
    <w:nsid w:val="0689788A"/>
    <w:multiLevelType w:val="hybridMultilevel"/>
    <w:tmpl w:val="2E6EB5A8"/>
    <w:lvl w:ilvl="0" w:tplc="85F230D0">
      <w:start w:val="1"/>
      <w:numFmt w:val="bullet"/>
      <w:lvlText w:val="•"/>
      <w:lvlJc w:val="left"/>
      <w:pPr>
        <w:ind w:left="283" w:hanging="28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5810EE">
      <w:start w:val="1"/>
      <w:numFmt w:val="bullet"/>
      <w:lvlText w:val="•"/>
      <w:lvlJc w:val="left"/>
      <w:pPr>
        <w:ind w:left="1003" w:hanging="28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00E80A">
      <w:start w:val="1"/>
      <w:numFmt w:val="bullet"/>
      <w:lvlText w:val="•"/>
      <w:lvlJc w:val="left"/>
      <w:pPr>
        <w:ind w:left="1723" w:hanging="28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887B60">
      <w:start w:val="1"/>
      <w:numFmt w:val="bullet"/>
      <w:lvlText w:val="•"/>
      <w:lvlJc w:val="left"/>
      <w:pPr>
        <w:ind w:left="2443" w:hanging="28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9A1862">
      <w:start w:val="1"/>
      <w:numFmt w:val="bullet"/>
      <w:lvlText w:val="•"/>
      <w:lvlJc w:val="left"/>
      <w:pPr>
        <w:ind w:left="3163" w:hanging="28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EE1510">
      <w:start w:val="1"/>
      <w:numFmt w:val="bullet"/>
      <w:lvlText w:val="•"/>
      <w:lvlJc w:val="left"/>
      <w:pPr>
        <w:ind w:left="3883" w:hanging="28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4E0D16">
      <w:start w:val="1"/>
      <w:numFmt w:val="bullet"/>
      <w:lvlText w:val="•"/>
      <w:lvlJc w:val="left"/>
      <w:pPr>
        <w:ind w:left="4603" w:hanging="28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DC9732">
      <w:start w:val="1"/>
      <w:numFmt w:val="bullet"/>
      <w:lvlText w:val="•"/>
      <w:lvlJc w:val="left"/>
      <w:pPr>
        <w:ind w:left="5323" w:hanging="28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829C12">
      <w:start w:val="1"/>
      <w:numFmt w:val="bullet"/>
      <w:lvlText w:val="•"/>
      <w:lvlJc w:val="left"/>
      <w:pPr>
        <w:ind w:left="6043" w:hanging="283"/>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E35FA7"/>
    <w:multiLevelType w:val="hybridMultilevel"/>
    <w:tmpl w:val="DB922D50"/>
    <w:numStyleLink w:val="ImportedStyle1"/>
  </w:abstractNum>
  <w:abstractNum w:abstractNumId="12" w15:restartNumberingAfterBreak="0">
    <w:nsid w:val="06FD4D9C"/>
    <w:multiLevelType w:val="hybridMultilevel"/>
    <w:tmpl w:val="5AB68A42"/>
    <w:styleLink w:val="ImportedStyle31"/>
    <w:lvl w:ilvl="0" w:tplc="8D9072F4">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2CCC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ACE0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42B452">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EA6C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72DC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F4AE32">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6469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8EDC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9441625"/>
    <w:multiLevelType w:val="hybridMultilevel"/>
    <w:tmpl w:val="696E2E16"/>
    <w:styleLink w:val="ImportedStyle17"/>
    <w:lvl w:ilvl="0" w:tplc="790A041C">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3488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241A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1C2342">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69A41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42FC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B81A74">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8CE0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7CC1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AA87B61"/>
    <w:multiLevelType w:val="hybridMultilevel"/>
    <w:tmpl w:val="0406C454"/>
    <w:styleLink w:val="ImportedStyle18"/>
    <w:lvl w:ilvl="0" w:tplc="3EEEBD44">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7E48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F45A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8EB2B2">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1015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B2C7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CEC776">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1494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E4B6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AC96C43"/>
    <w:multiLevelType w:val="hybridMultilevel"/>
    <w:tmpl w:val="AE209838"/>
    <w:numStyleLink w:val="ImportedStyle30"/>
  </w:abstractNum>
  <w:abstractNum w:abstractNumId="16" w15:restartNumberingAfterBreak="0">
    <w:nsid w:val="0BD22B7A"/>
    <w:multiLevelType w:val="hybridMultilevel"/>
    <w:tmpl w:val="566CDC86"/>
    <w:styleLink w:val="ImportedStyle9"/>
    <w:lvl w:ilvl="0" w:tplc="A3BC02F8">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BEE9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B654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8CF176">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C0E0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3CE0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481860">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30BA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E22F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CE7232C"/>
    <w:multiLevelType w:val="hybridMultilevel"/>
    <w:tmpl w:val="5FF8025A"/>
    <w:numStyleLink w:val="ImportedStyle11"/>
  </w:abstractNum>
  <w:abstractNum w:abstractNumId="18" w15:restartNumberingAfterBreak="0">
    <w:nsid w:val="0FED3B2A"/>
    <w:multiLevelType w:val="hybridMultilevel"/>
    <w:tmpl w:val="9ADEA2DA"/>
    <w:numStyleLink w:val="ImportedStyle26"/>
  </w:abstractNum>
  <w:abstractNum w:abstractNumId="19" w15:restartNumberingAfterBreak="0">
    <w:nsid w:val="0FF137DA"/>
    <w:multiLevelType w:val="hybridMultilevel"/>
    <w:tmpl w:val="D39EF914"/>
    <w:styleLink w:val="ImportedStyle48"/>
    <w:lvl w:ilvl="0" w:tplc="3B5A5A76">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7CCA9E">
      <w:start w:val="1"/>
      <w:numFmt w:val="bullet"/>
      <w:lvlText w:val="‣"/>
      <w:lvlJc w:val="left"/>
      <w:pPr>
        <w:ind w:left="850" w:hanging="283"/>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E626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12557C">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AC9F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8AC4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6A2576">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0A54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3CDF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0314909"/>
    <w:multiLevelType w:val="hybridMultilevel"/>
    <w:tmpl w:val="3CE2287A"/>
    <w:styleLink w:val="ImportedStyle20"/>
    <w:lvl w:ilvl="0" w:tplc="3E4EC66C">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040E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FC25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A0A2E8">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7E03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DCB3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AAAC18">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F657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E64A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109A164D"/>
    <w:multiLevelType w:val="hybridMultilevel"/>
    <w:tmpl w:val="5B2641B6"/>
    <w:styleLink w:val="ImportedStyle51"/>
    <w:lvl w:ilvl="0" w:tplc="2DAED20E">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F288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14E3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FC4D24">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C81B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561D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A26A7C">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B41B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D001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48F7116"/>
    <w:multiLevelType w:val="hybridMultilevel"/>
    <w:tmpl w:val="6498A330"/>
    <w:styleLink w:val="ImportedStyle29"/>
    <w:lvl w:ilvl="0" w:tplc="FB50C77E">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D693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5E4D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9617DA">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BC7C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3852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0A7C12">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B2CC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66AC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15D42C2E"/>
    <w:multiLevelType w:val="hybridMultilevel"/>
    <w:tmpl w:val="5CB896D6"/>
    <w:styleLink w:val="ImportedStyle41"/>
    <w:lvl w:ilvl="0" w:tplc="102255B6">
      <w:start w:val="1"/>
      <w:numFmt w:val="bullet"/>
      <w:lvlText w:val="•"/>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5634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BA42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868A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E5843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DA2C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BE494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7A15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E44C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175B42C4"/>
    <w:multiLevelType w:val="hybridMultilevel"/>
    <w:tmpl w:val="1CE86360"/>
    <w:styleLink w:val="ImportedStyle56"/>
    <w:lvl w:ilvl="0" w:tplc="B5947526">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74338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640C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745C62">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0ACA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789B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9819A4">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B878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34D0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94778CE"/>
    <w:multiLevelType w:val="hybridMultilevel"/>
    <w:tmpl w:val="AE209838"/>
    <w:styleLink w:val="ImportedStyle30"/>
    <w:lvl w:ilvl="0" w:tplc="2256B084">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8A8F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74AB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920F2C">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8E21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10D1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864FA0">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0079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B84D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A487B17"/>
    <w:multiLevelType w:val="hybridMultilevel"/>
    <w:tmpl w:val="F88258F4"/>
    <w:styleLink w:val="ImportedStyle13"/>
    <w:lvl w:ilvl="0" w:tplc="1DC6937E">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6AAAA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EAB2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0C4EAA">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70CF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321E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F4E02C">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EEA1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B83C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1B247AE9"/>
    <w:multiLevelType w:val="hybridMultilevel"/>
    <w:tmpl w:val="1DDA944A"/>
    <w:styleLink w:val="ImportedStyle44"/>
    <w:lvl w:ilvl="0" w:tplc="764CCCC6">
      <w:start w:val="1"/>
      <w:numFmt w:val="bullet"/>
      <w:lvlText w:val="•"/>
      <w:lvlJc w:val="left"/>
      <w:pPr>
        <w:ind w:left="697" w:hanging="360"/>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14CF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42F6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DE24FE">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F23B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68CF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341D7E">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404D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E029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B583EC0"/>
    <w:multiLevelType w:val="hybridMultilevel"/>
    <w:tmpl w:val="0406C454"/>
    <w:numStyleLink w:val="ImportedStyle18"/>
  </w:abstractNum>
  <w:abstractNum w:abstractNumId="29" w15:restartNumberingAfterBreak="0">
    <w:nsid w:val="1E920CB1"/>
    <w:multiLevelType w:val="hybridMultilevel"/>
    <w:tmpl w:val="9E522402"/>
    <w:numStyleLink w:val="ImportedStyle24"/>
  </w:abstractNum>
  <w:abstractNum w:abstractNumId="30" w15:restartNumberingAfterBreak="0">
    <w:nsid w:val="2172463D"/>
    <w:multiLevelType w:val="hybridMultilevel"/>
    <w:tmpl w:val="9564AB92"/>
    <w:lvl w:ilvl="0" w:tplc="8806CE6E">
      <w:start w:val="1"/>
      <w:numFmt w:val="bullet"/>
      <w:lvlText w:val="•"/>
      <w:lvlJc w:val="left"/>
      <w:pPr>
        <w:ind w:left="32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38FF82">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817EE">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D2D762">
      <w:start w:val="1"/>
      <w:numFmt w:val="bullet"/>
      <w:lvlText w:val="•"/>
      <w:lvlJc w:val="left"/>
      <w:pPr>
        <w:ind w:left="284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283D34">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205C6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207772">
      <w:start w:val="1"/>
      <w:numFmt w:val="bullet"/>
      <w:lvlText w:val="•"/>
      <w:lvlJc w:val="left"/>
      <w:pPr>
        <w:ind w:left="500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3AB990">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12D114">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344234B"/>
    <w:multiLevelType w:val="hybridMultilevel"/>
    <w:tmpl w:val="711016BC"/>
    <w:styleLink w:val="ImportedStyle3"/>
    <w:lvl w:ilvl="0" w:tplc="7FEA9730">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1A2E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7C35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23FA4">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9437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99E7E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34EAC6">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9420A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72C9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3BF0207"/>
    <w:multiLevelType w:val="hybridMultilevel"/>
    <w:tmpl w:val="8758B1AC"/>
    <w:numStyleLink w:val="ImportedStyle46"/>
  </w:abstractNum>
  <w:abstractNum w:abstractNumId="33" w15:restartNumberingAfterBreak="0">
    <w:nsid w:val="2502016A"/>
    <w:multiLevelType w:val="hybridMultilevel"/>
    <w:tmpl w:val="BB70290E"/>
    <w:numStyleLink w:val="ImportedStyle42"/>
  </w:abstractNum>
  <w:abstractNum w:abstractNumId="34" w15:restartNumberingAfterBreak="0">
    <w:nsid w:val="255273E4"/>
    <w:multiLevelType w:val="hybridMultilevel"/>
    <w:tmpl w:val="8C4A912C"/>
    <w:numStyleLink w:val="ImportedStyle21"/>
  </w:abstractNum>
  <w:abstractNum w:abstractNumId="35" w15:restartNumberingAfterBreak="0">
    <w:nsid w:val="26873DC4"/>
    <w:multiLevelType w:val="hybridMultilevel"/>
    <w:tmpl w:val="696E2E16"/>
    <w:numStyleLink w:val="ImportedStyle17"/>
  </w:abstractNum>
  <w:abstractNum w:abstractNumId="36" w15:restartNumberingAfterBreak="0">
    <w:nsid w:val="273C55F7"/>
    <w:multiLevelType w:val="hybridMultilevel"/>
    <w:tmpl w:val="644E6EA0"/>
    <w:lvl w:ilvl="0" w:tplc="67C2EC56">
      <w:start w:val="1"/>
      <w:numFmt w:val="bullet"/>
      <w:lvlText w:val="•"/>
      <w:lvlJc w:val="left"/>
      <w:pPr>
        <w:ind w:left="283" w:hanging="283"/>
      </w:pPr>
      <w:rPr>
        <w:rFonts w:ascii="Symbol" w:eastAsia="Symbol" w:hAnsi="Symbol" w:cs="Symbol"/>
        <w:b w:val="0"/>
        <w:bCs w:val="0"/>
        <w:i w:val="0"/>
        <w:iCs w:val="0"/>
        <w:caps w:val="0"/>
        <w:smallCaps w:val="0"/>
        <w:strike w:val="0"/>
        <w:dstrike w:val="0"/>
        <w:color w:val="335F9B"/>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32D846">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D470C8">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C6B72C">
      <w:start w:val="1"/>
      <w:numFmt w:val="bullet"/>
      <w:lvlText w:val="•"/>
      <w:lvlJc w:val="left"/>
      <w:pPr>
        <w:ind w:left="284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0E93E6">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48CB68">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D005C2">
      <w:start w:val="1"/>
      <w:numFmt w:val="bullet"/>
      <w:lvlText w:val="•"/>
      <w:lvlJc w:val="left"/>
      <w:pPr>
        <w:ind w:left="500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DA7A2E">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C07BCE">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75F2759"/>
    <w:multiLevelType w:val="hybridMultilevel"/>
    <w:tmpl w:val="696249B4"/>
    <w:styleLink w:val="ImportedStyle50"/>
    <w:lvl w:ilvl="0" w:tplc="FD80B0E2">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1893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70FB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A490FA">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845A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CCCC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9A550A">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0CB9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1A9B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7940F58"/>
    <w:multiLevelType w:val="hybridMultilevel"/>
    <w:tmpl w:val="9ADEA2DA"/>
    <w:styleLink w:val="ImportedStyle26"/>
    <w:lvl w:ilvl="0" w:tplc="377040F4">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2A82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EE7A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E2F642">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DAFD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9685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9CDAD6">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DA28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D8D4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279D769D"/>
    <w:multiLevelType w:val="hybridMultilevel"/>
    <w:tmpl w:val="EBA6F2F6"/>
    <w:numStyleLink w:val="ImportedStyle16"/>
  </w:abstractNum>
  <w:abstractNum w:abstractNumId="40" w15:restartNumberingAfterBreak="0">
    <w:nsid w:val="282549D6"/>
    <w:multiLevelType w:val="hybridMultilevel"/>
    <w:tmpl w:val="566CDC86"/>
    <w:numStyleLink w:val="ImportedStyle9"/>
  </w:abstractNum>
  <w:abstractNum w:abstractNumId="41" w15:restartNumberingAfterBreak="0">
    <w:nsid w:val="28D954D3"/>
    <w:multiLevelType w:val="hybridMultilevel"/>
    <w:tmpl w:val="EBA6F2F6"/>
    <w:styleLink w:val="ImportedStyle16"/>
    <w:lvl w:ilvl="0" w:tplc="7D188FBE">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A233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1E3F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92482E">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B295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7281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94C6D4">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D65B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681A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91417F6"/>
    <w:multiLevelType w:val="hybridMultilevel"/>
    <w:tmpl w:val="98A44D54"/>
    <w:numStyleLink w:val="ImportedStyle55"/>
  </w:abstractNum>
  <w:abstractNum w:abstractNumId="43" w15:restartNumberingAfterBreak="0">
    <w:nsid w:val="2B150C70"/>
    <w:multiLevelType w:val="hybridMultilevel"/>
    <w:tmpl w:val="8F52C398"/>
    <w:styleLink w:val="ImportedStyle34"/>
    <w:lvl w:ilvl="0" w:tplc="3C2E1FF4">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86AE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DC86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3F5E">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2250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C4B9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84069A">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CA00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0262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BC148AD"/>
    <w:multiLevelType w:val="hybridMultilevel"/>
    <w:tmpl w:val="8C9A8AA4"/>
    <w:styleLink w:val="ImportedStyle25"/>
    <w:lvl w:ilvl="0" w:tplc="26807F3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7A5C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1482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2E5BB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18C0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0A39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9041D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A73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CE69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2CA2024A"/>
    <w:multiLevelType w:val="hybridMultilevel"/>
    <w:tmpl w:val="4D5E65B6"/>
    <w:numStyleLink w:val="ImportedStyle57"/>
  </w:abstractNum>
  <w:abstractNum w:abstractNumId="46" w15:restartNumberingAfterBreak="0">
    <w:nsid w:val="2E0D6A1F"/>
    <w:multiLevelType w:val="hybridMultilevel"/>
    <w:tmpl w:val="8C9A8AA4"/>
    <w:numStyleLink w:val="ImportedStyle25"/>
  </w:abstractNum>
  <w:abstractNum w:abstractNumId="47" w15:restartNumberingAfterBreak="0">
    <w:nsid w:val="2F4534FA"/>
    <w:multiLevelType w:val="hybridMultilevel"/>
    <w:tmpl w:val="1DDA944A"/>
    <w:numStyleLink w:val="ImportedStyle44"/>
  </w:abstractNum>
  <w:abstractNum w:abstractNumId="48" w15:restartNumberingAfterBreak="0">
    <w:nsid w:val="30903859"/>
    <w:multiLevelType w:val="hybridMultilevel"/>
    <w:tmpl w:val="C5E22B36"/>
    <w:styleLink w:val="ImportedStyle49"/>
    <w:lvl w:ilvl="0" w:tplc="2902A20C">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385D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C81A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82E6C4">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FCA3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9EA6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ACA01E">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B41E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BC84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31C9279C"/>
    <w:multiLevelType w:val="hybridMultilevel"/>
    <w:tmpl w:val="0114D6D8"/>
    <w:numStyleLink w:val="ImportedStyle52"/>
  </w:abstractNum>
  <w:abstractNum w:abstractNumId="50" w15:restartNumberingAfterBreak="0">
    <w:nsid w:val="3207629D"/>
    <w:multiLevelType w:val="hybridMultilevel"/>
    <w:tmpl w:val="D310CB96"/>
    <w:styleLink w:val="ImportedStyle43"/>
    <w:lvl w:ilvl="0" w:tplc="ADA4DE82">
      <w:start w:val="1"/>
      <w:numFmt w:val="bullet"/>
      <w:lvlText w:val="•"/>
      <w:lvlJc w:val="left"/>
      <w:pPr>
        <w:ind w:left="697" w:hanging="360"/>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D64E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70D5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5F878B6">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80AE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8AB9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206454">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58FD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4623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33370026"/>
    <w:multiLevelType w:val="hybridMultilevel"/>
    <w:tmpl w:val="F88258F4"/>
    <w:numStyleLink w:val="ImportedStyle13"/>
  </w:abstractNum>
  <w:abstractNum w:abstractNumId="52" w15:restartNumberingAfterBreak="0">
    <w:nsid w:val="35EF53F4"/>
    <w:multiLevelType w:val="hybridMultilevel"/>
    <w:tmpl w:val="F886E03C"/>
    <w:styleLink w:val="ImportedStyle28"/>
    <w:lvl w:ilvl="0" w:tplc="EA16DBA8">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5E16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22A8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92A89E">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A6B1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BE05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069EEA">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D086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1883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62F70A2"/>
    <w:multiLevelType w:val="hybridMultilevel"/>
    <w:tmpl w:val="6F32318E"/>
    <w:lvl w:ilvl="0" w:tplc="756AED26">
      <w:start w:val="1"/>
      <w:numFmt w:val="bullet"/>
      <w:lvlText w:val="•"/>
      <w:lvlJc w:val="left"/>
      <w:pPr>
        <w:ind w:left="32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860BD42">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B2781E">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9C047A">
      <w:start w:val="1"/>
      <w:numFmt w:val="bullet"/>
      <w:lvlText w:val="•"/>
      <w:lvlJc w:val="left"/>
      <w:pPr>
        <w:ind w:left="284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684192">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6C7810">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90A7A6">
      <w:start w:val="1"/>
      <w:numFmt w:val="bullet"/>
      <w:lvlText w:val="•"/>
      <w:lvlJc w:val="left"/>
      <w:pPr>
        <w:ind w:left="500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3E3D7C">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FCEA4C">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94C47D3"/>
    <w:multiLevelType w:val="hybridMultilevel"/>
    <w:tmpl w:val="0878350C"/>
    <w:numStyleLink w:val="ImportedStyle45"/>
  </w:abstractNum>
  <w:abstractNum w:abstractNumId="55" w15:restartNumberingAfterBreak="0">
    <w:nsid w:val="3C665D49"/>
    <w:multiLevelType w:val="hybridMultilevel"/>
    <w:tmpl w:val="0878350C"/>
    <w:styleLink w:val="ImportedStyle45"/>
    <w:lvl w:ilvl="0" w:tplc="7F1E296A">
      <w:start w:val="1"/>
      <w:numFmt w:val="bullet"/>
      <w:lvlText w:val="•"/>
      <w:lvlJc w:val="left"/>
      <w:pPr>
        <w:ind w:left="697" w:hanging="360"/>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6C64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C481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44C15E">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F267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7EE5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6E5F62">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B2A1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E2F0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E31242C"/>
    <w:multiLevelType w:val="hybridMultilevel"/>
    <w:tmpl w:val="41281702"/>
    <w:numStyleLink w:val="ImportedStyle14"/>
  </w:abstractNum>
  <w:abstractNum w:abstractNumId="57" w15:restartNumberingAfterBreak="0">
    <w:nsid w:val="3FA71B32"/>
    <w:multiLevelType w:val="hybridMultilevel"/>
    <w:tmpl w:val="00EA822E"/>
    <w:styleLink w:val="ImportedStyle53"/>
    <w:lvl w:ilvl="0" w:tplc="C86C6486">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2C45CA">
      <w:start w:val="1"/>
      <w:numFmt w:val="bullet"/>
      <w:lvlText w:val="o"/>
      <w:lvlJc w:val="left"/>
      <w:pPr>
        <w:ind w:left="148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6EF3BA">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50B7FA">
      <w:start w:val="1"/>
      <w:numFmt w:val="bullet"/>
      <w:lvlText w:val="•"/>
      <w:lvlJc w:val="left"/>
      <w:pPr>
        <w:ind w:left="2925"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0E3B64">
      <w:start w:val="1"/>
      <w:numFmt w:val="bullet"/>
      <w:lvlText w:val="o"/>
      <w:lvlJc w:val="left"/>
      <w:pPr>
        <w:ind w:left="364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D8F52C">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326E80">
      <w:start w:val="1"/>
      <w:numFmt w:val="bullet"/>
      <w:lvlText w:val="•"/>
      <w:lvlJc w:val="left"/>
      <w:pPr>
        <w:ind w:left="5085"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2A78E0">
      <w:start w:val="1"/>
      <w:numFmt w:val="bullet"/>
      <w:lvlText w:val="o"/>
      <w:lvlJc w:val="left"/>
      <w:pPr>
        <w:ind w:left="580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7EF274">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400D6D88"/>
    <w:multiLevelType w:val="hybridMultilevel"/>
    <w:tmpl w:val="9DC41626"/>
    <w:styleLink w:val="ImportedStyle23"/>
    <w:lvl w:ilvl="0" w:tplc="373A09B4">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626B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5AAE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B44160">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A813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521B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D2E5D8">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609C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909E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43C3493C"/>
    <w:multiLevelType w:val="hybridMultilevel"/>
    <w:tmpl w:val="844CC340"/>
    <w:styleLink w:val="ImportedStyle10"/>
    <w:lvl w:ilvl="0" w:tplc="1FC89F0A">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4242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9034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00BA5A">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46C1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BCDD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3A316E">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6010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A41E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43E3322"/>
    <w:multiLevelType w:val="hybridMultilevel"/>
    <w:tmpl w:val="00EA822E"/>
    <w:numStyleLink w:val="ImportedStyle53"/>
  </w:abstractNum>
  <w:abstractNum w:abstractNumId="61" w15:restartNumberingAfterBreak="0">
    <w:nsid w:val="44FE0876"/>
    <w:multiLevelType w:val="hybridMultilevel"/>
    <w:tmpl w:val="9360701C"/>
    <w:styleLink w:val="ImportedStyle47"/>
    <w:lvl w:ilvl="0" w:tplc="5DFE58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862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0650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04B96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0E85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16B6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94E1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FE18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A227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457858B1"/>
    <w:multiLevelType w:val="hybridMultilevel"/>
    <w:tmpl w:val="829C4166"/>
    <w:styleLink w:val="ImportedStyle15"/>
    <w:lvl w:ilvl="0" w:tplc="4088186A">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4CFA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24C7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80409E">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1EB0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3A25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602B84">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C6AB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9C8F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47EC6356"/>
    <w:multiLevelType w:val="hybridMultilevel"/>
    <w:tmpl w:val="5CB896D6"/>
    <w:numStyleLink w:val="ImportedStyle41"/>
  </w:abstractNum>
  <w:abstractNum w:abstractNumId="64" w15:restartNumberingAfterBreak="0">
    <w:nsid w:val="4A0A358B"/>
    <w:multiLevelType w:val="hybridMultilevel"/>
    <w:tmpl w:val="1CE86360"/>
    <w:numStyleLink w:val="ImportedStyle56"/>
  </w:abstractNum>
  <w:abstractNum w:abstractNumId="65" w15:restartNumberingAfterBreak="0">
    <w:nsid w:val="4A9F6E1D"/>
    <w:multiLevelType w:val="hybridMultilevel"/>
    <w:tmpl w:val="4D5E65B6"/>
    <w:styleLink w:val="ImportedStyle57"/>
    <w:lvl w:ilvl="0" w:tplc="50E03B38">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C0B3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78B9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16E3C2">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1E33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9C53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107F12">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0AD2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A83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4D615256"/>
    <w:multiLevelType w:val="hybridMultilevel"/>
    <w:tmpl w:val="844CC340"/>
    <w:numStyleLink w:val="ImportedStyle10"/>
  </w:abstractNum>
  <w:abstractNum w:abstractNumId="67" w15:restartNumberingAfterBreak="0">
    <w:nsid w:val="4E3C169C"/>
    <w:multiLevelType w:val="hybridMultilevel"/>
    <w:tmpl w:val="18D4C592"/>
    <w:lvl w:ilvl="0" w:tplc="E6480452">
      <w:start w:val="1"/>
      <w:numFmt w:val="bullet"/>
      <w:lvlText w:val="•"/>
      <w:lvlJc w:val="left"/>
      <w:pPr>
        <w:ind w:left="32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00FEB2">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3AB364">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422FDC">
      <w:start w:val="1"/>
      <w:numFmt w:val="bullet"/>
      <w:lvlText w:val="•"/>
      <w:lvlJc w:val="left"/>
      <w:pPr>
        <w:ind w:left="284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B69FF4">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8C4C52">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4442A2">
      <w:start w:val="1"/>
      <w:numFmt w:val="bullet"/>
      <w:lvlText w:val="•"/>
      <w:lvlJc w:val="left"/>
      <w:pPr>
        <w:ind w:left="500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2EB7FA">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B83E6C">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4EBA79FF"/>
    <w:multiLevelType w:val="hybridMultilevel"/>
    <w:tmpl w:val="20D85308"/>
    <w:numStyleLink w:val="ImportedStyle19"/>
  </w:abstractNum>
  <w:abstractNum w:abstractNumId="69" w15:restartNumberingAfterBreak="0">
    <w:nsid w:val="4F1B054E"/>
    <w:multiLevelType w:val="hybridMultilevel"/>
    <w:tmpl w:val="41281702"/>
    <w:styleLink w:val="ImportedStyle14"/>
    <w:lvl w:ilvl="0" w:tplc="12522440">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84F9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FC3B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645CEE">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427F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06CE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90F790">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EE9B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16FC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5178358C"/>
    <w:multiLevelType w:val="hybridMultilevel"/>
    <w:tmpl w:val="696249B4"/>
    <w:numStyleLink w:val="ImportedStyle50"/>
  </w:abstractNum>
  <w:abstractNum w:abstractNumId="71" w15:restartNumberingAfterBreak="0">
    <w:nsid w:val="53467E0C"/>
    <w:multiLevelType w:val="hybridMultilevel"/>
    <w:tmpl w:val="257EAFF2"/>
    <w:numStyleLink w:val="ImportedStyle5"/>
  </w:abstractNum>
  <w:abstractNum w:abstractNumId="72" w15:restartNumberingAfterBreak="0">
    <w:nsid w:val="53535992"/>
    <w:multiLevelType w:val="hybridMultilevel"/>
    <w:tmpl w:val="81EA516C"/>
    <w:numStyleLink w:val="ImportedStyle32"/>
  </w:abstractNum>
  <w:abstractNum w:abstractNumId="73" w15:restartNumberingAfterBreak="0">
    <w:nsid w:val="558F1501"/>
    <w:multiLevelType w:val="hybridMultilevel"/>
    <w:tmpl w:val="ACC8FD6E"/>
    <w:numStyleLink w:val="ImportedStyle12"/>
  </w:abstractNum>
  <w:abstractNum w:abstractNumId="74" w15:restartNumberingAfterBreak="0">
    <w:nsid w:val="5A4979F0"/>
    <w:multiLevelType w:val="hybridMultilevel"/>
    <w:tmpl w:val="F886E03C"/>
    <w:numStyleLink w:val="ImportedStyle28"/>
  </w:abstractNum>
  <w:abstractNum w:abstractNumId="75" w15:restartNumberingAfterBreak="0">
    <w:nsid w:val="5C8643AA"/>
    <w:multiLevelType w:val="hybridMultilevel"/>
    <w:tmpl w:val="711016BC"/>
    <w:numStyleLink w:val="ImportedStyle3"/>
  </w:abstractNum>
  <w:abstractNum w:abstractNumId="76" w15:restartNumberingAfterBreak="0">
    <w:nsid w:val="5CA73C68"/>
    <w:multiLevelType w:val="hybridMultilevel"/>
    <w:tmpl w:val="5AB68A42"/>
    <w:numStyleLink w:val="ImportedStyle31"/>
  </w:abstractNum>
  <w:abstractNum w:abstractNumId="77" w15:restartNumberingAfterBreak="0">
    <w:nsid w:val="5DE267E3"/>
    <w:multiLevelType w:val="hybridMultilevel"/>
    <w:tmpl w:val="786C67C0"/>
    <w:lvl w:ilvl="0" w:tplc="CEEA85CC">
      <w:start w:val="1"/>
      <w:numFmt w:val="bullet"/>
      <w:lvlText w:val="•"/>
      <w:lvlJc w:val="left"/>
      <w:pPr>
        <w:ind w:left="32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F03866">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E8B2D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9C2C96">
      <w:start w:val="1"/>
      <w:numFmt w:val="bullet"/>
      <w:lvlText w:val="•"/>
      <w:lvlJc w:val="left"/>
      <w:pPr>
        <w:ind w:left="284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A090F4">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56A09C">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A8CAA">
      <w:start w:val="1"/>
      <w:numFmt w:val="bullet"/>
      <w:lvlText w:val="•"/>
      <w:lvlJc w:val="left"/>
      <w:pPr>
        <w:ind w:left="500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3892FE">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F2AB9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639C11F6"/>
    <w:multiLevelType w:val="hybridMultilevel"/>
    <w:tmpl w:val="8758B1AC"/>
    <w:styleLink w:val="ImportedStyle46"/>
    <w:lvl w:ilvl="0" w:tplc="88F0E668">
      <w:start w:val="1"/>
      <w:numFmt w:val="bullet"/>
      <w:lvlText w:val="•"/>
      <w:lvlJc w:val="left"/>
      <w:pPr>
        <w:ind w:left="697" w:hanging="360"/>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2603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6C2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AC23DE">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4AED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9821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286C14">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94D2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92A0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63A57D04"/>
    <w:multiLevelType w:val="hybridMultilevel"/>
    <w:tmpl w:val="C3842E48"/>
    <w:numStyleLink w:val="ImportedStyle7"/>
  </w:abstractNum>
  <w:abstractNum w:abstractNumId="80" w15:restartNumberingAfterBreak="0">
    <w:nsid w:val="65622E12"/>
    <w:multiLevelType w:val="hybridMultilevel"/>
    <w:tmpl w:val="257EAFF2"/>
    <w:styleLink w:val="ImportedStyle5"/>
    <w:lvl w:ilvl="0" w:tplc="7FDCA3A0">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D223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841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5E3B66">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3C31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0259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E83E1E">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E6E8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FEF2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677B14BF"/>
    <w:multiLevelType w:val="hybridMultilevel"/>
    <w:tmpl w:val="20D85308"/>
    <w:styleLink w:val="ImportedStyle19"/>
    <w:lvl w:ilvl="0" w:tplc="C554DADC">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5466CC">
      <w:start w:val="1"/>
      <w:numFmt w:val="bullet"/>
      <w:lvlText w:val="o"/>
      <w:lvlJc w:val="left"/>
      <w:pPr>
        <w:ind w:left="148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9079CE">
      <w:start w:val="1"/>
      <w:numFmt w:val="bullet"/>
      <w:lvlText w:val="▪"/>
      <w:lvlJc w:val="left"/>
      <w:pPr>
        <w:ind w:left="220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0CEA44">
      <w:start w:val="1"/>
      <w:numFmt w:val="bullet"/>
      <w:lvlText w:val="•"/>
      <w:lvlJc w:val="left"/>
      <w:pPr>
        <w:ind w:left="2925"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FCAC7C">
      <w:start w:val="1"/>
      <w:numFmt w:val="bullet"/>
      <w:lvlText w:val="o"/>
      <w:lvlJc w:val="left"/>
      <w:pPr>
        <w:ind w:left="364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1CF428">
      <w:start w:val="1"/>
      <w:numFmt w:val="bullet"/>
      <w:lvlText w:val="▪"/>
      <w:lvlJc w:val="left"/>
      <w:pPr>
        <w:ind w:left="436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2CB906">
      <w:start w:val="1"/>
      <w:numFmt w:val="bullet"/>
      <w:lvlText w:val="•"/>
      <w:lvlJc w:val="left"/>
      <w:pPr>
        <w:ind w:left="5085"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72555A">
      <w:start w:val="1"/>
      <w:numFmt w:val="bullet"/>
      <w:lvlText w:val="o"/>
      <w:lvlJc w:val="left"/>
      <w:pPr>
        <w:ind w:left="580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4E2016">
      <w:start w:val="1"/>
      <w:numFmt w:val="bullet"/>
      <w:lvlText w:val="▪"/>
      <w:lvlJc w:val="left"/>
      <w:pPr>
        <w:ind w:left="6525"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67E45DA2"/>
    <w:multiLevelType w:val="hybridMultilevel"/>
    <w:tmpl w:val="8F52C398"/>
    <w:numStyleLink w:val="ImportedStyle34"/>
  </w:abstractNum>
  <w:abstractNum w:abstractNumId="83" w15:restartNumberingAfterBreak="0">
    <w:nsid w:val="6CFF36F3"/>
    <w:multiLevelType w:val="hybridMultilevel"/>
    <w:tmpl w:val="8C4A912C"/>
    <w:styleLink w:val="ImportedStyle21"/>
    <w:lvl w:ilvl="0" w:tplc="C5B6682A">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7C91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24F5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020EAA">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50D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6ACF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8C748A">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7272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0E28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6EBA2897"/>
    <w:multiLevelType w:val="hybridMultilevel"/>
    <w:tmpl w:val="C562B66E"/>
    <w:numStyleLink w:val="ImportedStyle6"/>
  </w:abstractNum>
  <w:abstractNum w:abstractNumId="85" w15:restartNumberingAfterBreak="0">
    <w:nsid w:val="6EED4E10"/>
    <w:multiLevelType w:val="hybridMultilevel"/>
    <w:tmpl w:val="1D1286A2"/>
    <w:numStyleLink w:val="ImportedStyle2"/>
  </w:abstractNum>
  <w:abstractNum w:abstractNumId="86" w15:restartNumberingAfterBreak="0">
    <w:nsid w:val="71192049"/>
    <w:multiLevelType w:val="hybridMultilevel"/>
    <w:tmpl w:val="6498A330"/>
    <w:numStyleLink w:val="ImportedStyle29"/>
  </w:abstractNum>
  <w:abstractNum w:abstractNumId="87" w15:restartNumberingAfterBreak="0">
    <w:nsid w:val="7242273B"/>
    <w:multiLevelType w:val="hybridMultilevel"/>
    <w:tmpl w:val="5FF8025A"/>
    <w:styleLink w:val="ImportedStyle11"/>
    <w:lvl w:ilvl="0" w:tplc="74520790">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C8EF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1084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DE5AF6">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C08F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0C11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3E9332">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9A0C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0447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731D6D72"/>
    <w:multiLevelType w:val="hybridMultilevel"/>
    <w:tmpl w:val="F42A6F86"/>
    <w:styleLink w:val="ImportedStyle54"/>
    <w:lvl w:ilvl="0" w:tplc="D4044820">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2252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F6D1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04CB4E">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94BA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EA8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84FFD4">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66A6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B6DC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74023793"/>
    <w:multiLevelType w:val="hybridMultilevel"/>
    <w:tmpl w:val="F42A6F86"/>
    <w:numStyleLink w:val="ImportedStyle54"/>
  </w:abstractNum>
  <w:abstractNum w:abstractNumId="90" w15:restartNumberingAfterBreak="0">
    <w:nsid w:val="740D6D07"/>
    <w:multiLevelType w:val="hybridMultilevel"/>
    <w:tmpl w:val="C562B66E"/>
    <w:styleLink w:val="ImportedStyle6"/>
    <w:lvl w:ilvl="0" w:tplc="408E1506">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6AAD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6A48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CA65D84">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5CBF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AED9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F0EB14">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58DF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621A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751E416B"/>
    <w:multiLevelType w:val="hybridMultilevel"/>
    <w:tmpl w:val="E3942C64"/>
    <w:lvl w:ilvl="0" w:tplc="478E7B6E">
      <w:start w:val="1"/>
      <w:numFmt w:val="bullet"/>
      <w:lvlText w:val="•"/>
      <w:lvlJc w:val="left"/>
      <w:pPr>
        <w:ind w:left="68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D89052">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205092">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B69D66">
      <w:start w:val="1"/>
      <w:numFmt w:val="bullet"/>
      <w:lvlText w:val="•"/>
      <w:lvlJc w:val="left"/>
      <w:pPr>
        <w:ind w:left="284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AA2BF8">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E84EE8">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045F12">
      <w:start w:val="1"/>
      <w:numFmt w:val="bullet"/>
      <w:lvlText w:val="•"/>
      <w:lvlJc w:val="left"/>
      <w:pPr>
        <w:ind w:left="500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D03322">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38E05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75620FA3"/>
    <w:multiLevelType w:val="hybridMultilevel"/>
    <w:tmpl w:val="1D1286A2"/>
    <w:styleLink w:val="ImportedStyle2"/>
    <w:lvl w:ilvl="0" w:tplc="7BF0229C">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A806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D046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4EEC5E">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62A6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F072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E68688">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723D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B4137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75D11AE6"/>
    <w:multiLevelType w:val="hybridMultilevel"/>
    <w:tmpl w:val="4ED6DF1A"/>
    <w:lvl w:ilvl="0" w:tplc="84287286">
      <w:start w:val="1"/>
      <w:numFmt w:val="bullet"/>
      <w:lvlText w:val="•"/>
      <w:lvlJc w:val="left"/>
      <w:pPr>
        <w:ind w:left="327" w:hanging="327"/>
      </w:pPr>
      <w:rPr>
        <w:rFonts w:ascii="Symbol" w:eastAsia="Symbol" w:hAnsi="Symbol" w:cs="Symbol"/>
        <w:b w:val="0"/>
        <w:bCs w:val="0"/>
        <w:i w:val="0"/>
        <w:iCs w:val="0"/>
        <w:caps w:val="0"/>
        <w:smallCaps w:val="0"/>
        <w:strike w:val="0"/>
        <w:dstrike w:val="0"/>
        <w:color w:val="335F9B"/>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16E180">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B6C038">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0077D6">
      <w:start w:val="1"/>
      <w:numFmt w:val="bullet"/>
      <w:lvlText w:val="•"/>
      <w:lvlJc w:val="left"/>
      <w:pPr>
        <w:ind w:left="284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922FC4">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90EAE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2A1FCA">
      <w:start w:val="1"/>
      <w:numFmt w:val="bullet"/>
      <w:lvlText w:val="•"/>
      <w:lvlJc w:val="left"/>
      <w:pPr>
        <w:ind w:left="5007" w:hanging="327"/>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FCC434">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2CA322">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76AD0F86"/>
    <w:multiLevelType w:val="hybridMultilevel"/>
    <w:tmpl w:val="83C2231C"/>
    <w:lvl w:ilvl="0" w:tplc="6C86D33A">
      <w:start w:val="1"/>
      <w:numFmt w:val="bullet"/>
      <w:lvlText w:val="•"/>
      <w:lvlJc w:val="left"/>
      <w:pPr>
        <w:ind w:left="271" w:hanging="12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FEE36E">
      <w:start w:val="1"/>
      <w:numFmt w:val="bullet"/>
      <w:lvlText w:val="o"/>
      <w:lvlJc w:val="left"/>
      <w:pPr>
        <w:ind w:left="991" w:hanging="1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360550">
      <w:start w:val="1"/>
      <w:numFmt w:val="bullet"/>
      <w:lvlText w:val="▪"/>
      <w:lvlJc w:val="left"/>
      <w:pPr>
        <w:ind w:left="1711" w:hanging="1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80F3FE">
      <w:start w:val="1"/>
      <w:numFmt w:val="bullet"/>
      <w:lvlText w:val="•"/>
      <w:lvlJc w:val="left"/>
      <w:pPr>
        <w:ind w:left="2431" w:hanging="12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907114">
      <w:start w:val="1"/>
      <w:numFmt w:val="bullet"/>
      <w:lvlText w:val="o"/>
      <w:lvlJc w:val="left"/>
      <w:pPr>
        <w:ind w:left="3151" w:hanging="1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7CCE9E">
      <w:start w:val="1"/>
      <w:numFmt w:val="bullet"/>
      <w:lvlText w:val="▪"/>
      <w:lvlJc w:val="left"/>
      <w:pPr>
        <w:ind w:left="3871" w:hanging="1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F4397C">
      <w:start w:val="1"/>
      <w:numFmt w:val="bullet"/>
      <w:lvlText w:val="•"/>
      <w:lvlJc w:val="left"/>
      <w:pPr>
        <w:ind w:left="4591" w:hanging="12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9276D8">
      <w:start w:val="1"/>
      <w:numFmt w:val="bullet"/>
      <w:lvlText w:val="o"/>
      <w:lvlJc w:val="left"/>
      <w:pPr>
        <w:ind w:left="5311" w:hanging="1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6E27FA">
      <w:start w:val="1"/>
      <w:numFmt w:val="bullet"/>
      <w:lvlText w:val="▪"/>
      <w:lvlJc w:val="left"/>
      <w:pPr>
        <w:ind w:left="6031" w:hanging="1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782E4B48"/>
    <w:multiLevelType w:val="hybridMultilevel"/>
    <w:tmpl w:val="ACC8FD6E"/>
    <w:styleLink w:val="ImportedStyle12"/>
    <w:lvl w:ilvl="0" w:tplc="2C2609A0">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7E3F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9AED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165220">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68E53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9CA2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08D120">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14CD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B8A1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7892447B"/>
    <w:multiLevelType w:val="hybridMultilevel"/>
    <w:tmpl w:val="AF6A1076"/>
    <w:lvl w:ilvl="0" w:tplc="C4684DE6">
      <w:start w:val="1"/>
      <w:numFmt w:val="bullet"/>
      <w:lvlText w:val="•"/>
      <w:lvlJc w:val="left"/>
      <w:pPr>
        <w:ind w:left="32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84C79C">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26FA06">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24129E">
      <w:start w:val="1"/>
      <w:numFmt w:val="bullet"/>
      <w:lvlText w:val="•"/>
      <w:lvlJc w:val="left"/>
      <w:pPr>
        <w:ind w:left="284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B01D08">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DC129C">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AEFB2E">
      <w:start w:val="1"/>
      <w:numFmt w:val="bullet"/>
      <w:lvlText w:val="•"/>
      <w:lvlJc w:val="left"/>
      <w:pPr>
        <w:ind w:left="5007" w:hanging="32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0279FA">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E0AEA6">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79EF27B6"/>
    <w:multiLevelType w:val="hybridMultilevel"/>
    <w:tmpl w:val="D310CB96"/>
    <w:numStyleLink w:val="ImportedStyle43"/>
  </w:abstractNum>
  <w:abstractNum w:abstractNumId="98" w15:restartNumberingAfterBreak="0">
    <w:nsid w:val="7A3D59A5"/>
    <w:multiLevelType w:val="hybridMultilevel"/>
    <w:tmpl w:val="9E522402"/>
    <w:styleLink w:val="ImportedStyle24"/>
    <w:lvl w:ilvl="0" w:tplc="D9902D2C">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1C0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D2B1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7A7742">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9E69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8605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C81C1A">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641A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DABA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7DF90671"/>
    <w:multiLevelType w:val="hybridMultilevel"/>
    <w:tmpl w:val="BB70290E"/>
    <w:styleLink w:val="ImportedStyle42"/>
    <w:lvl w:ilvl="0" w:tplc="697A0DF2">
      <w:start w:val="1"/>
      <w:numFmt w:val="bullet"/>
      <w:lvlText w:val="•"/>
      <w:lvlJc w:val="left"/>
      <w:pPr>
        <w:ind w:left="697" w:hanging="360"/>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E8EE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C8E3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505B9A">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34DC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1E2D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BC651A">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22C4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3608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7EEC7399"/>
    <w:multiLevelType w:val="hybridMultilevel"/>
    <w:tmpl w:val="D39EF914"/>
    <w:numStyleLink w:val="ImportedStyle48"/>
  </w:abstractNum>
  <w:abstractNum w:abstractNumId="101" w15:restartNumberingAfterBreak="0">
    <w:nsid w:val="7F3A39FD"/>
    <w:multiLevelType w:val="hybridMultilevel"/>
    <w:tmpl w:val="98A44D54"/>
    <w:styleLink w:val="ImportedStyle55"/>
    <w:lvl w:ilvl="0" w:tplc="24369EE0">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9AAC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54D7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1AB8C8">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4823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C88E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E072BE">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1E70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D8EF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7F5956CF"/>
    <w:multiLevelType w:val="hybridMultilevel"/>
    <w:tmpl w:val="9360701C"/>
    <w:numStyleLink w:val="ImportedStyle47"/>
  </w:abstractNum>
  <w:abstractNum w:abstractNumId="103" w15:restartNumberingAfterBreak="0">
    <w:nsid w:val="7F930C41"/>
    <w:multiLevelType w:val="hybridMultilevel"/>
    <w:tmpl w:val="829C4166"/>
    <w:numStyleLink w:val="ImportedStyle15"/>
  </w:abstractNum>
  <w:abstractNum w:abstractNumId="104" w15:restartNumberingAfterBreak="0">
    <w:nsid w:val="7FAA67DD"/>
    <w:multiLevelType w:val="hybridMultilevel"/>
    <w:tmpl w:val="6D6C48D6"/>
    <w:numStyleLink w:val="ImportedStyle4"/>
  </w:abstractNum>
  <w:abstractNum w:abstractNumId="105" w15:restartNumberingAfterBreak="0">
    <w:nsid w:val="7FFA5F95"/>
    <w:multiLevelType w:val="hybridMultilevel"/>
    <w:tmpl w:val="654A3BC2"/>
    <w:styleLink w:val="ImportedStyle33"/>
    <w:lvl w:ilvl="0" w:tplc="0DB090B0">
      <w:start w:val="1"/>
      <w:numFmt w:val="bullet"/>
      <w:lvlText w:val="•"/>
      <w:lvlJc w:val="left"/>
      <w:pPr>
        <w:ind w:left="567" w:hanging="283"/>
      </w:pPr>
      <w:rPr>
        <w:rFonts w:ascii="Symbol" w:eastAsia="Symbol" w:hAnsi="Symbol" w:cs="Symbol"/>
        <w:b w:val="0"/>
        <w:bCs w:val="0"/>
        <w:i w:val="0"/>
        <w:iCs w:val="0"/>
        <w:caps w:val="0"/>
        <w:smallCaps w:val="0"/>
        <w:strike w:val="0"/>
        <w:dstrike w:val="0"/>
        <w:color w:val="335F9B"/>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1E61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8A7C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E4E006">
      <w:start w:val="1"/>
      <w:numFmt w:val="bullet"/>
      <w:lvlText w:val="•"/>
      <w:lvlJc w:val="left"/>
      <w:pPr>
        <w:ind w:left="288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3CD34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6B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48203E">
      <w:start w:val="1"/>
      <w:numFmt w:val="bullet"/>
      <w:lvlText w:val="•"/>
      <w:lvlJc w:val="left"/>
      <w:pPr>
        <w:ind w:left="5040" w:hanging="360"/>
      </w:pPr>
      <w:rPr>
        <w:rFonts w:ascii="Symbol" w:eastAsia="Symbol" w:hAnsi="Symbol" w:cs="Symbol"/>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F4D8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B87C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335F9B"/>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11"/>
  </w:num>
  <w:num w:numId="3">
    <w:abstractNumId w:val="20"/>
  </w:num>
  <w:num w:numId="4">
    <w:abstractNumId w:val="5"/>
  </w:num>
  <w:num w:numId="5">
    <w:abstractNumId w:val="105"/>
  </w:num>
  <w:num w:numId="6">
    <w:abstractNumId w:val="7"/>
  </w:num>
  <w:num w:numId="7">
    <w:abstractNumId w:val="19"/>
  </w:num>
  <w:num w:numId="8">
    <w:abstractNumId w:val="100"/>
  </w:num>
  <w:num w:numId="9">
    <w:abstractNumId w:val="31"/>
  </w:num>
  <w:num w:numId="10">
    <w:abstractNumId w:val="75"/>
  </w:num>
  <w:num w:numId="11">
    <w:abstractNumId w:val="6"/>
  </w:num>
  <w:num w:numId="12">
    <w:abstractNumId w:val="104"/>
  </w:num>
  <w:num w:numId="13">
    <w:abstractNumId w:val="80"/>
  </w:num>
  <w:num w:numId="14">
    <w:abstractNumId w:val="71"/>
  </w:num>
  <w:num w:numId="15">
    <w:abstractNumId w:val="90"/>
  </w:num>
  <w:num w:numId="16">
    <w:abstractNumId w:val="84"/>
  </w:num>
  <w:num w:numId="17">
    <w:abstractNumId w:val="3"/>
  </w:num>
  <w:num w:numId="18">
    <w:abstractNumId w:val="79"/>
  </w:num>
  <w:num w:numId="19">
    <w:abstractNumId w:val="92"/>
  </w:num>
  <w:num w:numId="20">
    <w:abstractNumId w:val="85"/>
  </w:num>
  <w:num w:numId="21">
    <w:abstractNumId w:val="94"/>
  </w:num>
  <w:num w:numId="22">
    <w:abstractNumId w:val="91"/>
  </w:num>
  <w:num w:numId="23">
    <w:abstractNumId w:val="84"/>
    <w:lvlOverride w:ilvl="0">
      <w:lvl w:ilvl="0" w:tplc="86F4B7A4">
        <w:start w:val="1"/>
        <w:numFmt w:val="bullet"/>
        <w:lvlText w:val="•"/>
        <w:lvlJc w:val="left"/>
        <w:pPr>
          <w:ind w:left="567" w:hanging="283"/>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sz w:val="26"/>
          <w:szCs w:val="26"/>
          <w:highlight w:val="none"/>
          <w:vertAlign w:val="baseline"/>
        </w:rPr>
      </w:lvl>
    </w:lvlOverride>
    <w:lvlOverride w:ilvl="1">
      <w:lvl w:ilvl="1" w:tplc="9C3AF87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2">
      <w:lvl w:ilvl="2" w:tplc="AFC4835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3">
      <w:lvl w:ilvl="3" w:tplc="4B96091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4">
      <w:lvl w:ilvl="4" w:tplc="0D2470C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5">
      <w:lvl w:ilvl="5" w:tplc="23A2689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6">
      <w:lvl w:ilvl="6" w:tplc="B9EE586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7">
      <w:lvl w:ilvl="7" w:tplc="42728A8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8">
      <w:lvl w:ilvl="8" w:tplc="6ACECB3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num>
  <w:num w:numId="24">
    <w:abstractNumId w:val="79"/>
    <w:lvlOverride w:ilvl="0">
      <w:lvl w:ilvl="0" w:tplc="83F83A84">
        <w:start w:val="1"/>
        <w:numFmt w:val="bullet"/>
        <w:lvlText w:val="•"/>
        <w:lvlJc w:val="left"/>
        <w:pPr>
          <w:ind w:left="567" w:hanging="283"/>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sz w:val="26"/>
          <w:szCs w:val="26"/>
          <w:highlight w:val="none"/>
          <w:vertAlign w:val="baseline"/>
        </w:rPr>
      </w:lvl>
    </w:lvlOverride>
    <w:lvlOverride w:ilvl="1">
      <w:lvl w:ilvl="1" w:tplc="401CC0A0">
        <w:start w:val="1"/>
        <w:numFmt w:val="bullet"/>
        <w:lvlText w:val="‣"/>
        <w:lvlJc w:val="left"/>
        <w:pPr>
          <w:ind w:left="850" w:hanging="283"/>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2">
      <w:lvl w:ilvl="2" w:tplc="6A6AF5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3">
      <w:lvl w:ilvl="3" w:tplc="5A62EA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4">
      <w:lvl w:ilvl="4" w:tplc="B6E894A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5">
      <w:lvl w:ilvl="5" w:tplc="A4166E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6">
      <w:lvl w:ilvl="6" w:tplc="14460EF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7">
      <w:lvl w:ilvl="7" w:tplc="5992A7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8">
      <w:lvl w:ilvl="8" w:tplc="81645D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num>
  <w:num w:numId="25">
    <w:abstractNumId w:val="79"/>
    <w:lvlOverride w:ilvl="0">
      <w:lvl w:ilvl="0" w:tplc="83F83A84">
        <w:start w:val="1"/>
        <w:numFmt w:val="bullet"/>
        <w:lvlText w:val="•"/>
        <w:lvlJc w:val="left"/>
        <w:pPr>
          <w:ind w:left="567" w:hanging="283"/>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sz w:val="26"/>
          <w:szCs w:val="26"/>
          <w:highlight w:val="none"/>
          <w:vertAlign w:val="baseline"/>
        </w:rPr>
      </w:lvl>
    </w:lvlOverride>
    <w:lvlOverride w:ilvl="1">
      <w:lvl w:ilvl="1" w:tplc="401CC0A0">
        <w:start w:val="1"/>
        <w:numFmt w:val="bullet"/>
        <w:lvlText w:val="‣"/>
        <w:lvlJc w:val="left"/>
        <w:pPr>
          <w:ind w:left="850" w:hanging="283"/>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2">
      <w:lvl w:ilvl="2" w:tplc="6A6AF5A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3">
      <w:lvl w:ilvl="3" w:tplc="5A62EAC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4">
      <w:lvl w:ilvl="4" w:tplc="B6E894A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5">
      <w:lvl w:ilvl="5" w:tplc="A4166E9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6">
      <w:lvl w:ilvl="6" w:tplc="14460EF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7">
      <w:lvl w:ilvl="7" w:tplc="5992A74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8">
      <w:lvl w:ilvl="8" w:tplc="81645DA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num>
  <w:num w:numId="26">
    <w:abstractNumId w:val="16"/>
  </w:num>
  <w:num w:numId="27">
    <w:abstractNumId w:val="40"/>
  </w:num>
  <w:num w:numId="28">
    <w:abstractNumId w:val="59"/>
  </w:num>
  <w:num w:numId="29">
    <w:abstractNumId w:val="66"/>
  </w:num>
  <w:num w:numId="30">
    <w:abstractNumId w:val="87"/>
  </w:num>
  <w:num w:numId="31">
    <w:abstractNumId w:val="17"/>
  </w:num>
  <w:num w:numId="32">
    <w:abstractNumId w:val="95"/>
  </w:num>
  <w:num w:numId="33">
    <w:abstractNumId w:val="73"/>
  </w:num>
  <w:num w:numId="34">
    <w:abstractNumId w:val="26"/>
  </w:num>
  <w:num w:numId="35">
    <w:abstractNumId w:val="51"/>
  </w:num>
  <w:num w:numId="36">
    <w:abstractNumId w:val="69"/>
  </w:num>
  <w:num w:numId="37">
    <w:abstractNumId w:val="56"/>
  </w:num>
  <w:num w:numId="38">
    <w:abstractNumId w:val="62"/>
  </w:num>
  <w:num w:numId="39">
    <w:abstractNumId w:val="103"/>
  </w:num>
  <w:num w:numId="40">
    <w:abstractNumId w:val="41"/>
  </w:num>
  <w:num w:numId="41">
    <w:abstractNumId w:val="39"/>
  </w:num>
  <w:num w:numId="42">
    <w:abstractNumId w:val="13"/>
  </w:num>
  <w:num w:numId="43">
    <w:abstractNumId w:val="35"/>
  </w:num>
  <w:num w:numId="44">
    <w:abstractNumId w:val="35"/>
    <w:lvlOverride w:ilvl="0">
      <w:lvl w:ilvl="0" w:tplc="0D56F284">
        <w:start w:val="1"/>
        <w:numFmt w:val="bullet"/>
        <w:lvlText w:val="•"/>
        <w:lvlJc w:val="left"/>
        <w:pPr>
          <w:ind w:left="567" w:hanging="283"/>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sz w:val="26"/>
          <w:szCs w:val="26"/>
          <w:highlight w:val="none"/>
          <w:vertAlign w:val="baseline"/>
        </w:rPr>
      </w:lvl>
    </w:lvlOverride>
    <w:lvlOverride w:ilvl="1">
      <w:lvl w:ilvl="1" w:tplc="65C6C3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2">
      <w:lvl w:ilvl="2" w:tplc="CC4AC3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3">
      <w:lvl w:ilvl="3" w:tplc="614400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4">
      <w:lvl w:ilvl="4" w:tplc="107E07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5">
      <w:lvl w:ilvl="5" w:tplc="B6AC78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6">
      <w:lvl w:ilvl="6" w:tplc="7B8ACD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7">
      <w:lvl w:ilvl="7" w:tplc="82DA8A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8">
      <w:lvl w:ilvl="8" w:tplc="DCDA3D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num>
  <w:num w:numId="45">
    <w:abstractNumId w:val="14"/>
  </w:num>
  <w:num w:numId="46">
    <w:abstractNumId w:val="28"/>
  </w:num>
  <w:num w:numId="47">
    <w:abstractNumId w:val="81"/>
  </w:num>
  <w:num w:numId="48">
    <w:abstractNumId w:val="68"/>
  </w:num>
  <w:num w:numId="49">
    <w:abstractNumId w:val="5"/>
    <w:lvlOverride w:ilvl="0">
      <w:lvl w:ilvl="0" w:tplc="774E49AA">
        <w:start w:val="1"/>
        <w:numFmt w:val="bullet"/>
        <w:lvlText w:val="•"/>
        <w:lvlJc w:val="left"/>
        <w:pPr>
          <w:ind w:left="567" w:hanging="283"/>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sz w:val="26"/>
          <w:szCs w:val="26"/>
          <w:highlight w:val="none"/>
          <w:vertAlign w:val="baseline"/>
        </w:rPr>
      </w:lvl>
    </w:lvlOverride>
    <w:lvlOverride w:ilvl="1">
      <w:lvl w:ilvl="1" w:tplc="5928B1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2">
      <w:lvl w:ilvl="2" w:tplc="02A02C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3">
      <w:lvl w:ilvl="3" w:tplc="848090C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4">
      <w:lvl w:ilvl="4" w:tplc="75605C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5">
      <w:lvl w:ilvl="5" w:tplc="A76C52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6">
      <w:lvl w:ilvl="6" w:tplc="03682B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7">
      <w:lvl w:ilvl="7" w:tplc="826CE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8">
      <w:lvl w:ilvl="8" w:tplc="43F0A8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num>
  <w:num w:numId="50">
    <w:abstractNumId w:val="83"/>
  </w:num>
  <w:num w:numId="51">
    <w:abstractNumId w:val="34"/>
  </w:num>
  <w:num w:numId="52">
    <w:abstractNumId w:val="36"/>
  </w:num>
  <w:num w:numId="53">
    <w:abstractNumId w:val="10"/>
  </w:num>
  <w:num w:numId="54">
    <w:abstractNumId w:val="10"/>
    <w:lvlOverride w:ilvl="0">
      <w:lvl w:ilvl="0" w:tplc="85F230D0">
        <w:start w:val="1"/>
        <w:numFmt w:val="bullet"/>
        <w:lvlText w:val="•"/>
        <w:lvlJc w:val="left"/>
        <w:pPr>
          <w:ind w:left="315" w:hanging="31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1D5810EE">
        <w:start w:val="1"/>
        <w:numFmt w:val="bullet"/>
        <w:lvlText w:val="•"/>
        <w:lvlJc w:val="left"/>
        <w:pPr>
          <w:ind w:left="1035" w:hanging="31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FE00E80A">
        <w:start w:val="1"/>
        <w:numFmt w:val="bullet"/>
        <w:lvlText w:val="•"/>
        <w:lvlJc w:val="left"/>
        <w:pPr>
          <w:ind w:left="1755" w:hanging="31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83887B60">
        <w:start w:val="1"/>
        <w:numFmt w:val="bullet"/>
        <w:lvlText w:val="•"/>
        <w:lvlJc w:val="left"/>
        <w:pPr>
          <w:ind w:left="2475" w:hanging="31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809A1862">
        <w:start w:val="1"/>
        <w:numFmt w:val="bullet"/>
        <w:lvlText w:val="•"/>
        <w:lvlJc w:val="left"/>
        <w:pPr>
          <w:ind w:left="3195" w:hanging="31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ADEE1510">
        <w:start w:val="1"/>
        <w:numFmt w:val="bullet"/>
        <w:lvlText w:val="•"/>
        <w:lvlJc w:val="left"/>
        <w:pPr>
          <w:ind w:left="3915" w:hanging="31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794E0D16">
        <w:start w:val="1"/>
        <w:numFmt w:val="bullet"/>
        <w:lvlText w:val="•"/>
        <w:lvlJc w:val="left"/>
        <w:pPr>
          <w:ind w:left="4635" w:hanging="31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5BDC9732">
        <w:start w:val="1"/>
        <w:numFmt w:val="bullet"/>
        <w:lvlText w:val="•"/>
        <w:lvlJc w:val="left"/>
        <w:pPr>
          <w:ind w:left="5355" w:hanging="31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F9829C12">
        <w:start w:val="1"/>
        <w:numFmt w:val="bullet"/>
        <w:lvlText w:val="•"/>
        <w:lvlJc w:val="left"/>
        <w:pPr>
          <w:ind w:left="6075" w:hanging="315"/>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55">
    <w:abstractNumId w:val="58"/>
  </w:num>
  <w:num w:numId="56">
    <w:abstractNumId w:val="8"/>
  </w:num>
  <w:num w:numId="57">
    <w:abstractNumId w:val="98"/>
  </w:num>
  <w:num w:numId="58">
    <w:abstractNumId w:val="29"/>
  </w:num>
  <w:num w:numId="59">
    <w:abstractNumId w:val="44"/>
  </w:num>
  <w:num w:numId="60">
    <w:abstractNumId w:val="46"/>
  </w:num>
  <w:num w:numId="61">
    <w:abstractNumId w:val="38"/>
  </w:num>
  <w:num w:numId="62">
    <w:abstractNumId w:val="18"/>
  </w:num>
  <w:num w:numId="63">
    <w:abstractNumId w:val="18"/>
    <w:lvlOverride w:ilvl="0">
      <w:lvl w:ilvl="0" w:tplc="96D0240E">
        <w:start w:val="1"/>
        <w:numFmt w:val="bullet"/>
        <w:lvlText w:val="•"/>
        <w:lvlJc w:val="left"/>
        <w:pPr>
          <w:ind w:left="850" w:hanging="283"/>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sz w:val="25"/>
          <w:szCs w:val="25"/>
          <w:highlight w:val="none"/>
          <w:vertAlign w:val="baseline"/>
        </w:rPr>
      </w:lvl>
    </w:lvlOverride>
    <w:lvlOverride w:ilvl="1">
      <w:lvl w:ilvl="1" w:tplc="72A248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2">
      <w:lvl w:ilvl="2" w:tplc="D13EE1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3">
      <w:lvl w:ilvl="3" w:tplc="18ACF3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4">
      <w:lvl w:ilvl="4" w:tplc="A3988F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5">
      <w:lvl w:ilvl="5" w:tplc="092884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6">
      <w:lvl w:ilvl="6" w:tplc="4246CD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7">
      <w:lvl w:ilvl="7" w:tplc="F7FAC6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8">
      <w:lvl w:ilvl="8" w:tplc="2E7CD7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num>
  <w:num w:numId="64">
    <w:abstractNumId w:val="52"/>
  </w:num>
  <w:num w:numId="65">
    <w:abstractNumId w:val="74"/>
  </w:num>
  <w:num w:numId="66">
    <w:abstractNumId w:val="22"/>
  </w:num>
  <w:num w:numId="67">
    <w:abstractNumId w:val="86"/>
  </w:num>
  <w:num w:numId="68">
    <w:abstractNumId w:val="25"/>
  </w:num>
  <w:num w:numId="69">
    <w:abstractNumId w:val="15"/>
  </w:num>
  <w:num w:numId="70">
    <w:abstractNumId w:val="12"/>
  </w:num>
  <w:num w:numId="71">
    <w:abstractNumId w:val="76"/>
  </w:num>
  <w:num w:numId="72">
    <w:abstractNumId w:val="4"/>
  </w:num>
  <w:num w:numId="73">
    <w:abstractNumId w:val="72"/>
  </w:num>
  <w:num w:numId="74">
    <w:abstractNumId w:val="7"/>
    <w:lvlOverride w:ilvl="0">
      <w:lvl w:ilvl="0" w:tplc="67187FF0">
        <w:start w:val="1"/>
        <w:numFmt w:val="bullet"/>
        <w:lvlText w:val="•"/>
        <w:lvlJc w:val="left"/>
        <w:pPr>
          <w:ind w:left="56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214D3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1F0DC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A92C5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56C19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FC64A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E636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97245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79C01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5">
    <w:abstractNumId w:val="43"/>
  </w:num>
  <w:num w:numId="76">
    <w:abstractNumId w:val="82"/>
  </w:num>
  <w:num w:numId="77">
    <w:abstractNumId w:val="93"/>
  </w:num>
  <w:num w:numId="78">
    <w:abstractNumId w:val="77"/>
  </w:num>
  <w:num w:numId="79">
    <w:abstractNumId w:val="67"/>
  </w:num>
  <w:num w:numId="80">
    <w:abstractNumId w:val="30"/>
  </w:num>
  <w:num w:numId="81">
    <w:abstractNumId w:val="53"/>
  </w:num>
  <w:num w:numId="82">
    <w:abstractNumId w:val="96"/>
  </w:num>
  <w:num w:numId="83">
    <w:abstractNumId w:val="23"/>
  </w:num>
  <w:num w:numId="84">
    <w:abstractNumId w:val="63"/>
  </w:num>
  <w:num w:numId="85">
    <w:abstractNumId w:val="63"/>
    <w:lvlOverride w:ilvl="0">
      <w:lvl w:ilvl="0" w:tplc="6E5C2D74">
        <w:start w:val="1"/>
        <w:numFmt w:val="bullet"/>
        <w:lvlText w:val="•"/>
        <w:lvlJc w:val="left"/>
        <w:pPr>
          <w:ind w:left="567" w:hanging="283"/>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sz w:val="26"/>
          <w:szCs w:val="26"/>
          <w:highlight w:val="none"/>
          <w:vertAlign w:val="baseline"/>
        </w:rPr>
      </w:lvl>
    </w:lvlOverride>
    <w:lvlOverride w:ilvl="1">
      <w:lvl w:ilvl="1" w:tplc="3ACC34F0">
        <w:start w:val="1"/>
        <w:numFmt w:val="bullet"/>
        <w:lvlText w:val="‣"/>
        <w:lvlJc w:val="left"/>
        <w:pPr>
          <w:ind w:left="850" w:hanging="283"/>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2">
      <w:lvl w:ilvl="2" w:tplc="63D44A2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3">
      <w:lvl w:ilvl="3" w:tplc="C94AB0D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4">
      <w:lvl w:ilvl="4" w:tplc="8AE6342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5">
      <w:lvl w:ilvl="5" w:tplc="1578ED4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6">
      <w:lvl w:ilvl="6" w:tplc="E990E26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7">
      <w:lvl w:ilvl="7" w:tplc="379240E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8">
      <w:lvl w:ilvl="8" w:tplc="7830598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num>
  <w:num w:numId="86">
    <w:abstractNumId w:val="99"/>
  </w:num>
  <w:num w:numId="87">
    <w:abstractNumId w:val="33"/>
  </w:num>
  <w:num w:numId="88">
    <w:abstractNumId w:val="50"/>
  </w:num>
  <w:num w:numId="89">
    <w:abstractNumId w:val="97"/>
  </w:num>
  <w:num w:numId="90">
    <w:abstractNumId w:val="27"/>
  </w:num>
  <w:num w:numId="91">
    <w:abstractNumId w:val="47"/>
  </w:num>
  <w:num w:numId="92">
    <w:abstractNumId w:val="55"/>
  </w:num>
  <w:num w:numId="93">
    <w:abstractNumId w:val="54"/>
  </w:num>
  <w:num w:numId="94">
    <w:abstractNumId w:val="78"/>
  </w:num>
  <w:num w:numId="95">
    <w:abstractNumId w:val="32"/>
  </w:num>
  <w:num w:numId="96">
    <w:abstractNumId w:val="61"/>
  </w:num>
  <w:num w:numId="97">
    <w:abstractNumId w:val="102"/>
  </w:num>
  <w:num w:numId="98">
    <w:abstractNumId w:val="100"/>
    <w:lvlOverride w:ilvl="0">
      <w:lvl w:ilvl="0" w:tplc="A56253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E259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5A01F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71011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DE462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BEA25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22AF1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9EA2C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144A7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9">
    <w:abstractNumId w:val="100"/>
    <w:lvlOverride w:ilvl="0">
      <w:lvl w:ilvl="0" w:tplc="A5625364">
        <w:start w:val="1"/>
        <w:numFmt w:val="bullet"/>
        <w:lvlText w:val="•"/>
        <w:lvlJc w:val="left"/>
        <w:pPr>
          <w:ind w:left="567" w:hanging="283"/>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sz w:val="26"/>
          <w:szCs w:val="26"/>
          <w:highlight w:val="none"/>
          <w:vertAlign w:val="baseline"/>
        </w:rPr>
      </w:lvl>
    </w:lvlOverride>
    <w:lvlOverride w:ilvl="1">
      <w:lvl w:ilvl="1" w:tplc="B3E259F0">
        <w:start w:val="1"/>
        <w:numFmt w:val="bullet"/>
        <w:lvlText w:val="‣"/>
        <w:lvlJc w:val="left"/>
        <w:pPr>
          <w:ind w:left="850" w:hanging="283"/>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2">
      <w:lvl w:ilvl="2" w:tplc="C5A01F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3">
      <w:lvl w:ilvl="3" w:tplc="171011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4">
      <w:lvl w:ilvl="4" w:tplc="6DE462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5">
      <w:lvl w:ilvl="5" w:tplc="DBEA25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6">
      <w:lvl w:ilvl="6" w:tplc="E22AF1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7">
      <w:lvl w:ilvl="7" w:tplc="F9EA2C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lvlOverride w:ilvl="8">
      <w:lvl w:ilvl="8" w:tplc="E144A7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335F9B"/>
          <w:spacing w:val="0"/>
          <w:w w:val="100"/>
          <w:kern w:val="0"/>
          <w:position w:val="0"/>
          <w:highlight w:val="none"/>
          <w:vertAlign w:val="baseline"/>
        </w:rPr>
      </w:lvl>
    </w:lvlOverride>
  </w:num>
  <w:num w:numId="100">
    <w:abstractNumId w:val="48"/>
  </w:num>
  <w:num w:numId="101">
    <w:abstractNumId w:val="9"/>
  </w:num>
  <w:num w:numId="102">
    <w:abstractNumId w:val="37"/>
  </w:num>
  <w:num w:numId="103">
    <w:abstractNumId w:val="70"/>
  </w:num>
  <w:num w:numId="104">
    <w:abstractNumId w:val="21"/>
  </w:num>
  <w:num w:numId="105">
    <w:abstractNumId w:val="0"/>
  </w:num>
  <w:num w:numId="106">
    <w:abstractNumId w:val="2"/>
  </w:num>
  <w:num w:numId="107">
    <w:abstractNumId w:val="49"/>
  </w:num>
  <w:num w:numId="108">
    <w:abstractNumId w:val="57"/>
  </w:num>
  <w:num w:numId="109">
    <w:abstractNumId w:val="60"/>
  </w:num>
  <w:num w:numId="110">
    <w:abstractNumId w:val="88"/>
  </w:num>
  <w:num w:numId="111">
    <w:abstractNumId w:val="89"/>
  </w:num>
  <w:num w:numId="112">
    <w:abstractNumId w:val="101"/>
  </w:num>
  <w:num w:numId="113">
    <w:abstractNumId w:val="42"/>
  </w:num>
  <w:num w:numId="114">
    <w:abstractNumId w:val="24"/>
  </w:num>
  <w:num w:numId="115">
    <w:abstractNumId w:val="64"/>
  </w:num>
  <w:num w:numId="116">
    <w:abstractNumId w:val="65"/>
  </w:num>
  <w:num w:numId="117">
    <w:abstractNumId w:val="4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F0D"/>
    <w:rsid w:val="00133C49"/>
    <w:rsid w:val="001446C9"/>
    <w:rsid w:val="00203126"/>
    <w:rsid w:val="00245F0D"/>
    <w:rsid w:val="004A1C48"/>
    <w:rsid w:val="005946AA"/>
    <w:rsid w:val="0062447D"/>
    <w:rsid w:val="009A278B"/>
    <w:rsid w:val="00A272C2"/>
    <w:rsid w:val="00A71854"/>
    <w:rsid w:val="00B55656"/>
    <w:rsid w:val="00C475C8"/>
    <w:rsid w:val="00F14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D2512"/>
  <w15:docId w15:val="{05E7DBD6-C3DB-4942-8F29-988670170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2">
    <w:name w:val="heading 2"/>
    <w:next w:val="Body"/>
    <w:pPr>
      <w:keepNext/>
      <w:keepLines/>
      <w:spacing w:before="200" w:line="276" w:lineRule="auto"/>
      <w:outlineLvl w:val="1"/>
    </w:pPr>
    <w:rPr>
      <w:rFonts w:ascii="Cambria" w:eastAsia="Cambria" w:hAnsi="Cambria" w:cs="Cambria"/>
      <w:b/>
      <w:bCs/>
      <w:color w:val="4F81BD"/>
      <w:sz w:val="26"/>
      <w:szCs w:val="26"/>
      <w:u w:color="4F81BD"/>
    </w:rPr>
  </w:style>
  <w:style w:type="paragraph" w:styleId="Heading3">
    <w:name w:val="heading 3"/>
    <w:next w:val="Body"/>
    <w:pPr>
      <w:keepNext/>
      <w:keepLines/>
      <w:spacing w:before="200" w:line="276" w:lineRule="auto"/>
      <w:outlineLvl w:val="2"/>
    </w:pPr>
    <w:rPr>
      <w:rFonts w:ascii="Cambria" w:eastAsia="Cambria" w:hAnsi="Cambria" w:cs="Cambria"/>
      <w:b/>
      <w:bCs/>
      <w:color w:val="4F81BD"/>
      <w:sz w:val="22"/>
      <w:szCs w:val="22"/>
      <w:u w:color="4F81BD"/>
    </w:rPr>
  </w:style>
  <w:style w:type="paragraph" w:styleId="Heading4">
    <w:name w:val="heading 4"/>
    <w:next w:val="Body"/>
    <w:pPr>
      <w:keepNext/>
      <w:keepLines/>
      <w:spacing w:before="200" w:line="276" w:lineRule="auto"/>
      <w:outlineLvl w:val="3"/>
    </w:pPr>
    <w:rPr>
      <w:rFonts w:ascii="Cambria" w:eastAsia="Cambria" w:hAnsi="Cambria" w:cs="Cambria"/>
      <w:b/>
      <w:bCs/>
      <w:i/>
      <w:iCs/>
      <w:color w:val="4F81BD"/>
      <w:sz w:val="22"/>
      <w:szCs w:val="22"/>
      <w:u w:color="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pBdr>
        <w:top w:val="single" w:sz="2" w:space="0" w:color="335F9B"/>
      </w:pBdr>
      <w:tabs>
        <w:tab w:val="center" w:pos="4513"/>
        <w:tab w:val="right" w:pos="9000"/>
      </w:tabs>
    </w:pPr>
    <w:rPr>
      <w:rFonts w:ascii="Gill Sans Light" w:hAnsi="Gill Sans Light" w:cs="Arial Unicode MS"/>
      <w:color w:val="335F9B"/>
      <w:u w:color="000000"/>
    </w:rPr>
  </w:style>
  <w:style w:type="paragraph" w:customStyle="1" w:styleId="Heading">
    <w:name w:val="Heading"/>
    <w:next w:val="Body"/>
    <w:pPr>
      <w:keepNext/>
      <w:keepLines/>
      <w:spacing w:before="480" w:line="276" w:lineRule="auto"/>
      <w:outlineLvl w:val="0"/>
    </w:pPr>
    <w:rPr>
      <w:rFonts w:ascii="Cambria" w:eastAsia="Cambria" w:hAnsi="Cambria" w:cs="Cambria"/>
      <w:b/>
      <w:bCs/>
      <w:color w:val="365F91"/>
      <w:sz w:val="28"/>
      <w:szCs w:val="28"/>
      <w:u w:color="365F91"/>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w:hAnsi="Helvetica" w:cs="Arial Unicode MS"/>
      <w:color w:val="000000"/>
      <w:sz w:val="22"/>
      <w:szCs w:val="22"/>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character" w:customStyle="1" w:styleId="st1">
    <w:name w:val="st1"/>
    <w:rPr>
      <w:lang w:val="en-US"/>
    </w:rPr>
  </w:style>
  <w:style w:type="character" w:customStyle="1" w:styleId="Link">
    <w:name w:val="Link"/>
    <w:rPr>
      <w:color w:val="0000FF"/>
      <w:u w:val="single" w:color="0000FF"/>
    </w:rPr>
  </w:style>
  <w:style w:type="character" w:customStyle="1" w:styleId="Hyperlink0">
    <w:name w:val="Hyperlink.0"/>
    <w:basedOn w:val="Link"/>
    <w:rPr>
      <w:rFonts w:ascii="Avenir Roman" w:eastAsia="Avenir Roman" w:hAnsi="Avenir Roman" w:cs="Avenir Roman"/>
      <w:color w:val="396597"/>
      <w:sz w:val="22"/>
      <w:szCs w:val="22"/>
      <w:u w:val="none" w:color="0000FF"/>
    </w:rPr>
  </w:style>
  <w:style w:type="numbering" w:customStyle="1" w:styleId="ImportedStyle1">
    <w:name w:val="Imported Style 1"/>
    <w:pPr>
      <w:numPr>
        <w:numId w:val="1"/>
      </w:numPr>
    </w:pPr>
  </w:style>
  <w:style w:type="numbering" w:customStyle="1" w:styleId="ImportedStyle20">
    <w:name w:val="Imported Style 20"/>
    <w:pPr>
      <w:numPr>
        <w:numId w:val="3"/>
      </w:numPr>
    </w:pPr>
  </w:style>
  <w:style w:type="numbering" w:customStyle="1" w:styleId="ImportedStyle33">
    <w:name w:val="Imported Style 33"/>
    <w:pPr>
      <w:numPr>
        <w:numId w:val="5"/>
      </w:numPr>
    </w:pPr>
  </w:style>
  <w:style w:type="numbering" w:customStyle="1" w:styleId="ImportedStyle48">
    <w:name w:val="Imported Style 48"/>
    <w:pPr>
      <w:numPr>
        <w:numId w:val="7"/>
      </w:numPr>
    </w:pPr>
  </w:style>
  <w:style w:type="numbering" w:customStyle="1" w:styleId="ImportedStyle3">
    <w:name w:val="Imported Style 3"/>
    <w:pPr>
      <w:numPr>
        <w:numId w:val="9"/>
      </w:numPr>
    </w:pPr>
  </w:style>
  <w:style w:type="numbering" w:customStyle="1" w:styleId="ImportedStyle4">
    <w:name w:val="Imported Style 4"/>
    <w:pPr>
      <w:numPr>
        <w:numId w:val="11"/>
      </w:numPr>
    </w:pPr>
  </w:style>
  <w:style w:type="numbering" w:customStyle="1" w:styleId="ImportedStyle5">
    <w:name w:val="Imported Style 5"/>
    <w:pPr>
      <w:numPr>
        <w:numId w:val="13"/>
      </w:numPr>
    </w:pPr>
  </w:style>
  <w:style w:type="character" w:styleId="FootnoteReference">
    <w:name w:val="footnote reference"/>
    <w:basedOn w:val="st1"/>
    <w:rPr>
      <w:vertAlign w:val="superscript"/>
      <w:lang w:val="en-US"/>
    </w:rPr>
  </w:style>
  <w:style w:type="paragraph" w:styleId="FootnoteText">
    <w:name w:val="footnote text"/>
    <w:rPr>
      <w:rFonts w:ascii="Calibri" w:eastAsia="Calibri" w:hAnsi="Calibri" w:cs="Calibri"/>
      <w:color w:val="000000"/>
      <w:u w:color="000000"/>
    </w:rPr>
  </w:style>
  <w:style w:type="numbering" w:customStyle="1" w:styleId="ImportedStyle6">
    <w:name w:val="Imported Style 6"/>
    <w:pPr>
      <w:numPr>
        <w:numId w:val="15"/>
      </w:numPr>
    </w:pPr>
  </w:style>
  <w:style w:type="numbering" w:customStyle="1" w:styleId="ImportedStyle7">
    <w:name w:val="Imported Style 7"/>
    <w:pPr>
      <w:numPr>
        <w:numId w:val="17"/>
      </w:numPr>
    </w:pPr>
  </w:style>
  <w:style w:type="numbering" w:customStyle="1" w:styleId="ImportedStyle2">
    <w:name w:val="Imported Style 2"/>
    <w:pPr>
      <w:numPr>
        <w:numId w:val="19"/>
      </w:numPr>
    </w:pPr>
  </w:style>
  <w:style w:type="character" w:customStyle="1" w:styleId="Hyperlink1">
    <w:name w:val="Hyperlink.1"/>
    <w:basedOn w:val="Link"/>
    <w:rPr>
      <w:rFonts w:ascii="Gill Sans Light" w:eastAsia="Gill Sans Light" w:hAnsi="Gill Sans Light" w:cs="Gill Sans Light"/>
      <w:color w:val="335F9B"/>
      <w:sz w:val="20"/>
      <w:szCs w:val="20"/>
      <w:u w:val="none" w:color="0000FF"/>
      <w:lang w:val="en-US"/>
    </w:rPr>
  </w:style>
  <w:style w:type="paragraph" w:styleId="Caption">
    <w:name w:val="caption"/>
    <w:pPr>
      <w:suppressAutoHyphens/>
      <w:outlineLvl w:val="0"/>
    </w:pPr>
    <w:rPr>
      <w:rFonts w:ascii="Calibri" w:eastAsia="Calibri" w:hAnsi="Calibri" w:cs="Calibri"/>
      <w:color w:val="000000"/>
      <w:sz w:val="36"/>
      <w:szCs w:val="36"/>
    </w:rPr>
  </w:style>
  <w:style w:type="numbering" w:customStyle="1" w:styleId="ImportedStyle9">
    <w:name w:val="Imported Style 9"/>
    <w:pPr>
      <w:numPr>
        <w:numId w:val="26"/>
      </w:numPr>
    </w:pPr>
  </w:style>
  <w:style w:type="numbering" w:customStyle="1" w:styleId="ImportedStyle10">
    <w:name w:val="Imported Style 10"/>
    <w:pPr>
      <w:numPr>
        <w:numId w:val="28"/>
      </w:numPr>
    </w:pPr>
  </w:style>
  <w:style w:type="numbering" w:customStyle="1" w:styleId="ImportedStyle11">
    <w:name w:val="Imported Style 11"/>
    <w:pPr>
      <w:numPr>
        <w:numId w:val="30"/>
      </w:numPr>
    </w:pPr>
  </w:style>
  <w:style w:type="numbering" w:customStyle="1" w:styleId="ImportedStyle12">
    <w:name w:val="Imported Style 12"/>
    <w:pPr>
      <w:numPr>
        <w:numId w:val="32"/>
      </w:numPr>
    </w:pPr>
  </w:style>
  <w:style w:type="numbering" w:customStyle="1" w:styleId="ImportedStyle13">
    <w:name w:val="Imported Style 13"/>
    <w:pPr>
      <w:numPr>
        <w:numId w:val="34"/>
      </w:numPr>
    </w:pPr>
  </w:style>
  <w:style w:type="numbering" w:customStyle="1" w:styleId="ImportedStyle14">
    <w:name w:val="Imported Style 14"/>
    <w:pPr>
      <w:numPr>
        <w:numId w:val="36"/>
      </w:numPr>
    </w:pPr>
  </w:style>
  <w:style w:type="numbering" w:customStyle="1" w:styleId="ImportedStyle15">
    <w:name w:val="Imported Style 15"/>
    <w:pPr>
      <w:numPr>
        <w:numId w:val="38"/>
      </w:numPr>
    </w:pPr>
  </w:style>
  <w:style w:type="numbering" w:customStyle="1" w:styleId="ImportedStyle16">
    <w:name w:val="Imported Style 16"/>
    <w:pPr>
      <w:numPr>
        <w:numId w:val="40"/>
      </w:numPr>
    </w:pPr>
  </w:style>
  <w:style w:type="numbering" w:customStyle="1" w:styleId="ImportedStyle17">
    <w:name w:val="Imported Style 17"/>
    <w:pPr>
      <w:numPr>
        <w:numId w:val="42"/>
      </w:numPr>
    </w:pPr>
  </w:style>
  <w:style w:type="numbering" w:customStyle="1" w:styleId="ImportedStyle18">
    <w:name w:val="Imported Style 18"/>
    <w:pPr>
      <w:numPr>
        <w:numId w:val="45"/>
      </w:numPr>
    </w:pPr>
  </w:style>
  <w:style w:type="numbering" w:customStyle="1" w:styleId="ImportedStyle19">
    <w:name w:val="Imported Style 19"/>
    <w:pPr>
      <w:numPr>
        <w:numId w:val="47"/>
      </w:numPr>
    </w:pPr>
  </w:style>
  <w:style w:type="numbering" w:customStyle="1" w:styleId="ImportedStyle21">
    <w:name w:val="Imported Style 21"/>
    <w:pPr>
      <w:numPr>
        <w:numId w:val="50"/>
      </w:numPr>
    </w:pPr>
  </w:style>
  <w:style w:type="numbering" w:customStyle="1" w:styleId="ImportedStyle23">
    <w:name w:val="Imported Style 23"/>
    <w:pPr>
      <w:numPr>
        <w:numId w:val="55"/>
      </w:numPr>
    </w:pPr>
  </w:style>
  <w:style w:type="numbering" w:customStyle="1" w:styleId="ImportedStyle24">
    <w:name w:val="Imported Style 24"/>
    <w:pPr>
      <w:numPr>
        <w:numId w:val="57"/>
      </w:numPr>
    </w:pPr>
  </w:style>
  <w:style w:type="numbering" w:customStyle="1" w:styleId="ImportedStyle25">
    <w:name w:val="Imported Style 25"/>
    <w:pPr>
      <w:numPr>
        <w:numId w:val="59"/>
      </w:numPr>
    </w:pPr>
  </w:style>
  <w:style w:type="numbering" w:customStyle="1" w:styleId="ImportedStyle26">
    <w:name w:val="Imported Style 26"/>
    <w:pPr>
      <w:numPr>
        <w:numId w:val="61"/>
      </w:numPr>
    </w:pPr>
  </w:style>
  <w:style w:type="numbering" w:customStyle="1" w:styleId="ImportedStyle28">
    <w:name w:val="Imported Style 28"/>
    <w:pPr>
      <w:numPr>
        <w:numId w:val="64"/>
      </w:numPr>
    </w:pPr>
  </w:style>
  <w:style w:type="numbering" w:customStyle="1" w:styleId="ImportedStyle29">
    <w:name w:val="Imported Style 29"/>
    <w:pPr>
      <w:numPr>
        <w:numId w:val="66"/>
      </w:numPr>
    </w:pPr>
  </w:style>
  <w:style w:type="numbering" w:customStyle="1" w:styleId="ImportedStyle30">
    <w:name w:val="Imported Style 30"/>
    <w:pPr>
      <w:numPr>
        <w:numId w:val="68"/>
      </w:numPr>
    </w:pPr>
  </w:style>
  <w:style w:type="numbering" w:customStyle="1" w:styleId="ImportedStyle31">
    <w:name w:val="Imported Style 31"/>
    <w:pPr>
      <w:numPr>
        <w:numId w:val="70"/>
      </w:numPr>
    </w:pPr>
  </w:style>
  <w:style w:type="numbering" w:customStyle="1" w:styleId="ImportedStyle32">
    <w:name w:val="Imported Style 32"/>
    <w:pPr>
      <w:numPr>
        <w:numId w:val="72"/>
      </w:numPr>
    </w:pPr>
  </w:style>
  <w:style w:type="numbering" w:customStyle="1" w:styleId="ImportedStyle34">
    <w:name w:val="Imported Style 34"/>
    <w:pPr>
      <w:numPr>
        <w:numId w:val="75"/>
      </w:numPr>
    </w:pPr>
  </w:style>
  <w:style w:type="numbering" w:customStyle="1" w:styleId="ImportedStyle41">
    <w:name w:val="Imported Style 41"/>
    <w:pPr>
      <w:numPr>
        <w:numId w:val="83"/>
      </w:numPr>
    </w:pPr>
  </w:style>
  <w:style w:type="numbering" w:customStyle="1" w:styleId="ImportedStyle42">
    <w:name w:val="Imported Style 42"/>
    <w:pPr>
      <w:numPr>
        <w:numId w:val="86"/>
      </w:numPr>
    </w:pPr>
  </w:style>
  <w:style w:type="numbering" w:customStyle="1" w:styleId="ImportedStyle43">
    <w:name w:val="Imported Style 43"/>
    <w:pPr>
      <w:numPr>
        <w:numId w:val="88"/>
      </w:numPr>
    </w:pPr>
  </w:style>
  <w:style w:type="numbering" w:customStyle="1" w:styleId="ImportedStyle44">
    <w:name w:val="Imported Style 44"/>
    <w:pPr>
      <w:numPr>
        <w:numId w:val="90"/>
      </w:numPr>
    </w:pPr>
  </w:style>
  <w:style w:type="numbering" w:customStyle="1" w:styleId="ImportedStyle45">
    <w:name w:val="Imported Style 45"/>
    <w:pPr>
      <w:numPr>
        <w:numId w:val="92"/>
      </w:numPr>
    </w:pPr>
  </w:style>
  <w:style w:type="numbering" w:customStyle="1" w:styleId="ImportedStyle46">
    <w:name w:val="Imported Style 46"/>
    <w:pPr>
      <w:numPr>
        <w:numId w:val="94"/>
      </w:numPr>
    </w:pPr>
  </w:style>
  <w:style w:type="numbering" w:customStyle="1" w:styleId="ImportedStyle47">
    <w:name w:val="Imported Style 47"/>
    <w:pPr>
      <w:numPr>
        <w:numId w:val="96"/>
      </w:numPr>
    </w:pPr>
  </w:style>
  <w:style w:type="numbering" w:customStyle="1" w:styleId="ImportedStyle49">
    <w:name w:val="Imported Style 49"/>
    <w:pPr>
      <w:numPr>
        <w:numId w:val="100"/>
      </w:numPr>
    </w:pPr>
  </w:style>
  <w:style w:type="numbering" w:customStyle="1" w:styleId="ImportedStyle50">
    <w:name w:val="Imported Style 50"/>
    <w:pPr>
      <w:numPr>
        <w:numId w:val="102"/>
      </w:numPr>
    </w:pPr>
  </w:style>
  <w:style w:type="numbering" w:customStyle="1" w:styleId="ImportedStyle51">
    <w:name w:val="Imported Style 51"/>
    <w:pPr>
      <w:numPr>
        <w:numId w:val="104"/>
      </w:numPr>
    </w:pPr>
  </w:style>
  <w:style w:type="numbering" w:customStyle="1" w:styleId="ImportedStyle52">
    <w:name w:val="Imported Style 52"/>
    <w:pPr>
      <w:numPr>
        <w:numId w:val="106"/>
      </w:numPr>
    </w:pPr>
  </w:style>
  <w:style w:type="numbering" w:customStyle="1" w:styleId="ImportedStyle53">
    <w:name w:val="Imported Style 53"/>
    <w:pPr>
      <w:numPr>
        <w:numId w:val="108"/>
      </w:numPr>
    </w:pPr>
  </w:style>
  <w:style w:type="numbering" w:customStyle="1" w:styleId="ImportedStyle54">
    <w:name w:val="Imported Style 54"/>
    <w:pPr>
      <w:numPr>
        <w:numId w:val="110"/>
      </w:numPr>
    </w:pPr>
  </w:style>
  <w:style w:type="numbering" w:customStyle="1" w:styleId="ImportedStyle55">
    <w:name w:val="Imported Style 55"/>
    <w:pPr>
      <w:numPr>
        <w:numId w:val="112"/>
      </w:numPr>
    </w:pPr>
  </w:style>
  <w:style w:type="numbering" w:customStyle="1" w:styleId="ImportedStyle56">
    <w:name w:val="Imported Style 56"/>
    <w:pPr>
      <w:numPr>
        <w:numId w:val="114"/>
      </w:numPr>
    </w:pPr>
  </w:style>
  <w:style w:type="numbering" w:customStyle="1" w:styleId="ImportedStyle57">
    <w:name w:val="Imported Style 57"/>
    <w:pPr>
      <w:numPr>
        <w:numId w:val="1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ashfutures.co.uk" TargetMode="Externa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imon@ashfutures.co.uk" TargetMode="External"/><Relationship Id="rId20" Type="http://schemas.openxmlformats.org/officeDocument/2006/relationships/chart" Target="charts/chart1.xm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http://www.ashfutures.co.uk"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mailto:simon@ashfutures.co.uk" TargetMode="External"/><Relationship Id="rId22" Type="http://schemas.openxmlformats.org/officeDocument/2006/relationships/chart" Target="charts/chart3.xml"/><Relationship Id="rId27" Type="http://schemas.openxmlformats.org/officeDocument/2006/relationships/header" Target="header5.xml"/><Relationship Id="rId30"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18"/>
  <c:chart>
    <c:autoTitleDeleted val="1"/>
    <c:plotArea>
      <c:layout>
        <c:manualLayout>
          <c:layoutTarget val="inner"/>
          <c:xMode val="edge"/>
          <c:yMode val="edge"/>
          <c:x val="5.0000000000000001E-3"/>
          <c:y val="5.0000000000000001E-3"/>
          <c:w val="0.99"/>
          <c:h val="0.98750000000000004"/>
        </c:manualLayout>
      </c:layout>
      <c:pieChart>
        <c:varyColors val="0"/>
        <c:ser>
          <c:idx val="0"/>
          <c:order val="0"/>
          <c:tx>
            <c:strRef>
              <c:f>Sheet1!$A$2</c:f>
              <c:strCache>
                <c:ptCount val="1"/>
              </c:strCache>
            </c:strRef>
          </c:tx>
          <c:spPr>
            <a:solidFill>
              <a:srgbClr val="335F9B"/>
            </a:solidFill>
            <a:ln w="12700" cap="flat">
              <a:noFill/>
              <a:miter lim="400000"/>
            </a:ln>
            <a:effectLst/>
          </c:spPr>
          <c:dPt>
            <c:idx val="0"/>
            <c:bubble3D val="0"/>
            <c:extLst>
              <c:ext xmlns:c16="http://schemas.microsoft.com/office/drawing/2014/chart" uri="{C3380CC4-5D6E-409C-BE32-E72D297353CC}">
                <c16:uniqueId val="{00000000-2557-490B-92FC-7077AF57171A}"/>
              </c:ext>
            </c:extLst>
          </c:dPt>
          <c:dPt>
            <c:idx val="1"/>
            <c:bubble3D val="0"/>
            <c:spPr>
              <a:solidFill>
                <a:srgbClr val="9183BA"/>
              </a:solidFill>
              <a:ln w="12700" cap="flat">
                <a:noFill/>
                <a:miter lim="400000"/>
              </a:ln>
              <a:effectLst/>
            </c:spPr>
            <c:extLst>
              <c:ext xmlns:c16="http://schemas.microsoft.com/office/drawing/2014/chart" uri="{C3380CC4-5D6E-409C-BE32-E72D297353CC}">
                <c16:uniqueId val="{00000002-2557-490B-92FC-7077AF57171A}"/>
              </c:ext>
            </c:extLst>
          </c:dPt>
          <c:dPt>
            <c:idx val="2"/>
            <c:bubble3D val="0"/>
            <c:spPr>
              <a:solidFill>
                <a:srgbClr val="A8C8F7"/>
              </a:solidFill>
              <a:ln w="12700" cap="flat">
                <a:noFill/>
                <a:miter lim="400000"/>
              </a:ln>
              <a:effectLst/>
            </c:spPr>
            <c:extLst>
              <c:ext xmlns:c16="http://schemas.microsoft.com/office/drawing/2014/chart" uri="{C3380CC4-5D6E-409C-BE32-E72D297353CC}">
                <c16:uniqueId val="{00000004-2557-490B-92FC-7077AF57171A}"/>
              </c:ext>
            </c:extLst>
          </c:dPt>
          <c:dPt>
            <c:idx val="3"/>
            <c:bubble3D val="0"/>
            <c:spPr>
              <a:solidFill>
                <a:srgbClr val="65C8CC"/>
              </a:solidFill>
              <a:ln w="12700" cap="flat">
                <a:noFill/>
                <a:miter lim="400000"/>
              </a:ln>
              <a:effectLst/>
            </c:spPr>
            <c:extLst>
              <c:ext xmlns:c16="http://schemas.microsoft.com/office/drawing/2014/chart" uri="{C3380CC4-5D6E-409C-BE32-E72D297353CC}">
                <c16:uniqueId val="{00000006-2557-490B-92FC-7077AF57171A}"/>
              </c:ext>
            </c:extLst>
          </c:dPt>
          <c:dLbls>
            <c:dLbl>
              <c:idx val="0"/>
              <c:numFmt formatCode="0" sourceLinked="0"/>
              <c:spPr/>
              <c:txPr>
                <a:bodyPr/>
                <a:lstStyle/>
                <a:p>
                  <a:pPr>
                    <a:defRPr sz="1200" b="0" i="0" u="none" strike="noStrike">
                      <a:solidFill>
                        <a:srgbClr val="FFFFFF"/>
                      </a:solidFill>
                      <a:latin typeface="Gill San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2557-490B-92FC-7077AF57171A}"/>
                </c:ext>
              </c:extLst>
            </c:dLbl>
            <c:dLbl>
              <c:idx val="1"/>
              <c:numFmt formatCode="0" sourceLinked="0"/>
              <c:spPr/>
              <c:txPr>
                <a:bodyPr/>
                <a:lstStyle/>
                <a:p>
                  <a:pPr>
                    <a:defRPr sz="1200" b="0" i="0" u="none" strike="noStrike">
                      <a:solidFill>
                        <a:srgbClr val="FFFFFF"/>
                      </a:solidFill>
                      <a:latin typeface="Gill San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2557-490B-92FC-7077AF57171A}"/>
                </c:ext>
              </c:extLst>
            </c:dLbl>
            <c:dLbl>
              <c:idx val="2"/>
              <c:numFmt formatCode="0" sourceLinked="0"/>
              <c:spPr/>
              <c:txPr>
                <a:bodyPr/>
                <a:lstStyle/>
                <a:p>
                  <a:pPr>
                    <a:defRPr sz="1200" b="0" i="0" u="none" strike="noStrike">
                      <a:solidFill>
                        <a:srgbClr val="FFFFFF"/>
                      </a:solidFill>
                      <a:latin typeface="Gill San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2557-490B-92FC-7077AF57171A}"/>
                </c:ext>
              </c:extLst>
            </c:dLbl>
            <c:dLbl>
              <c:idx val="3"/>
              <c:numFmt formatCode="0" sourceLinked="0"/>
              <c:spPr/>
              <c:txPr>
                <a:bodyPr/>
                <a:lstStyle/>
                <a:p>
                  <a:pPr>
                    <a:defRPr sz="1200" b="0" i="0" u="none" strike="noStrike">
                      <a:solidFill>
                        <a:srgbClr val="FFFFFF"/>
                      </a:solidFill>
                      <a:latin typeface="Gill San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6-2557-490B-92FC-7077AF57171A}"/>
                </c:ext>
              </c:extLst>
            </c:dLbl>
            <c:numFmt formatCode="0" sourceLinked="0"/>
            <c:spPr>
              <a:noFill/>
              <a:ln>
                <a:noFill/>
              </a:ln>
              <a:effectLst/>
            </c:spPr>
            <c:txPr>
              <a:bodyPr/>
              <a:lstStyle/>
              <a:p>
                <a:pPr>
                  <a:defRPr sz="1200" b="0" i="0" u="none" strike="noStrike">
                    <a:solidFill>
                      <a:srgbClr val="FFFFFF"/>
                    </a:solidFill>
                    <a:latin typeface="Gill San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Sheet1!$B$1:$E$1</c:f>
              <c:strCache>
                <c:ptCount val="4"/>
                <c:pt idx="0">
                  <c:v>Autumn Festival of Food and Drink</c:v>
                </c:pt>
                <c:pt idx="1">
                  <c:v>Lost Lands Cinema</c:v>
                </c:pt>
                <c:pt idx="2">
                  <c:v>Crafts on the Coast</c:v>
                </c:pt>
                <c:pt idx="3">
                  <c:v>Slow Food Fest</c:v>
                </c:pt>
              </c:strCache>
            </c:strRef>
          </c:cat>
          <c:val>
            <c:numRef>
              <c:f>Sheet1!$B$2:$E$2</c:f>
              <c:numCache>
                <c:formatCode>General</c:formatCode>
                <c:ptCount val="4"/>
                <c:pt idx="0">
                  <c:v>6</c:v>
                </c:pt>
                <c:pt idx="1">
                  <c:v>1</c:v>
                </c:pt>
                <c:pt idx="2">
                  <c:v>12</c:v>
                </c:pt>
                <c:pt idx="3">
                  <c:v>1</c:v>
                </c:pt>
              </c:numCache>
            </c:numRef>
          </c:val>
          <c:extLst>
            <c:ext xmlns:c16="http://schemas.microsoft.com/office/drawing/2014/chart" uri="{C3380CC4-5D6E-409C-BE32-E72D297353CC}">
              <c16:uniqueId val="{00000007-2557-490B-92FC-7077AF57171A}"/>
            </c:ext>
          </c:extLst>
        </c:ser>
        <c:dLbls>
          <c:showLegendKey val="0"/>
          <c:showVal val="0"/>
          <c:showCatName val="0"/>
          <c:showSerName val="0"/>
          <c:showPercent val="0"/>
          <c:showBubbleSize val="0"/>
          <c:showLeaderLines val="0"/>
        </c:dLbls>
        <c:firstSliceAng val="0"/>
      </c:pieChart>
      <c:spPr>
        <a:noFill/>
        <a:ln w="12700" cap="flat">
          <a:noFill/>
          <a:miter lim="400000"/>
        </a:ln>
        <a:effectLst/>
      </c:spPr>
    </c:plotArea>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18"/>
  <c:chart>
    <c:title>
      <c:tx>
        <c:rich>
          <a:bodyPr rot="0"/>
          <a:lstStyle/>
          <a:p>
            <a:pPr>
              <a:defRPr sz="1800" b="1" i="0" u="none" strike="noStrike">
                <a:solidFill>
                  <a:srgbClr val="335F9B"/>
                </a:solidFill>
                <a:latin typeface="Verdana"/>
              </a:defRPr>
            </a:pPr>
            <a:r>
              <a:rPr lang="en-US" sz="1800" b="1" i="0" u="none" strike="noStrike">
                <a:solidFill>
                  <a:srgbClr val="335F9B"/>
                </a:solidFill>
                <a:latin typeface="Verdana"/>
              </a:rPr>
              <a:t>Visitor Spend</a:t>
            </a:r>
          </a:p>
        </c:rich>
      </c:tx>
      <c:layout>
        <c:manualLayout>
          <c:xMode val="edge"/>
          <c:yMode val="edge"/>
          <c:x val="0.36126999999999998"/>
          <c:y val="0"/>
          <c:w val="0.27745999999999998"/>
          <c:h val="0.16426199999999999"/>
        </c:manualLayout>
      </c:layout>
      <c:overlay val="1"/>
      <c:spPr>
        <a:noFill/>
        <a:effectLst/>
      </c:spPr>
    </c:title>
    <c:autoTitleDeleted val="0"/>
    <c:plotArea>
      <c:layout>
        <c:manualLayout>
          <c:layoutTarget val="inner"/>
          <c:xMode val="edge"/>
          <c:yMode val="edge"/>
          <c:x val="0.105614"/>
          <c:y val="0.16426199999999999"/>
          <c:w val="0.88938600000000001"/>
          <c:h val="0.731074"/>
        </c:manualLayout>
      </c:layout>
      <c:barChart>
        <c:barDir val="col"/>
        <c:grouping val="clustered"/>
        <c:varyColors val="0"/>
        <c:ser>
          <c:idx val="0"/>
          <c:order val="0"/>
          <c:tx>
            <c:strRef>
              <c:f>Sheet1!$A$2</c:f>
              <c:strCache>
                <c:ptCount val="1"/>
                <c:pt idx="0">
                  <c:v>Series1</c:v>
                </c:pt>
              </c:strCache>
            </c:strRef>
          </c:tx>
          <c:spPr>
            <a:solidFill>
              <a:srgbClr val="335F9B"/>
            </a:solidFill>
            <a:ln w="12700" cap="flat">
              <a:noFill/>
              <a:miter lim="400000"/>
            </a:ln>
            <a:effectLst/>
          </c:spPr>
          <c:invertIfNegative val="0"/>
          <c:cat>
            <c:strRef>
              <c:f>Sheet1!$B$1:$G$1</c:f>
              <c:strCache>
                <c:ptCount val="6"/>
                <c:pt idx="0">
                  <c:v>£0-£10</c:v>
                </c:pt>
                <c:pt idx="1">
                  <c:v>£11-£20</c:v>
                </c:pt>
                <c:pt idx="2">
                  <c:v>£21-£40</c:v>
                </c:pt>
                <c:pt idx="3">
                  <c:v>£41-£60</c:v>
                </c:pt>
                <c:pt idx="4">
                  <c:v>£61-£100</c:v>
                </c:pt>
                <c:pt idx="5">
                  <c:v>£101+</c:v>
                </c:pt>
              </c:strCache>
            </c:strRef>
          </c:cat>
          <c:val>
            <c:numRef>
              <c:f>Sheet1!$B$2:$G$2</c:f>
              <c:numCache>
                <c:formatCode>General</c:formatCode>
                <c:ptCount val="6"/>
                <c:pt idx="0">
                  <c:v>9</c:v>
                </c:pt>
                <c:pt idx="1">
                  <c:v>5</c:v>
                </c:pt>
                <c:pt idx="2">
                  <c:v>3</c:v>
                </c:pt>
                <c:pt idx="3">
                  <c:v>3</c:v>
                </c:pt>
                <c:pt idx="5">
                  <c:v>1</c:v>
                </c:pt>
              </c:numCache>
            </c:numRef>
          </c:val>
          <c:extLst>
            <c:ext xmlns:c16="http://schemas.microsoft.com/office/drawing/2014/chart" uri="{C3380CC4-5D6E-409C-BE32-E72D297353CC}">
              <c16:uniqueId val="{00000000-71F1-4137-AC3E-0DF5254D3218}"/>
            </c:ext>
          </c:extLst>
        </c:ser>
        <c:dLbls>
          <c:showLegendKey val="0"/>
          <c:showVal val="0"/>
          <c:showCatName val="0"/>
          <c:showSerName val="0"/>
          <c:showPercent val="0"/>
          <c:showBubbleSize val="0"/>
        </c:dLbls>
        <c:gapWidth val="150"/>
        <c:axId val="188562816"/>
        <c:axId val="188827136"/>
      </c:barChart>
      <c:catAx>
        <c:axId val="188562816"/>
        <c:scaling>
          <c:orientation val="minMax"/>
        </c:scaling>
        <c:delete val="0"/>
        <c:axPos val="b"/>
        <c:numFmt formatCode="General" sourceLinked="0"/>
        <c:majorTickMark val="out"/>
        <c:minorTickMark val="none"/>
        <c:tickLblPos val="low"/>
        <c:spPr>
          <a:ln w="12700" cap="flat">
            <a:solidFill>
              <a:srgbClr val="888888"/>
            </a:solidFill>
            <a:prstDash val="solid"/>
            <a:round/>
          </a:ln>
        </c:spPr>
        <c:txPr>
          <a:bodyPr rot="0"/>
          <a:lstStyle/>
          <a:p>
            <a:pPr>
              <a:defRPr sz="1000" b="0" i="0" u="none" strike="noStrike">
                <a:solidFill>
                  <a:srgbClr val="000000"/>
                </a:solidFill>
                <a:latin typeface="Verdana"/>
              </a:defRPr>
            </a:pPr>
            <a:endParaRPr lang="en-US"/>
          </a:p>
        </c:txPr>
        <c:crossAx val="188827136"/>
        <c:crosses val="autoZero"/>
        <c:auto val="1"/>
        <c:lblAlgn val="ctr"/>
        <c:lblOffset val="100"/>
        <c:noMultiLvlLbl val="1"/>
      </c:catAx>
      <c:valAx>
        <c:axId val="188827136"/>
        <c:scaling>
          <c:orientation val="minMax"/>
        </c:scaling>
        <c:delete val="0"/>
        <c:axPos val="l"/>
        <c:majorGridlines>
          <c:spPr>
            <a:ln w="12700" cap="flat">
              <a:solidFill>
                <a:srgbClr val="888888"/>
              </a:solidFill>
              <a:prstDash val="solid"/>
              <a:round/>
            </a:ln>
          </c:spPr>
        </c:majorGridlines>
        <c:title>
          <c:tx>
            <c:rich>
              <a:bodyPr rot="-5400000"/>
              <a:lstStyle/>
              <a:p>
                <a:pPr>
                  <a:defRPr sz="1000" b="1" i="0" u="none" strike="noStrike">
                    <a:solidFill>
                      <a:srgbClr val="000000"/>
                    </a:solidFill>
                    <a:latin typeface="Verdana"/>
                  </a:defRPr>
                </a:pPr>
                <a:r>
                  <a:rPr lang="en-US" sz="1000" b="1" i="0" u="none" strike="noStrike">
                    <a:solidFill>
                      <a:srgbClr val="000000"/>
                    </a:solidFill>
                    <a:latin typeface="Verdana"/>
                  </a:rPr>
                  <a:t>Number of responses
</a:t>
                </a:r>
              </a:p>
            </c:rich>
          </c:tx>
          <c:overlay val="1"/>
        </c:title>
        <c:numFmt formatCode="0" sourceLinked="0"/>
        <c:majorTickMark val="out"/>
        <c:minorTickMark val="none"/>
        <c:tickLblPos val="nextTo"/>
        <c:spPr>
          <a:ln w="12700" cap="flat">
            <a:solidFill>
              <a:srgbClr val="888888"/>
            </a:solidFill>
            <a:prstDash val="solid"/>
            <a:round/>
          </a:ln>
        </c:spPr>
        <c:txPr>
          <a:bodyPr rot="0"/>
          <a:lstStyle/>
          <a:p>
            <a:pPr>
              <a:defRPr sz="1000" b="0" i="0" u="none" strike="noStrike">
                <a:solidFill>
                  <a:srgbClr val="000000"/>
                </a:solidFill>
                <a:latin typeface="Verdana"/>
              </a:defRPr>
            </a:pPr>
            <a:endParaRPr lang="en-US"/>
          </a:p>
        </c:txPr>
        <c:crossAx val="188562816"/>
        <c:crosses val="autoZero"/>
        <c:crossBetween val="between"/>
        <c:majorUnit val="2.25"/>
        <c:minorUnit val="1.125"/>
      </c:valAx>
      <c:spPr>
        <a:solidFill>
          <a:srgbClr val="F3FCFF"/>
        </a:solidFill>
        <a:ln w="12700" cap="flat">
          <a:noFill/>
          <a:miter lim="400000"/>
        </a:ln>
        <a:effectLst/>
      </c:spPr>
    </c:plotArea>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18"/>
  <c:chart>
    <c:autoTitleDeleted val="1"/>
    <c:plotArea>
      <c:layout>
        <c:manualLayout>
          <c:layoutTarget val="inner"/>
          <c:xMode val="edge"/>
          <c:yMode val="edge"/>
          <c:x val="5.0000000000000001E-3"/>
          <c:y val="5.0000000000000001E-3"/>
          <c:w val="0.99"/>
          <c:h val="0.98750000000000004"/>
        </c:manualLayout>
      </c:layout>
      <c:pieChart>
        <c:varyColors val="0"/>
        <c:ser>
          <c:idx val="0"/>
          <c:order val="0"/>
          <c:tx>
            <c:strRef>
              <c:f>Sheet1!$A$2</c:f>
              <c:strCache>
                <c:ptCount val="1"/>
              </c:strCache>
            </c:strRef>
          </c:tx>
          <c:spPr>
            <a:solidFill>
              <a:srgbClr val="335F9B"/>
            </a:solidFill>
            <a:ln w="12700" cap="flat">
              <a:noFill/>
              <a:miter lim="400000"/>
            </a:ln>
            <a:effectLst/>
          </c:spPr>
          <c:dPt>
            <c:idx val="0"/>
            <c:bubble3D val="0"/>
            <c:extLst>
              <c:ext xmlns:c16="http://schemas.microsoft.com/office/drawing/2014/chart" uri="{C3380CC4-5D6E-409C-BE32-E72D297353CC}">
                <c16:uniqueId val="{00000000-ED25-448C-AAF6-35CFE3CAE98B}"/>
              </c:ext>
            </c:extLst>
          </c:dPt>
          <c:dPt>
            <c:idx val="1"/>
            <c:bubble3D val="0"/>
            <c:spPr>
              <a:solidFill>
                <a:srgbClr val="9183BA"/>
              </a:solidFill>
              <a:ln w="12700" cap="flat">
                <a:noFill/>
                <a:miter lim="400000"/>
              </a:ln>
              <a:effectLst/>
            </c:spPr>
            <c:extLst>
              <c:ext xmlns:c16="http://schemas.microsoft.com/office/drawing/2014/chart" uri="{C3380CC4-5D6E-409C-BE32-E72D297353CC}">
                <c16:uniqueId val="{00000002-ED25-448C-AAF6-35CFE3CAE98B}"/>
              </c:ext>
            </c:extLst>
          </c:dPt>
          <c:dPt>
            <c:idx val="2"/>
            <c:bubble3D val="0"/>
            <c:spPr>
              <a:solidFill>
                <a:srgbClr val="A8C8F7"/>
              </a:solidFill>
              <a:ln w="12700" cap="flat">
                <a:noFill/>
                <a:miter lim="400000"/>
              </a:ln>
              <a:effectLst/>
            </c:spPr>
            <c:extLst>
              <c:ext xmlns:c16="http://schemas.microsoft.com/office/drawing/2014/chart" uri="{C3380CC4-5D6E-409C-BE32-E72D297353CC}">
                <c16:uniqueId val="{00000004-ED25-448C-AAF6-35CFE3CAE98B}"/>
              </c:ext>
            </c:extLst>
          </c:dPt>
          <c:dPt>
            <c:idx val="3"/>
            <c:bubble3D val="0"/>
            <c:spPr>
              <a:solidFill>
                <a:srgbClr val="65C8CC"/>
              </a:solidFill>
              <a:ln w="12700" cap="flat">
                <a:noFill/>
                <a:miter lim="400000"/>
              </a:ln>
              <a:effectLst/>
            </c:spPr>
            <c:extLst>
              <c:ext xmlns:c16="http://schemas.microsoft.com/office/drawing/2014/chart" uri="{C3380CC4-5D6E-409C-BE32-E72D297353CC}">
                <c16:uniqueId val="{00000006-ED25-448C-AAF6-35CFE3CAE98B}"/>
              </c:ext>
            </c:extLst>
          </c:dPt>
          <c:dPt>
            <c:idx val="4"/>
            <c:bubble3D val="0"/>
            <c:spPr>
              <a:solidFill>
                <a:srgbClr val="CACACA"/>
              </a:solidFill>
              <a:ln w="12700" cap="flat">
                <a:noFill/>
                <a:miter lim="400000"/>
              </a:ln>
              <a:effectLst/>
            </c:spPr>
            <c:extLst>
              <c:ext xmlns:c16="http://schemas.microsoft.com/office/drawing/2014/chart" uri="{C3380CC4-5D6E-409C-BE32-E72D297353CC}">
                <c16:uniqueId val="{00000008-ED25-448C-AAF6-35CFE3CAE98B}"/>
              </c:ext>
            </c:extLst>
          </c:dPt>
          <c:dLbls>
            <c:dLbl>
              <c:idx val="0"/>
              <c:numFmt formatCode="0" sourceLinked="0"/>
              <c:spPr/>
              <c:txPr>
                <a:bodyPr/>
                <a:lstStyle/>
                <a:p>
                  <a:pPr>
                    <a:defRPr sz="1200" b="0" i="0" u="none" strike="noStrike">
                      <a:solidFill>
                        <a:srgbClr val="FFFFFF"/>
                      </a:solidFill>
                      <a:latin typeface="Gill San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ED25-448C-AAF6-35CFE3CAE98B}"/>
                </c:ext>
              </c:extLst>
            </c:dLbl>
            <c:dLbl>
              <c:idx val="1"/>
              <c:numFmt formatCode="0" sourceLinked="0"/>
              <c:spPr/>
              <c:txPr>
                <a:bodyPr/>
                <a:lstStyle/>
                <a:p>
                  <a:pPr>
                    <a:defRPr sz="1200" b="0" i="0" u="none" strike="noStrike">
                      <a:solidFill>
                        <a:srgbClr val="FFFFFF"/>
                      </a:solidFill>
                      <a:latin typeface="Gill San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ED25-448C-AAF6-35CFE3CAE98B}"/>
                </c:ext>
              </c:extLst>
            </c:dLbl>
            <c:dLbl>
              <c:idx val="2"/>
              <c:numFmt formatCode="0" sourceLinked="0"/>
              <c:spPr/>
              <c:txPr>
                <a:bodyPr/>
                <a:lstStyle/>
                <a:p>
                  <a:pPr>
                    <a:defRPr sz="1200" b="0" i="0" u="none" strike="noStrike">
                      <a:solidFill>
                        <a:srgbClr val="FFFFFF"/>
                      </a:solidFill>
                      <a:latin typeface="Gill San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ED25-448C-AAF6-35CFE3CAE98B}"/>
                </c:ext>
              </c:extLst>
            </c:dLbl>
            <c:dLbl>
              <c:idx val="3"/>
              <c:numFmt formatCode="0" sourceLinked="0"/>
              <c:spPr/>
              <c:txPr>
                <a:bodyPr/>
                <a:lstStyle/>
                <a:p>
                  <a:pPr>
                    <a:defRPr sz="1200" b="0" i="0" u="none" strike="noStrike">
                      <a:solidFill>
                        <a:srgbClr val="FFFFFF"/>
                      </a:solidFill>
                      <a:latin typeface="Gill San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6-ED25-448C-AAF6-35CFE3CAE98B}"/>
                </c:ext>
              </c:extLst>
            </c:dLbl>
            <c:dLbl>
              <c:idx val="4"/>
              <c:numFmt formatCode="0" sourceLinked="0"/>
              <c:spPr/>
              <c:txPr>
                <a:bodyPr/>
                <a:lstStyle/>
                <a:p>
                  <a:pPr>
                    <a:defRPr sz="1200" b="0" i="0" u="none" strike="noStrike">
                      <a:solidFill>
                        <a:srgbClr val="FFFFFF"/>
                      </a:solidFill>
                      <a:latin typeface="Gill San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8-ED25-448C-AAF6-35CFE3CAE98B}"/>
                </c:ext>
              </c:extLst>
            </c:dLbl>
            <c:numFmt formatCode="0" sourceLinked="0"/>
            <c:spPr>
              <a:noFill/>
              <a:ln>
                <a:noFill/>
              </a:ln>
              <a:effectLst/>
            </c:spPr>
            <c:txPr>
              <a:bodyPr/>
              <a:lstStyle/>
              <a:p>
                <a:pPr>
                  <a:defRPr sz="1200" b="0" i="0" u="none" strike="noStrike">
                    <a:solidFill>
                      <a:srgbClr val="FFFFFF"/>
                    </a:solidFill>
                    <a:latin typeface="Gill San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Sheet1!$B$1:$F$1</c:f>
              <c:strCache>
                <c:ptCount val="5"/>
                <c:pt idx="0">
                  <c:v>Local Press</c:v>
                </c:pt>
                <c:pt idx="1">
                  <c:v>Social Media</c:v>
                </c:pt>
                <c:pt idx="2">
                  <c:v>Events website</c:v>
                </c:pt>
                <c:pt idx="3">
                  <c:v>Word of Mouth</c:v>
                </c:pt>
                <c:pt idx="4">
                  <c:v>Other </c:v>
                </c:pt>
              </c:strCache>
            </c:strRef>
          </c:cat>
          <c:val>
            <c:numRef>
              <c:f>Sheet1!$B$2:$F$2</c:f>
              <c:numCache>
                <c:formatCode>General</c:formatCode>
                <c:ptCount val="5"/>
                <c:pt idx="0">
                  <c:v>3</c:v>
                </c:pt>
                <c:pt idx="1">
                  <c:v>7</c:v>
                </c:pt>
                <c:pt idx="2">
                  <c:v>2</c:v>
                </c:pt>
                <c:pt idx="3">
                  <c:v>7</c:v>
                </c:pt>
                <c:pt idx="4">
                  <c:v>5</c:v>
                </c:pt>
              </c:numCache>
            </c:numRef>
          </c:val>
          <c:extLst>
            <c:ext xmlns:c16="http://schemas.microsoft.com/office/drawing/2014/chart" uri="{C3380CC4-5D6E-409C-BE32-E72D297353CC}">
              <c16:uniqueId val="{00000009-ED25-448C-AAF6-35CFE3CAE98B}"/>
            </c:ext>
          </c:extLst>
        </c:ser>
        <c:dLbls>
          <c:showLegendKey val="0"/>
          <c:showVal val="0"/>
          <c:showCatName val="0"/>
          <c:showSerName val="0"/>
          <c:showPercent val="0"/>
          <c:showBubbleSize val="0"/>
          <c:showLeaderLines val="0"/>
        </c:dLbls>
        <c:firstSliceAng val="0"/>
      </c:pieChart>
      <c:spPr>
        <a:solidFill>
          <a:srgbClr val="FFFFFF"/>
        </a:solidFill>
        <a:ln w="12700" cap="flat">
          <a:noFill/>
          <a:miter lim="400000"/>
        </a:ln>
        <a:effectLst/>
      </c:spPr>
    </c:plotArea>
    <c:plotVisOnly val="1"/>
    <c:dispBlanksAs val="gap"/>
    <c:showDLblsOverMax val="1"/>
  </c:chart>
  <c:spPr>
    <a:solidFill>
      <a:srgbClr val="FFFFFF"/>
    </a:solidFill>
    <a:ln w="12700" cap="flat">
      <a:solidFill>
        <a:srgbClr val="888888"/>
      </a:solidFill>
      <a:prstDash val="solid"/>
      <a:round/>
    </a:ln>
    <a:effectLst/>
  </c:spPr>
  <c:externalData r:id="rId1">
    <c:autoUpdate val="0"/>
  </c:externalData>
</c:chartSpac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18407</Words>
  <Characters>104921</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123082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Dunraven Pop Up Events Evaluation Report</dc:title>
  <dc:subject>
  </dc:subject>
  <dc:creator>Davies, Natasha</dc:creator>
  <cp:keywords>
  </cp:keywords>
  <cp:lastModifiedBy>Hannah Sinclair</cp:lastModifiedBy>
  <cp:revision>2</cp:revision>
  <dcterms:created xsi:type="dcterms:W3CDTF">2021-07-20T10:45:00Z</dcterms:created>
  <dcterms:modified xsi:type="dcterms:W3CDTF">2021-07-20T10:45:40Z</dcterms:modified>
</cp:coreProperties>
</file>