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B" w:rsidRDefault="00CC741B"/>
    <w:p w:rsidR="00576F7E" w:rsidP="00BE4CC3" w:rsidRDefault="00CC741B">
      <w:pPr>
        <w:jc w:val="center"/>
        <w:rPr>
          <w:b/>
          <w:sz w:val="24"/>
          <w:szCs w:val="24"/>
        </w:rPr>
      </w:pPr>
      <w:r w:rsidRPr="00576F7E">
        <w:rPr>
          <w:b/>
          <w:sz w:val="24"/>
          <w:szCs w:val="24"/>
        </w:rPr>
        <w:t>LOWER PENARTH COMMUNITY ASSOCIATION BROCKHILL WAY PENARTH CF64 5QD</w:t>
      </w:r>
    </w:p>
    <w:p w:rsidRPr="00E50506" w:rsidR="00E50506" w:rsidP="00576F7E" w:rsidRDefault="00E50506">
      <w:pPr>
        <w:pStyle w:val="ListParagraph"/>
        <w:spacing w:after="0"/>
        <w:ind w:left="0"/>
        <w:rPr>
          <w:sz w:val="24"/>
        </w:rPr>
      </w:pPr>
      <w:r w:rsidRPr="00E50506">
        <w:rPr>
          <w:noProof/>
          <w:sz w:val="24"/>
          <w:lang w:eastAsia="en-GB"/>
        </w:rPr>
        <w:drawing>
          <wp:inline distT="0" distB="0" distL="0" distR="0" wp14:anchorId="7BADE2A1" wp14:editId="58DC3A64">
            <wp:extent cx="1343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506">
        <w:rPr>
          <w:noProof/>
          <w:sz w:val="24"/>
          <w:lang w:eastAsia="en-GB"/>
        </w:rPr>
        <w:drawing>
          <wp:inline distT="0" distB="0" distL="0" distR="0" wp14:anchorId="380B8728" wp14:editId="2D4CD223">
            <wp:extent cx="134302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506">
        <w:rPr>
          <w:noProof/>
          <w:sz w:val="24"/>
          <w:lang w:eastAsia="en-GB"/>
        </w:rPr>
        <w:drawing>
          <wp:inline distT="0" distB="0" distL="0" distR="0" wp14:anchorId="16AE129D" wp14:editId="2F0CD5E5">
            <wp:extent cx="134302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506">
        <w:rPr>
          <w:noProof/>
          <w:sz w:val="24"/>
          <w:lang w:eastAsia="en-GB"/>
        </w:rPr>
        <w:drawing>
          <wp:inline distT="0" distB="0" distL="0" distR="0" wp14:anchorId="507C855D" wp14:editId="54151933">
            <wp:extent cx="134302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506">
        <w:rPr>
          <w:noProof/>
          <w:sz w:val="24"/>
          <w:lang w:eastAsia="en-GB"/>
        </w:rPr>
        <w:drawing>
          <wp:inline distT="0" distB="0" distL="0" distR="0" wp14:anchorId="3D34B894" wp14:editId="2A99CCE0">
            <wp:extent cx="134302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50506" w:rsidR="00E50506" w:rsidP="00576F7E" w:rsidRDefault="00E50506">
      <w:pPr>
        <w:pStyle w:val="ListParagraph"/>
        <w:spacing w:after="0"/>
        <w:ind w:left="0"/>
        <w:rPr>
          <w:sz w:val="24"/>
        </w:rPr>
      </w:pPr>
    </w:p>
    <w:p w:rsidR="00E50506" w:rsidP="006D1465" w:rsidRDefault="006D1465">
      <w:pPr>
        <w:pStyle w:val="ListParagraph"/>
        <w:spacing w:after="0"/>
        <w:ind w:left="0"/>
        <w:jc w:val="center"/>
      </w:pPr>
      <w:r w:rsidRPr="00F55E21">
        <w:rPr>
          <w:b/>
        </w:rPr>
        <w:t>CHARGING STRUCTURE LOWER PENARTH COMMINTY CENTRE WEF 1</w:t>
      </w:r>
      <w:r w:rsidRPr="00F55E21">
        <w:rPr>
          <w:b/>
          <w:vertAlign w:val="superscript"/>
        </w:rPr>
        <w:t>st</w:t>
      </w:r>
      <w:r w:rsidRPr="00F55E21">
        <w:rPr>
          <w:b/>
        </w:rPr>
        <w:t xml:space="preserve"> </w:t>
      </w:r>
      <w:r w:rsidR="0040045D">
        <w:rPr>
          <w:b/>
        </w:rPr>
        <w:t>SEPTEMBER 2017</w:t>
      </w:r>
      <w:bookmarkStart w:name="_GoBack" w:id="0"/>
      <w:bookmarkEnd w:id="0"/>
    </w:p>
    <w:p w:rsidR="00E50506" w:rsidP="00576F7E" w:rsidRDefault="00E50506">
      <w:pPr>
        <w:pStyle w:val="ListParagraph"/>
        <w:spacing w:after="0"/>
        <w:ind w:left="0"/>
      </w:pPr>
    </w:p>
    <w:tbl>
      <w:tblPr>
        <w:tblpPr w:leftFromText="180" w:rightFromText="180" w:vertAnchor="text" w:horzAnchor="margin" w:tblpXSpec="center" w:tblpY="222"/>
        <w:tblW w:w="477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58"/>
        <w:gridCol w:w="1000"/>
        <w:gridCol w:w="1000"/>
        <w:gridCol w:w="2103"/>
        <w:gridCol w:w="4252"/>
      </w:tblGrid>
      <w:tr w:rsidRPr="00F55E21" w:rsidR="00E50506" w:rsidTr="007F45B0">
        <w:trPr>
          <w:trHeight w:val="195"/>
        </w:trPr>
        <w:tc>
          <w:tcPr>
            <w:tcW w:w="653" w:type="pct"/>
            <w:shd w:val="clear" w:color="auto" w:fill="auto"/>
          </w:tcPr>
          <w:p w:rsidRPr="00F55E21" w:rsidR="00E50506" w:rsidP="00E50506" w:rsidRDefault="00E50506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BOOKING</w:t>
            </w:r>
            <w:r w:rsidRPr="00F55E21">
              <w:rPr>
                <w:b/>
              </w:rPr>
              <w:t xml:space="preserve"> TYPE</w:t>
            </w:r>
          </w:p>
        </w:tc>
        <w:tc>
          <w:tcPr>
            <w:tcW w:w="405" w:type="pct"/>
            <w:shd w:val="clear" w:color="auto" w:fill="auto"/>
          </w:tcPr>
          <w:p w:rsidRPr="00F55E21" w:rsidR="00E50506" w:rsidP="00E50506" w:rsidRDefault="00E50506">
            <w:pPr>
              <w:pStyle w:val="ListParagraph"/>
              <w:spacing w:after="0"/>
              <w:ind w:left="0"/>
              <w:rPr>
                <w:b/>
              </w:rPr>
            </w:pPr>
            <w:r w:rsidRPr="00F55E21">
              <w:rPr>
                <w:b/>
              </w:rPr>
              <w:t>HOURLY RATE</w:t>
            </w:r>
          </w:p>
        </w:tc>
        <w:tc>
          <w:tcPr>
            <w:tcW w:w="472" w:type="pct"/>
            <w:shd w:val="clear" w:color="auto" w:fill="auto"/>
          </w:tcPr>
          <w:p w:rsidRPr="00F55E21" w:rsidR="00E50506" w:rsidP="00E50506" w:rsidRDefault="00E50506">
            <w:pPr>
              <w:pStyle w:val="ListParagraph"/>
              <w:spacing w:after="0"/>
              <w:ind w:left="0"/>
              <w:rPr>
                <w:b/>
              </w:rPr>
            </w:pPr>
            <w:r w:rsidRPr="00F55E21">
              <w:rPr>
                <w:b/>
              </w:rPr>
              <w:t>HALL KEY DEPOSIT</w:t>
            </w:r>
          </w:p>
        </w:tc>
        <w:tc>
          <w:tcPr>
            <w:tcW w:w="472" w:type="pct"/>
            <w:shd w:val="clear" w:color="auto" w:fill="auto"/>
          </w:tcPr>
          <w:p w:rsidRPr="00F55E21" w:rsidR="00E50506" w:rsidP="00E50506" w:rsidRDefault="00E50506">
            <w:pPr>
              <w:pStyle w:val="ListParagraph"/>
              <w:spacing w:after="0"/>
              <w:ind w:left="0"/>
              <w:rPr>
                <w:b/>
              </w:rPr>
            </w:pPr>
            <w:r w:rsidRPr="00F55E21">
              <w:rPr>
                <w:b/>
              </w:rPr>
              <w:t>PIANO KEY DEPOSIT</w:t>
            </w:r>
          </w:p>
        </w:tc>
        <w:tc>
          <w:tcPr>
            <w:tcW w:w="992" w:type="pct"/>
            <w:shd w:val="clear" w:color="auto" w:fill="auto"/>
          </w:tcPr>
          <w:p w:rsidRPr="00F55E21" w:rsidR="00E50506" w:rsidP="00E50506" w:rsidRDefault="00E50506">
            <w:pPr>
              <w:pStyle w:val="ListParagraph"/>
              <w:spacing w:after="0"/>
              <w:ind w:left="0"/>
              <w:rPr>
                <w:b/>
              </w:rPr>
            </w:pPr>
            <w:r w:rsidRPr="00F55E21">
              <w:rPr>
                <w:b/>
              </w:rPr>
              <w:t xml:space="preserve">OTHER </w:t>
            </w:r>
          </w:p>
        </w:tc>
        <w:tc>
          <w:tcPr>
            <w:tcW w:w="2006" w:type="pct"/>
            <w:shd w:val="clear" w:color="auto" w:fill="auto"/>
          </w:tcPr>
          <w:p w:rsidRPr="00F55E21" w:rsidR="00E50506" w:rsidP="00E50506" w:rsidRDefault="00E50506">
            <w:pPr>
              <w:pStyle w:val="ListParagraph"/>
              <w:spacing w:after="0"/>
              <w:ind w:left="0"/>
              <w:rPr>
                <w:b/>
              </w:rPr>
            </w:pPr>
            <w:r w:rsidRPr="00F55E21">
              <w:rPr>
                <w:b/>
              </w:rPr>
              <w:t>CANCELLATION POLICY</w:t>
            </w:r>
          </w:p>
        </w:tc>
      </w:tr>
      <w:tr w:rsidR="00E50506" w:rsidTr="007F45B0">
        <w:trPr>
          <w:trHeight w:val="15"/>
        </w:trPr>
        <w:tc>
          <w:tcPr>
            <w:tcW w:w="653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Regular – non-commercial</w:t>
            </w:r>
          </w:p>
        </w:tc>
        <w:tc>
          <w:tcPr>
            <w:tcW w:w="405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 xml:space="preserve">£11.00 </w:t>
            </w:r>
          </w:p>
        </w:tc>
        <w:tc>
          <w:tcPr>
            <w:tcW w:w="472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 xml:space="preserve">£30.00 Per Key Holder </w:t>
            </w:r>
          </w:p>
        </w:tc>
        <w:tc>
          <w:tcPr>
            <w:tcW w:w="992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Includes Main Hall &amp; Kitchen.</w:t>
            </w:r>
          </w:p>
        </w:tc>
        <w:tc>
          <w:tcPr>
            <w:tcW w:w="2006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 xml:space="preserve">Minimum of two weeks’ notice required. </w:t>
            </w:r>
          </w:p>
          <w:p w:rsidR="00E50506" w:rsidP="00E50506" w:rsidRDefault="00E50506">
            <w:pPr>
              <w:pStyle w:val="ListParagraph"/>
              <w:spacing w:after="0"/>
              <w:ind w:left="0"/>
            </w:pPr>
          </w:p>
        </w:tc>
      </w:tr>
      <w:tr w:rsidR="00E50506" w:rsidTr="007F45B0">
        <w:trPr>
          <w:trHeight w:val="195"/>
        </w:trPr>
        <w:tc>
          <w:tcPr>
            <w:tcW w:w="653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Regular – commercial</w:t>
            </w:r>
          </w:p>
        </w:tc>
        <w:tc>
          <w:tcPr>
            <w:tcW w:w="405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£20.00</w:t>
            </w:r>
          </w:p>
        </w:tc>
        <w:tc>
          <w:tcPr>
            <w:tcW w:w="472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 xml:space="preserve">£30.00 Per Key Holder </w:t>
            </w:r>
          </w:p>
        </w:tc>
        <w:tc>
          <w:tcPr>
            <w:tcW w:w="992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>Includes Main Hall &amp; Kitchen.</w:t>
            </w:r>
          </w:p>
        </w:tc>
        <w:tc>
          <w:tcPr>
            <w:tcW w:w="2006" w:type="pct"/>
            <w:shd w:val="clear" w:color="auto" w:fill="auto"/>
          </w:tcPr>
          <w:p w:rsidR="00E50506" w:rsidP="00E50506" w:rsidRDefault="00E50506">
            <w:pPr>
              <w:pStyle w:val="ListParagraph"/>
              <w:spacing w:after="0"/>
              <w:ind w:left="0"/>
            </w:pPr>
            <w:r>
              <w:t xml:space="preserve">Minimum of two weeks’ notice required. </w:t>
            </w:r>
          </w:p>
          <w:p w:rsidR="00E50506" w:rsidP="00E50506" w:rsidRDefault="00E50506">
            <w:pPr>
              <w:pStyle w:val="ListParagraph"/>
              <w:spacing w:after="0"/>
              <w:ind w:left="0"/>
            </w:pPr>
          </w:p>
        </w:tc>
      </w:tr>
      <w:tr w:rsidR="00E50506" w:rsidTr="007F45B0">
        <w:trPr>
          <w:trHeight w:val="198"/>
        </w:trPr>
        <w:tc>
          <w:tcPr>
            <w:tcW w:w="653" w:type="pct"/>
            <w:shd w:val="clear" w:color="auto" w:fill="auto"/>
          </w:tcPr>
          <w:p w:rsidRPr="00FC3471" w:rsidR="00E50506" w:rsidP="002340C3" w:rsidRDefault="00E50506">
            <w:pPr>
              <w:pStyle w:val="ListParagraph"/>
              <w:spacing w:after="0"/>
              <w:ind w:left="0"/>
            </w:pPr>
            <w:r w:rsidRPr="00FC3471">
              <w:t xml:space="preserve">Occasional </w:t>
            </w:r>
            <w:r w:rsidRPr="00FC3471" w:rsidR="002340C3">
              <w:t>bookings including parties and events</w:t>
            </w:r>
          </w:p>
        </w:tc>
        <w:tc>
          <w:tcPr>
            <w:tcW w:w="405" w:type="pct"/>
            <w:shd w:val="clear" w:color="auto" w:fill="auto"/>
          </w:tcPr>
          <w:p w:rsidRPr="00FC3471" w:rsidR="00E50506" w:rsidP="00E50506" w:rsidRDefault="00F13254">
            <w:pPr>
              <w:pStyle w:val="ListParagraph"/>
              <w:spacing w:after="0"/>
              <w:ind w:left="0"/>
            </w:pPr>
            <w:r w:rsidRPr="00FC3471">
              <w:t>£20.00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£30.00 Per Key Holder </w:t>
            </w:r>
          </w:p>
        </w:tc>
        <w:tc>
          <w:tcPr>
            <w:tcW w:w="99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Includes Main Hall &amp; Kitchen. </w:t>
            </w:r>
          </w:p>
        </w:tc>
        <w:tc>
          <w:tcPr>
            <w:tcW w:w="2006" w:type="pct"/>
            <w:shd w:val="clear" w:color="auto" w:fill="auto"/>
          </w:tcPr>
          <w:p w:rsidRPr="00FC3471" w:rsidR="002340C3" w:rsidP="002340C3" w:rsidRDefault="002340C3">
            <w:pPr>
              <w:pStyle w:val="ListParagraph"/>
              <w:spacing w:after="0"/>
              <w:ind w:left="0"/>
            </w:pPr>
            <w:r w:rsidRPr="00FC3471">
              <w:t>Minimum of two weeks’ notice required where practicable. Deposits will not be refunded.</w:t>
            </w:r>
          </w:p>
          <w:p w:rsidRPr="00FC3471" w:rsidR="00E50506" w:rsidP="00E50506" w:rsidRDefault="00E50506">
            <w:pPr>
              <w:pStyle w:val="ListParagraph"/>
              <w:spacing w:after="0"/>
              <w:ind w:left="0"/>
            </w:pPr>
          </w:p>
        </w:tc>
      </w:tr>
      <w:tr w:rsidR="00E50506" w:rsidTr="007F45B0">
        <w:trPr>
          <w:trHeight w:val="524"/>
        </w:trPr>
        <w:tc>
          <w:tcPr>
            <w:tcW w:w="653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Occasional – commercial</w:t>
            </w:r>
          </w:p>
        </w:tc>
        <w:tc>
          <w:tcPr>
            <w:tcW w:w="405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£30.00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£30.00 Per Key Holder </w:t>
            </w:r>
          </w:p>
        </w:tc>
        <w:tc>
          <w:tcPr>
            <w:tcW w:w="99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Includes Main Hall &amp; Kitchen. Advance deposit (50%</w:t>
            </w:r>
            <w:proofErr w:type="gramStart"/>
            <w:r w:rsidRPr="00FC3471">
              <w:t>)may</w:t>
            </w:r>
            <w:proofErr w:type="gramEnd"/>
            <w:r w:rsidRPr="00FC3471">
              <w:t xml:space="preserve"> be required. </w:t>
            </w:r>
          </w:p>
        </w:tc>
        <w:tc>
          <w:tcPr>
            <w:tcW w:w="2006" w:type="pct"/>
            <w:shd w:val="clear" w:color="auto" w:fill="auto"/>
          </w:tcPr>
          <w:p w:rsidRPr="00FC3471" w:rsidR="002340C3" w:rsidP="002340C3" w:rsidRDefault="002340C3">
            <w:pPr>
              <w:pStyle w:val="ListParagraph"/>
              <w:spacing w:after="0"/>
              <w:ind w:left="0"/>
            </w:pPr>
            <w:r w:rsidRPr="00FC3471">
              <w:t>Minimum of two weeks’ notice required where practicable. Deposits will not be refunded.</w:t>
            </w:r>
          </w:p>
          <w:p w:rsidRPr="00FC3471" w:rsidR="00E50506" w:rsidP="00E50506" w:rsidRDefault="00E50506">
            <w:pPr>
              <w:pStyle w:val="ListParagraph"/>
              <w:spacing w:after="0"/>
              <w:ind w:left="0"/>
            </w:pPr>
          </w:p>
        </w:tc>
      </w:tr>
      <w:tr w:rsidR="00E50506" w:rsidTr="007F45B0">
        <w:trPr>
          <w:trHeight w:val="333"/>
        </w:trPr>
        <w:tc>
          <w:tcPr>
            <w:tcW w:w="653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Subsidised Rate</w:t>
            </w:r>
          </w:p>
        </w:tc>
        <w:tc>
          <w:tcPr>
            <w:tcW w:w="405" w:type="pct"/>
            <w:shd w:val="clear" w:color="auto" w:fill="auto"/>
          </w:tcPr>
          <w:p w:rsidRPr="00FC3471" w:rsidR="00E50506" w:rsidP="00E50506" w:rsidRDefault="00F16EA6">
            <w:pPr>
              <w:pStyle w:val="ListParagraph"/>
              <w:spacing w:after="0"/>
              <w:ind w:left="0"/>
            </w:pPr>
            <w:r w:rsidRPr="00FC3471">
              <w:t>£10</w:t>
            </w:r>
            <w:r w:rsidRPr="00FC3471" w:rsidR="00E50506">
              <w:t>.00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£30.00 Per Key Holder </w:t>
            </w:r>
          </w:p>
        </w:tc>
        <w:tc>
          <w:tcPr>
            <w:tcW w:w="99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Includes Main Hall &amp; Kitchen. Rate at LPCA discretion.</w:t>
            </w:r>
          </w:p>
        </w:tc>
        <w:tc>
          <w:tcPr>
            <w:tcW w:w="2006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Minimum of two weeks’ notice required. </w:t>
            </w:r>
          </w:p>
          <w:p w:rsidRPr="00FC3471" w:rsidR="00E50506" w:rsidP="00E50506" w:rsidRDefault="00E50506">
            <w:pPr>
              <w:pStyle w:val="ListParagraph"/>
              <w:spacing w:after="0"/>
              <w:ind w:left="0"/>
            </w:pPr>
          </w:p>
        </w:tc>
      </w:tr>
      <w:tr w:rsidR="00E50506" w:rsidTr="007F45B0">
        <w:trPr>
          <w:trHeight w:val="31"/>
        </w:trPr>
        <w:tc>
          <w:tcPr>
            <w:tcW w:w="653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Committee Room </w:t>
            </w:r>
          </w:p>
        </w:tc>
        <w:tc>
          <w:tcPr>
            <w:tcW w:w="405" w:type="pct"/>
            <w:shd w:val="clear" w:color="auto" w:fill="auto"/>
          </w:tcPr>
          <w:p w:rsidRPr="00FC3471" w:rsidR="00E50506" w:rsidP="00E50506" w:rsidRDefault="00F13254">
            <w:pPr>
              <w:pStyle w:val="ListParagraph"/>
              <w:spacing w:after="0"/>
              <w:ind w:left="0"/>
            </w:pPr>
            <w:r w:rsidRPr="00FC3471">
              <w:t>£10</w:t>
            </w:r>
            <w:r w:rsidRPr="00FC3471" w:rsidR="00E50506">
              <w:t>.00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N/A</w:t>
            </w:r>
          </w:p>
        </w:tc>
        <w:tc>
          <w:tcPr>
            <w:tcW w:w="99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Occasional bookings may attract a deposit</w:t>
            </w:r>
          </w:p>
        </w:tc>
        <w:tc>
          <w:tcPr>
            <w:tcW w:w="2006" w:type="pct"/>
            <w:shd w:val="clear" w:color="auto" w:fill="auto"/>
          </w:tcPr>
          <w:p w:rsidRPr="00FC3471" w:rsidR="00E50506" w:rsidP="005D6B55" w:rsidRDefault="005D6B55">
            <w:pPr>
              <w:pStyle w:val="ListParagraph"/>
              <w:spacing w:after="0"/>
              <w:ind w:left="0"/>
            </w:pPr>
            <w:r w:rsidRPr="00FC3471">
              <w:t xml:space="preserve">Minimum of two weeks’ notice required where practicable. Deposits will not be refunded. </w:t>
            </w:r>
          </w:p>
        </w:tc>
      </w:tr>
      <w:tr w:rsidR="00E50506" w:rsidTr="007F45B0">
        <w:trPr>
          <w:trHeight w:val="31"/>
        </w:trPr>
        <w:tc>
          <w:tcPr>
            <w:tcW w:w="653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Public Benefit</w:t>
            </w:r>
          </w:p>
        </w:tc>
        <w:tc>
          <w:tcPr>
            <w:tcW w:w="405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£0.00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£25.00 Per Key Holder</w:t>
            </w:r>
          </w:p>
        </w:tc>
        <w:tc>
          <w:tcPr>
            <w:tcW w:w="47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 xml:space="preserve">£30.00 Per Key Holder </w:t>
            </w:r>
          </w:p>
        </w:tc>
        <w:tc>
          <w:tcPr>
            <w:tcW w:w="992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</w:p>
        </w:tc>
        <w:tc>
          <w:tcPr>
            <w:tcW w:w="2006" w:type="pct"/>
            <w:shd w:val="clear" w:color="auto" w:fill="auto"/>
          </w:tcPr>
          <w:p w:rsidRPr="00FC3471" w:rsidR="00E50506" w:rsidP="00E50506" w:rsidRDefault="00E50506">
            <w:pPr>
              <w:pStyle w:val="ListParagraph"/>
              <w:spacing w:after="0"/>
              <w:ind w:left="0"/>
            </w:pPr>
            <w:r w:rsidRPr="00FC3471">
              <w:t>Public Benefit decision at LPCA discretion.</w:t>
            </w:r>
          </w:p>
        </w:tc>
      </w:tr>
    </w:tbl>
    <w:p w:rsidR="00E50506" w:rsidP="00576F7E" w:rsidRDefault="00E50506">
      <w:pPr>
        <w:pStyle w:val="ListParagraph"/>
        <w:spacing w:after="0"/>
        <w:ind w:left="0"/>
      </w:pPr>
    </w:p>
    <w:sectPr w:rsidR="00E50506" w:rsidSect="00E50506">
      <w:headerReference w:type="default" r:id="rId10"/>
      <w:footerReference w:type="default" r:id="rId11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9" w:rsidRDefault="00365629" w:rsidP="00B17530">
      <w:pPr>
        <w:spacing w:after="0" w:line="240" w:lineRule="auto"/>
      </w:pPr>
      <w:r>
        <w:separator/>
      </w:r>
    </w:p>
  </w:endnote>
  <w:endnote w:type="continuationSeparator" w:id="0">
    <w:p w:rsidR="00365629" w:rsidRDefault="00365629" w:rsidP="00B1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86" w:rsidRPr="00A30556" w:rsidRDefault="00F13254">
    <w:pPr>
      <w:pStyle w:val="Footer"/>
    </w:pPr>
    <w:r w:rsidRPr="00A30556">
      <w:t>LPCA Pricing 2017</w:t>
    </w:r>
    <w:r w:rsidR="008D0986" w:rsidRPr="00A30556">
      <w:ptab w:relativeTo="margin" w:alignment="center" w:leader="none"/>
    </w:r>
    <w:r w:rsidR="006B658B" w:rsidRPr="00A30556">
      <w:t xml:space="preserve">Start </w:t>
    </w:r>
    <w:r w:rsidRPr="00A30556">
      <w:t>September 2017</w:t>
    </w:r>
    <w:r w:rsidR="008D0986" w:rsidRPr="00A30556">
      <w:t xml:space="preserve"> </w:t>
    </w:r>
    <w:r w:rsidR="008D0986" w:rsidRPr="00A30556">
      <w:tab/>
      <w:t xml:space="preserve">   </w:t>
    </w:r>
    <w:r w:rsidRPr="00A30556">
      <w:t>Review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9" w:rsidRDefault="00365629" w:rsidP="00B17530">
      <w:pPr>
        <w:spacing w:after="0" w:line="240" w:lineRule="auto"/>
      </w:pPr>
      <w:r>
        <w:separator/>
      </w:r>
    </w:p>
  </w:footnote>
  <w:footnote w:type="continuationSeparator" w:id="0">
    <w:p w:rsidR="00365629" w:rsidRDefault="00365629" w:rsidP="00B1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86" w:rsidRPr="00A30556" w:rsidRDefault="008D0986">
    <w:pPr>
      <w:pStyle w:val="Header"/>
    </w:pPr>
    <w:r w:rsidRPr="00A30556">
      <w:ptab w:relativeTo="margin" w:alignment="center" w:leader="none"/>
    </w:r>
    <w:r w:rsidRPr="00A30556">
      <w:t>Lower Penarth Community As</w:t>
    </w:r>
    <w:r w:rsidR="006B658B" w:rsidRPr="00A30556">
      <w:t xml:space="preserve">sociation Pricing </w:t>
    </w:r>
    <w:r w:rsidR="00F13254" w:rsidRPr="00A30556">
      <w:t>Structure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46A"/>
    <w:multiLevelType w:val="hybridMultilevel"/>
    <w:tmpl w:val="27B0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2ECB"/>
    <w:multiLevelType w:val="hybridMultilevel"/>
    <w:tmpl w:val="CEEC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56F"/>
    <w:multiLevelType w:val="hybridMultilevel"/>
    <w:tmpl w:val="53BA5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13525"/>
    <w:multiLevelType w:val="hybridMultilevel"/>
    <w:tmpl w:val="141C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1996"/>
    <w:multiLevelType w:val="hybridMultilevel"/>
    <w:tmpl w:val="5A6681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B"/>
    <w:rsid w:val="00085B37"/>
    <w:rsid w:val="00105EC7"/>
    <w:rsid w:val="00147615"/>
    <w:rsid w:val="001857D3"/>
    <w:rsid w:val="001A3852"/>
    <w:rsid w:val="002006DF"/>
    <w:rsid w:val="002340C3"/>
    <w:rsid w:val="00255EF6"/>
    <w:rsid w:val="00365629"/>
    <w:rsid w:val="003A07C1"/>
    <w:rsid w:val="003D6B10"/>
    <w:rsid w:val="003E36EF"/>
    <w:rsid w:val="0040045D"/>
    <w:rsid w:val="004550B5"/>
    <w:rsid w:val="00487D2D"/>
    <w:rsid w:val="004F223B"/>
    <w:rsid w:val="00521588"/>
    <w:rsid w:val="00576F7E"/>
    <w:rsid w:val="005D6B55"/>
    <w:rsid w:val="00612122"/>
    <w:rsid w:val="00622071"/>
    <w:rsid w:val="006267F8"/>
    <w:rsid w:val="006364D3"/>
    <w:rsid w:val="00656794"/>
    <w:rsid w:val="006B3057"/>
    <w:rsid w:val="006B658B"/>
    <w:rsid w:val="006D1465"/>
    <w:rsid w:val="00720751"/>
    <w:rsid w:val="007F45B0"/>
    <w:rsid w:val="008D0986"/>
    <w:rsid w:val="009115DD"/>
    <w:rsid w:val="00974AD1"/>
    <w:rsid w:val="009C0A5F"/>
    <w:rsid w:val="009E0078"/>
    <w:rsid w:val="009F0524"/>
    <w:rsid w:val="00A30556"/>
    <w:rsid w:val="00A71C99"/>
    <w:rsid w:val="00AD0017"/>
    <w:rsid w:val="00B17530"/>
    <w:rsid w:val="00B570CA"/>
    <w:rsid w:val="00B9703A"/>
    <w:rsid w:val="00BC3695"/>
    <w:rsid w:val="00BE4CC3"/>
    <w:rsid w:val="00C0495E"/>
    <w:rsid w:val="00C11DB6"/>
    <w:rsid w:val="00C80F2A"/>
    <w:rsid w:val="00C92AFB"/>
    <w:rsid w:val="00C9312B"/>
    <w:rsid w:val="00CC741B"/>
    <w:rsid w:val="00D25392"/>
    <w:rsid w:val="00E43AAF"/>
    <w:rsid w:val="00E50506"/>
    <w:rsid w:val="00ED3743"/>
    <w:rsid w:val="00EE70AB"/>
    <w:rsid w:val="00F13254"/>
    <w:rsid w:val="00F16EA6"/>
    <w:rsid w:val="00F250BF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C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0"/>
  </w:style>
  <w:style w:type="paragraph" w:styleId="Footer">
    <w:name w:val="footer"/>
    <w:basedOn w:val="Normal"/>
    <w:link w:val="FooterChar"/>
    <w:uiPriority w:val="99"/>
    <w:unhideWhenUsed/>
    <w:rsid w:val="00B1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30"/>
  </w:style>
  <w:style w:type="paragraph" w:styleId="ListParagraph">
    <w:name w:val="List Paragraph"/>
    <w:basedOn w:val="Normal"/>
    <w:uiPriority w:val="34"/>
    <w:qFormat/>
    <w:rsid w:val="00576F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C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0"/>
  </w:style>
  <w:style w:type="paragraph" w:styleId="Footer">
    <w:name w:val="footer"/>
    <w:basedOn w:val="Normal"/>
    <w:link w:val="FooterChar"/>
    <w:uiPriority w:val="99"/>
    <w:unhideWhenUsed/>
    <w:rsid w:val="00B1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30"/>
  </w:style>
  <w:style w:type="paragraph" w:styleId="ListParagraph">
    <w:name w:val="List Paragraph"/>
    <w:basedOn w:val="Normal"/>
    <w:uiPriority w:val="34"/>
    <w:qFormat/>
    <w:rsid w:val="00576F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9DD3-7AB9-4A09-8FB6-822FF7A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Hannah Sinclair</cp:lastModifiedBy>
  <cp:revision>4</cp:revision>
  <dcterms:created xsi:type="dcterms:W3CDTF">2017-07-05T09:00:00Z</dcterms:created>
  <dcterms:modified xsi:type="dcterms:W3CDTF">2017-08-11T10:45:02Z</dcterms:modified>
  <dc:title>Lower Penarth Community Centre Pricing</dc:title>
  <cp:keywords>
  </cp:keywords>
  <dc:subject>
  </dc:subject>
</cp:coreProperties>
</file>