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97" w:rsidP="00C40A95" w:rsidRDefault="001F6D6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val="cy-GB" w:eastAsia="cy-GB"/>
        </w:rPr>
        <w:drawing>
          <wp:inline distT="0" distB="0" distL="0" distR="0">
            <wp:extent cx="1127760" cy="1127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52573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176BA" w:rsidR="001F0882" w:rsidP="00C40A95" w:rsidRDefault="001F6D6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eastAsia="Arial" w:cs="Arial"/>
          <w:b/>
          <w:bCs/>
          <w:sz w:val="32"/>
          <w:szCs w:val="32"/>
          <w:u w:val="single"/>
          <w:lang w:val="cy-GB"/>
        </w:rPr>
        <w:t xml:space="preserve">Cais am </w:t>
      </w:r>
      <w:bookmarkStart w:name="_Hlk45002066" w:id="0"/>
      <w:r>
        <w:rPr>
          <w:rFonts w:ascii="Arial" w:hAnsi="Arial" w:eastAsia="Arial" w:cs="Arial"/>
          <w:b/>
          <w:bCs/>
          <w:sz w:val="32"/>
          <w:szCs w:val="32"/>
          <w:u w:val="single"/>
          <w:lang w:val="cy-GB"/>
        </w:rPr>
        <w:t>Drwydded Caffi, Ardal Fasnachu Allanol neu fwrdd/</w:t>
      </w:r>
      <w:proofErr w:type="spellStart"/>
      <w:r>
        <w:rPr>
          <w:rFonts w:ascii="Arial" w:hAnsi="Arial" w:eastAsia="Arial" w:cs="Arial"/>
          <w:b/>
          <w:bCs/>
          <w:sz w:val="32"/>
          <w:szCs w:val="32"/>
          <w:u w:val="single"/>
          <w:lang w:val="cy-GB"/>
        </w:rPr>
        <w:t>fyrddau</w:t>
      </w:r>
      <w:proofErr w:type="spellEnd"/>
      <w:r>
        <w:rPr>
          <w:rFonts w:ascii="Arial" w:hAnsi="Arial" w:eastAsia="Arial" w:cs="Arial"/>
          <w:b/>
          <w:bCs/>
          <w:sz w:val="32"/>
          <w:szCs w:val="32"/>
          <w:u w:val="single"/>
          <w:lang w:val="cy-GB"/>
        </w:rPr>
        <w:t xml:space="preserve"> Hysbysebu</w:t>
      </w:r>
      <w:bookmarkEnd w:id="0"/>
    </w:p>
    <w:p w:rsidR="00FD17DE" w:rsidP="00EF56D5" w:rsidRDefault="00FD17DE">
      <w:pPr>
        <w:rPr>
          <w:rFonts w:ascii="Arial" w:hAnsi="Arial" w:cs="Arial"/>
          <w:sz w:val="24"/>
        </w:rPr>
      </w:pPr>
    </w:p>
    <w:p w:rsidRPr="004176BA" w:rsidR="00EF56D5" w:rsidP="00EF56D5" w:rsidRDefault="001F6D60">
      <w:pPr>
        <w:rPr>
          <w:rFonts w:ascii="Arial" w:hAnsi="Arial" w:cs="Arial"/>
          <w:sz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Enw’r Cwmni:</w:t>
      </w:r>
      <w:r>
        <w:rPr>
          <w:rFonts w:ascii="Arial" w:hAnsi="Arial" w:eastAsia="Arial" w:cs="Arial"/>
          <w:sz w:val="24"/>
          <w:szCs w:val="24"/>
          <w:lang w:val="cy-GB"/>
        </w:rPr>
        <w:tab/>
        <w:t>…………………………………………</w:t>
      </w:r>
    </w:p>
    <w:p w:rsidR="00EF56D5" w:rsidP="00EF56D5" w:rsidRDefault="001F6D60">
      <w:pPr>
        <w:rPr>
          <w:rFonts w:ascii="Arial" w:hAnsi="Arial" w:cs="Arial"/>
          <w:sz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Enw’r Ymgeisydd:   </w:t>
      </w:r>
      <w:r>
        <w:rPr>
          <w:rFonts w:ascii="Arial" w:hAnsi="Arial" w:eastAsia="Arial" w:cs="Arial"/>
          <w:sz w:val="24"/>
          <w:szCs w:val="24"/>
          <w:lang w:val="cy-GB"/>
        </w:rPr>
        <w:t>…………………………………………………………………….….</w:t>
      </w:r>
    </w:p>
    <w:p w:rsidRPr="004176BA" w:rsidR="008A2997" w:rsidP="008A2997" w:rsidRDefault="001F6D60">
      <w:pPr>
        <w:rPr>
          <w:rFonts w:ascii="Arial" w:hAnsi="Arial" w:cs="Arial"/>
          <w:sz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Cyfeiriad: </w:t>
      </w:r>
    </w:p>
    <w:p w:rsidRPr="004176BA" w:rsidR="008A2997" w:rsidP="008A2997" w:rsidRDefault="001F6D60">
      <w:pPr>
        <w:rPr>
          <w:rFonts w:ascii="Arial" w:hAnsi="Arial" w:cs="Arial"/>
          <w:sz w:val="24"/>
        </w:rPr>
      </w:pPr>
      <w:r w:rsidRPr="004176BA">
        <w:rPr>
          <w:rFonts w:ascii="Arial" w:hAnsi="Arial" w:cs="Arial"/>
          <w:sz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</w:rPr>
        <w:t>..</w:t>
      </w:r>
      <w:r w:rsidRPr="004176BA">
        <w:rPr>
          <w:rFonts w:ascii="Arial" w:hAnsi="Arial" w:cs="Arial"/>
          <w:sz w:val="24"/>
        </w:rPr>
        <w:t>……</w:t>
      </w:r>
    </w:p>
    <w:p w:rsidR="008A2997" w:rsidP="008A2997" w:rsidRDefault="001F6D60">
      <w:pPr>
        <w:rPr>
          <w:rFonts w:ascii="Arial" w:hAnsi="Arial" w:cs="Arial"/>
          <w:sz w:val="24"/>
        </w:rPr>
      </w:pPr>
      <w:r w:rsidRPr="004176BA"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Pr="004176BA" w:rsidR="00FD17DE" w:rsidP="008A2997" w:rsidRDefault="001F6D6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FD17DE" w:rsidP="008A2997" w:rsidRDefault="001F6D60">
      <w:pPr>
        <w:rPr>
          <w:rFonts w:ascii="Arial" w:hAnsi="Arial" w:cs="Arial"/>
          <w:sz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Cod Post:</w:t>
      </w:r>
      <w:r>
        <w:rPr>
          <w:rFonts w:ascii="Arial" w:hAnsi="Arial" w:eastAsia="Arial" w:cs="Arial"/>
          <w:sz w:val="24"/>
          <w:szCs w:val="24"/>
          <w:lang w:val="cy-GB"/>
        </w:rPr>
        <w:tab/>
        <w:t>………………………………..…………………………………………………</w:t>
      </w:r>
    </w:p>
    <w:p w:rsidRPr="004176BA" w:rsidR="008A2997" w:rsidP="008A2997" w:rsidRDefault="001F6D60">
      <w:pPr>
        <w:rPr>
          <w:rFonts w:ascii="Arial" w:hAnsi="Arial" w:cs="Arial"/>
          <w:sz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Rhif Ffôn:      </w:t>
      </w:r>
      <w:r>
        <w:rPr>
          <w:rFonts w:ascii="Arial" w:hAnsi="Arial" w:eastAsia="Arial" w:cs="Arial"/>
          <w:sz w:val="24"/>
          <w:szCs w:val="24"/>
          <w:lang w:val="cy-GB"/>
        </w:rPr>
        <w:t>….…………………………………………………………………………….</w:t>
      </w:r>
    </w:p>
    <w:p w:rsidR="008A2997" w:rsidP="008A2997" w:rsidRDefault="001F6D60">
      <w:pPr>
        <w:rPr>
          <w:rFonts w:ascii="Arial" w:hAnsi="Arial" w:cs="Arial"/>
          <w:sz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E-bost:</w:t>
      </w:r>
      <w:r>
        <w:rPr>
          <w:rFonts w:ascii="Arial" w:hAnsi="Arial" w:eastAsia="Arial" w:cs="Arial"/>
          <w:sz w:val="24"/>
          <w:szCs w:val="24"/>
          <w:lang w:val="cy-GB"/>
        </w:rPr>
        <w:tab/>
        <w:t>.………………………………………………......……………………………..</w:t>
      </w:r>
    </w:p>
    <w:p w:rsidR="008A2997" w:rsidP="00EF56D5" w:rsidRDefault="008A2997">
      <w:pPr>
        <w:rPr>
          <w:rFonts w:ascii="Arial" w:hAnsi="Arial" w:cs="Arial"/>
          <w:b/>
          <w:bCs/>
          <w:sz w:val="28"/>
          <w:szCs w:val="28"/>
        </w:rPr>
      </w:pPr>
    </w:p>
    <w:p w:rsidR="00D2003F" w:rsidP="00EF56D5" w:rsidRDefault="001F6D60">
      <w:pPr>
        <w:rPr>
          <w:rFonts w:ascii="Arial" w:hAnsi="Arial" w:cs="Arial"/>
          <w:b/>
          <w:sz w:val="24"/>
        </w:rPr>
      </w:pPr>
      <w:r>
        <w:rPr>
          <w:rFonts w:ascii="Arial" w:hAnsi="Arial" w:eastAsia="Arial" w:cs="Arial"/>
          <w:b/>
          <w:bCs/>
          <w:sz w:val="28"/>
          <w:szCs w:val="28"/>
          <w:u w:val="single"/>
          <w:lang w:val="cy-GB"/>
        </w:rPr>
        <w:t>Am beth rydych chi'n gwneud cais?</w:t>
      </w:r>
      <w:r>
        <w:rPr>
          <w:rFonts w:ascii="Arial" w:hAnsi="Arial" w:eastAsia="Arial" w:cs="Arial"/>
          <w:b/>
          <w:bCs/>
          <w:sz w:val="28"/>
          <w:szCs w:val="28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>Ticiwch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  <w:t>Nifer</w:t>
      </w:r>
    </w:p>
    <w:p w:rsidRPr="004176BA" w:rsidR="00A320E5" w:rsidP="00EF56D5" w:rsidRDefault="001F6D60">
      <w:pPr>
        <w:rPr>
          <w:rFonts w:ascii="Arial" w:hAnsi="Arial" w:cs="Arial"/>
          <w:b/>
          <w:sz w:val="24"/>
        </w:rPr>
      </w:pPr>
      <w:r w:rsidRPr="004176BA">
        <w:rPr>
          <w:rFonts w:ascii="Arial" w:hAnsi="Arial" w:cs="Arial"/>
          <w:b/>
          <w:noProof/>
          <w:sz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7620</wp:posOffset>
                </wp:positionV>
                <wp:extent cx="201295" cy="176530"/>
                <wp:effectExtent l="0" t="0" r="2730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65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8" style="width:15.85pt;height:13.9pt;margin-top:0.6pt;margin-left:305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o:spid="_x0000_s1025" filled="f" strokecolor="black" strokeweight="2pt"/>
            </w:pict>
          </mc:Fallback>
        </mc:AlternateConten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>Byrddau a Chadeiriau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>..............</w:t>
      </w:r>
    </w:p>
    <w:p w:rsidRPr="004176BA" w:rsidR="00A320E5" w:rsidP="00EF56D5" w:rsidRDefault="001F6D60">
      <w:pPr>
        <w:rPr>
          <w:rFonts w:ascii="Arial" w:hAnsi="Arial" w:cs="Arial"/>
          <w:b/>
          <w:sz w:val="24"/>
        </w:rPr>
      </w:pPr>
      <w:r w:rsidRPr="004176BA">
        <w:rPr>
          <w:rFonts w:ascii="Arial" w:hAnsi="Arial" w:cs="Arial"/>
          <w:b/>
          <w:noProof/>
          <w:sz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2540</wp:posOffset>
                </wp:positionV>
                <wp:extent cx="201295" cy="176530"/>
                <wp:effectExtent l="0" t="0" r="2730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65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9" style="width:15.85pt;height:13.9pt;margin-top:0.2pt;margin-left:304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o:spid="_x0000_s1026" filled="f" strokecolor="black" strokeweight="2pt"/>
            </w:pict>
          </mc:Fallback>
        </mc:AlternateContent>
      </w:r>
      <w:r w:rsidRPr="004176BA">
        <w:rPr>
          <w:rFonts w:ascii="Arial" w:hAnsi="Arial" w:cs="Arial"/>
          <w:b/>
          <w:noProof/>
          <w:sz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304165</wp:posOffset>
                </wp:positionV>
                <wp:extent cx="201295" cy="176530"/>
                <wp:effectExtent l="0" t="0" r="2730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65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0" style="width:15.85pt;height:13.9pt;margin-top:23.95pt;margin-left:306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o:spid="_x0000_s1027" filled="f" strokecolor="black" strokeweight="2pt"/>
            </w:pict>
          </mc:Fallback>
        </mc:AlternateConten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>Meinciau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  <w:t>…………</w:t>
      </w:r>
    </w:p>
    <w:p w:rsidR="0039706A" w:rsidP="00EF56D5" w:rsidRDefault="001F6D60">
      <w:pPr>
        <w:rPr>
          <w:rFonts w:ascii="Arial" w:hAnsi="Arial" w:cs="Arial"/>
          <w:b/>
          <w:sz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Masnachu Nwyddau y Tu Allan o Dan 5 metr sgwâr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>..............</w:t>
      </w:r>
    </w:p>
    <w:p w:rsidR="0039706A" w:rsidP="00EF56D5" w:rsidRDefault="001F6D60">
      <w:pPr>
        <w:rPr>
          <w:rFonts w:ascii="Arial" w:hAnsi="Arial" w:cs="Arial"/>
          <w:b/>
          <w:sz w:val="24"/>
        </w:rPr>
      </w:pPr>
      <w:r w:rsidRPr="004176BA">
        <w:rPr>
          <w:rFonts w:ascii="Arial" w:hAnsi="Arial" w:cs="Arial"/>
          <w:b/>
          <w:noProof/>
          <w:sz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8255</wp:posOffset>
                </wp:positionV>
                <wp:extent cx="201295" cy="176530"/>
                <wp:effectExtent l="0" t="0" r="2730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65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style="width:15.85pt;height:13.9pt;margin-top:0.65pt;margin-left:307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o:spid="_x0000_s1028" filled="f" strokecolor="black" strokeweight="2pt"/>
            </w:pict>
          </mc:Fallback>
        </mc:AlternateConten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Masnachu Nwyddau y Tu Allan </w:t>
      </w:r>
      <w:r w:rsidRPr="001F6D60">
        <w:rPr>
          <w:rFonts w:ascii="Arial" w:hAnsi="Arial" w:eastAsia="Arial" w:cs="Arial"/>
          <w:b/>
          <w:bCs/>
          <w:sz w:val="24"/>
          <w:szCs w:val="24"/>
          <w:lang w:val="cy-GB"/>
        </w:rPr>
        <w:t>D</w:t>
      </w:r>
      <w:r w:rsidRPr="001F6D60">
        <w:rPr>
          <w:rFonts w:ascii="Arial" w:hAnsi="Arial" w:eastAsia="Arial" w:cs="Arial"/>
          <w:b/>
          <w:sz w:val="24"/>
          <w:szCs w:val="24"/>
          <w:lang w:val="cy-GB"/>
        </w:rPr>
        <w:t>ros 5 metr sgwâr</w:t>
      </w:r>
      <w:r>
        <w:rPr>
          <w:rFonts w:ascii="Arial" w:hAnsi="Arial" w:eastAsia="Arial" w:cs="Arial"/>
          <w:sz w:val="24"/>
          <w:szCs w:val="24"/>
          <w:lang w:val="cy-GB"/>
        </w:rPr>
        <w:tab/>
      </w:r>
      <w:r>
        <w:rPr>
          <w:rFonts w:ascii="Arial" w:hAnsi="Arial" w:eastAsia="Arial" w:cs="Arial"/>
          <w:sz w:val="24"/>
          <w:szCs w:val="24"/>
          <w:lang w:val="cy-GB"/>
        </w:rPr>
        <w:tab/>
      </w:r>
      <w:r>
        <w:rPr>
          <w:rFonts w:ascii="Arial" w:hAnsi="Arial" w:eastAsia="Arial" w:cs="Arial"/>
          <w:sz w:val="24"/>
          <w:szCs w:val="24"/>
          <w:lang w:val="cy-GB"/>
        </w:rPr>
        <w:tab/>
      </w:r>
      <w:r>
        <w:rPr>
          <w:rFonts w:ascii="Arial" w:hAnsi="Arial" w:eastAsia="Arial" w:cs="Arial"/>
          <w:sz w:val="24"/>
          <w:szCs w:val="24"/>
          <w:lang w:val="cy-GB"/>
        </w:rPr>
        <w:tab/>
      </w:r>
      <w:r w:rsidRPr="001F6D60">
        <w:rPr>
          <w:rFonts w:ascii="Arial" w:hAnsi="Arial" w:eastAsia="Arial" w:cs="Arial"/>
          <w:b/>
          <w:sz w:val="24"/>
          <w:szCs w:val="24"/>
          <w:lang w:val="cy-GB"/>
        </w:rPr>
        <w:t>..............</w:t>
      </w:r>
    </w:p>
    <w:p w:rsidRPr="004176BA" w:rsidR="0039706A" w:rsidP="00EF56D5" w:rsidRDefault="001F6D60">
      <w:pPr>
        <w:rPr>
          <w:rFonts w:ascii="Arial" w:hAnsi="Arial" w:cs="Arial"/>
          <w:b/>
          <w:sz w:val="24"/>
        </w:rPr>
      </w:pPr>
      <w:r w:rsidRPr="004176BA">
        <w:rPr>
          <w:rFonts w:ascii="Arial" w:hAnsi="Arial" w:cs="Arial"/>
          <w:b/>
          <w:noProof/>
          <w:sz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22225</wp:posOffset>
                </wp:positionV>
                <wp:extent cx="201295" cy="176530"/>
                <wp:effectExtent l="19050" t="19050" r="27305" b="330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65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" style="width:15.85pt;height:13.9pt;margin-top:1.75pt;margin-left:30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o:spid="_x0000_s1029" filled="f" strokecolor="black" strokeweight="2pt"/>
            </w:pict>
          </mc:Fallback>
        </mc:AlternateConten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>Byrddau Hysbysebu (Uchafswm 2)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.............. </w:t>
      </w:r>
    </w:p>
    <w:p w:rsidR="003A7580" w:rsidP="00AF3F2F" w:rsidRDefault="003A7580">
      <w:pPr>
        <w:tabs>
          <w:tab w:val="left" w:pos="5400"/>
        </w:tabs>
        <w:rPr>
          <w:rFonts w:ascii="Arial" w:hAnsi="Arial" w:cs="Arial"/>
          <w:b/>
          <w:sz w:val="28"/>
          <w:u w:val="single"/>
        </w:rPr>
      </w:pPr>
    </w:p>
    <w:p w:rsidR="00FD17DE" w:rsidP="00AF3F2F" w:rsidRDefault="00FD17DE">
      <w:pPr>
        <w:tabs>
          <w:tab w:val="left" w:pos="5400"/>
        </w:tabs>
        <w:rPr>
          <w:rFonts w:ascii="Arial" w:hAnsi="Arial" w:cs="Arial"/>
          <w:b/>
          <w:sz w:val="28"/>
          <w:u w:val="single"/>
        </w:rPr>
      </w:pPr>
    </w:p>
    <w:p w:rsidR="00FD17DE" w:rsidP="00AF3F2F" w:rsidRDefault="00FD17DE">
      <w:pPr>
        <w:tabs>
          <w:tab w:val="left" w:pos="5400"/>
        </w:tabs>
        <w:rPr>
          <w:rFonts w:ascii="Arial" w:hAnsi="Arial" w:cs="Arial"/>
          <w:b/>
          <w:sz w:val="28"/>
          <w:u w:val="single"/>
        </w:rPr>
      </w:pPr>
    </w:p>
    <w:p w:rsidR="00FD17DE" w:rsidP="00AF3F2F" w:rsidRDefault="00FD17DE">
      <w:pPr>
        <w:tabs>
          <w:tab w:val="left" w:pos="5400"/>
        </w:tabs>
        <w:rPr>
          <w:rFonts w:ascii="Arial" w:hAnsi="Arial" w:cs="Arial"/>
          <w:b/>
          <w:sz w:val="28"/>
          <w:u w:val="single"/>
        </w:rPr>
      </w:pPr>
    </w:p>
    <w:p w:rsidR="008A2997" w:rsidP="00AF3F2F" w:rsidRDefault="001F6D60">
      <w:pPr>
        <w:tabs>
          <w:tab w:val="left" w:pos="5400"/>
        </w:tabs>
        <w:rPr>
          <w:rFonts w:ascii="Arial" w:hAnsi="Arial" w:cs="Arial"/>
          <w:b/>
          <w:sz w:val="28"/>
          <w:u w:val="single"/>
        </w:rPr>
      </w:pPr>
      <w:r>
        <w:rPr>
          <w:rFonts w:ascii="Arial" w:hAnsi="Arial" w:eastAsia="Arial" w:cs="Arial"/>
          <w:b/>
          <w:bCs/>
          <w:sz w:val="28"/>
          <w:szCs w:val="28"/>
          <w:u w:val="single"/>
          <w:lang w:val="cy-GB"/>
        </w:rPr>
        <w:lastRenderedPageBreak/>
        <w:t>Taliad Cyngor Bro Morgannwg:</w:t>
      </w:r>
    </w:p>
    <w:p w:rsidR="00D2003F" w:rsidP="00AF3F2F" w:rsidRDefault="001F6D60">
      <w:pPr>
        <w:tabs>
          <w:tab w:val="left" w:pos="5400"/>
        </w:tabs>
        <w:rPr>
          <w:rFonts w:ascii="Arial" w:hAnsi="Arial" w:cs="Arial"/>
          <w:b/>
          <w:sz w:val="28"/>
          <w:u w:val="single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 xml:space="preserve">Trwydded Caffi Stryd </w:t>
      </w:r>
    </w:p>
    <w:p w:rsidRPr="00C546A2" w:rsidR="00D2003F" w:rsidP="00D2003F" w:rsidRDefault="001F6D60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Caiff ffioedd eu </w:t>
      </w:r>
      <w:r>
        <w:rPr>
          <w:rFonts w:ascii="Arial" w:hAnsi="Arial" w:eastAsia="Arial" w:cs="Arial"/>
          <w:sz w:val="24"/>
          <w:szCs w:val="24"/>
          <w:lang w:val="cy-GB"/>
        </w:rPr>
        <w:t>codi'n flynyddol a byddant yn rhedeg o ddyddiad eu cyhoeddi am 365 diwrnod ar gyfer ardaloedd masnachu y tu allan, ond mae gan fusnesau'r opsiwn o dalu drwy ddebyd uniongyrchol os dymunant. Cyfrifoldeb y trwyddedai yw talu'r ffi ac nid yw'r drwydded yn adn</w:t>
      </w:r>
      <w:r>
        <w:rPr>
          <w:rFonts w:ascii="Arial" w:hAnsi="Arial" w:eastAsia="Arial" w:cs="Arial"/>
          <w:sz w:val="24"/>
          <w:szCs w:val="24"/>
          <w:lang w:val="cy-GB"/>
        </w:rPr>
        <w:t>ewyddu'n awtomatig.  Bydd unrhyw daliadau debyd uniongyrchol a gollir yn golygu y gallai’r perchennog busnes weld ei gyfarpar yn cael ei waredu.</w:t>
      </w:r>
    </w:p>
    <w:p w:rsidRPr="00C546A2" w:rsidR="00D2003F" w:rsidP="00D2003F" w:rsidRDefault="001F6D60">
      <w:pPr>
        <w:pStyle w:val="ParagraffRhestr"/>
        <w:numPr>
          <w:ilvl w:val="0"/>
          <w:numId w:val="4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1 – 2 fwrdd gyda hyd at 8 cadair / sedd - £150 y flwyddyn (£12.50 y mis). </w:t>
      </w:r>
    </w:p>
    <w:p w:rsidRPr="00C546A2" w:rsidR="00D2003F" w:rsidP="00D2003F" w:rsidRDefault="001F6D60">
      <w:pPr>
        <w:pStyle w:val="ParagraffRhestr"/>
        <w:numPr>
          <w:ilvl w:val="0"/>
          <w:numId w:val="4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3 – 4 bwrdd gyda hyd at 16 cadair / sedd - £300 y flwyddyn (£25 y mis). </w:t>
      </w:r>
    </w:p>
    <w:p w:rsidRPr="00C546A2" w:rsidR="00D2003F" w:rsidP="00D2003F" w:rsidRDefault="001F6D60">
      <w:pPr>
        <w:pStyle w:val="ParagraffRhestr"/>
        <w:numPr>
          <w:ilvl w:val="0"/>
          <w:numId w:val="4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5 - 10 bwrdd gyda hyd at 40 cadair / sedd - £500 y flwyddyn (£41.67 y mis). </w:t>
      </w:r>
    </w:p>
    <w:p w:rsidRPr="00C546A2" w:rsidR="00D2003F" w:rsidP="00D2003F" w:rsidRDefault="001F6D60">
      <w:pPr>
        <w:pStyle w:val="ParagraffRhestr"/>
        <w:numPr>
          <w:ilvl w:val="0"/>
          <w:numId w:val="4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11+ o </w:t>
      </w:r>
      <w:proofErr w:type="spellStart"/>
      <w:r>
        <w:rPr>
          <w:rFonts w:ascii="Arial" w:hAnsi="Arial" w:eastAsia="Arial" w:cs="Arial"/>
          <w:sz w:val="24"/>
          <w:szCs w:val="24"/>
          <w:lang w:val="cy-GB" w:eastAsia="en-GB"/>
        </w:rPr>
        <w:t>fyrddau</w:t>
      </w:r>
      <w:proofErr w:type="spellEnd"/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 gyda dros 40 o gadeiriau / seddi - £750 y </w:t>
      </w: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flwyddyn (£62.50 y mis), ynghyd â £35 am bob cadair/sedd ychwanegol dros 40. </w:t>
      </w:r>
    </w:p>
    <w:p w:rsidRPr="00C546A2" w:rsidR="00D2003F" w:rsidP="00D2003F" w:rsidRDefault="001F6D60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At ddibenion y ffi, tybir bod gan fainc safonol 3 sedd.</w:t>
      </w:r>
    </w:p>
    <w:p w:rsidR="00D2003F" w:rsidP="00D2003F" w:rsidRDefault="001F6D60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At ddibenion y ffi, mae bwrdd picnic traddodiadol yn cyfateb i 1 bwrdd a 4 sedd </w:t>
      </w:r>
    </w:p>
    <w:p w:rsidR="00D2003F" w:rsidP="00D2003F" w:rsidRDefault="001F6D60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Mae'r costau hyn yn cynnwys uchafswm o 1 bwrdd hysbysebu o fewn y </w:t>
      </w:r>
      <w:r>
        <w:rPr>
          <w:rFonts w:ascii="Arial" w:hAnsi="Arial" w:eastAsia="Arial" w:cs="Arial"/>
          <w:sz w:val="24"/>
          <w:szCs w:val="24"/>
          <w:lang w:val="cy-GB"/>
        </w:rPr>
        <w:t xml:space="preserve">gofod. </w:t>
      </w:r>
    </w:p>
    <w:p w:rsidRPr="00C546A2" w:rsidR="00D2003F" w:rsidP="00D2003F" w:rsidRDefault="001F6D6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Rhoddir caniatâd i ddefnyddio'r droedffordd ar gyfer ardaloedd masnachu y tu allan a chaffis palmant o dan Adran 157 Deddf Priffyrdd (1980).</w:t>
      </w:r>
    </w:p>
    <w:p w:rsidRPr="00C44981" w:rsidR="00D2003F" w:rsidP="00D2003F" w:rsidRDefault="001F6D6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 xml:space="preserve">Ardal fasnachu y tu allan ar gyfer gwerthu nwyddau </w:t>
      </w:r>
    </w:p>
    <w:p w:rsidRPr="00C546A2" w:rsidR="00D2003F" w:rsidP="00D2003F" w:rsidRDefault="001F6D60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Dan 5 metr sgwâr - £150 y flwyddyn (£12.50 y mis). </w:t>
      </w:r>
    </w:p>
    <w:p w:rsidR="00D2003F" w:rsidP="00D2003F" w:rsidRDefault="001F6D60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Dros 5 metr sgwâr - £300 y flwyddyn (£25 y mis). </w:t>
      </w:r>
    </w:p>
    <w:p w:rsidR="00D2003F" w:rsidP="00D2003F" w:rsidRDefault="001F6D60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Mae'r costau hyn yn cynnwys uchafswm o 1 bwrdd hysbysebu o fewn y gofod. </w:t>
      </w:r>
    </w:p>
    <w:p w:rsidRPr="00C546A2" w:rsidR="00D2003F" w:rsidP="00D2003F" w:rsidRDefault="001F6D60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Nid yw'r ardal fasnachu allanol i fod yn fwy na 10 metr sgwâr ar y droedffordd fabwysiedig.</w:t>
      </w:r>
    </w:p>
    <w:p w:rsidRPr="00C44981" w:rsidR="00D2003F" w:rsidP="00D2003F" w:rsidRDefault="001F6D6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 xml:space="preserve">Byrddau </w:t>
      </w: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Hysbysebu</w:t>
      </w:r>
    </w:p>
    <w:p w:rsidRPr="00C546A2" w:rsidR="00D2003F" w:rsidP="00D2003F" w:rsidRDefault="001F6D60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Caiff ffioedd eu codi'n flynyddol a byddant yn rhedeg o'r dyddiad cyhoeddi am 365 diwrnod ar gyfer byrddau hysbysebu.  Cyfrifoldeb y trwyddedai yw talu'r ffi yn flynyddo</w:t>
      </w:r>
      <w:r>
        <w:rPr>
          <w:rFonts w:ascii="Arial" w:hAnsi="Arial" w:eastAsia="Arial" w:cs="Arial"/>
          <w:sz w:val="24"/>
          <w:szCs w:val="24"/>
          <w:lang w:val="cy-GB"/>
        </w:rPr>
        <w:t xml:space="preserve">l ac nid yw'r drwydded yn adnewyddu'n awtomatig. </w:t>
      </w:r>
    </w:p>
    <w:p w:rsidR="00D2003F" w:rsidP="00D2003F" w:rsidRDefault="001F6D60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Mae cais am fwrdd hysbysebu yn costio £100 yr un gydag uchafswm o 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>ddau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fwrdd hysbysebu fesul busnes.  Mae hyn yn cynnwys unrhyw rai a ganiateir o dan y gofod masnachu allanol.</w:t>
      </w:r>
    </w:p>
    <w:p w:rsidRPr="00C546A2" w:rsidR="00D2003F" w:rsidP="00D2003F" w:rsidRDefault="001F6D6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Rhoddir caniatâd i ddefnyddio'r droedffordd ar gyfer ardaloedd masnachu awyr agored a chaffis palmant o dan Adran 157 Deddf Priffyrdd (1980).</w:t>
      </w:r>
    </w:p>
    <w:p w:rsidR="001F6D60" w:rsidP="00EF56D5" w:rsidRDefault="001F6D60">
      <w:pPr>
        <w:rPr>
          <w:rFonts w:ascii="Arial" w:hAnsi="Arial" w:eastAsia="Arial" w:cs="Arial"/>
          <w:b/>
          <w:bCs/>
          <w:sz w:val="28"/>
          <w:szCs w:val="28"/>
          <w:lang w:val="cy-GB"/>
        </w:rPr>
      </w:pPr>
    </w:p>
    <w:p w:rsidRPr="004176BA" w:rsidR="00163984" w:rsidP="00EF56D5" w:rsidRDefault="001F6D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lastRenderedPageBreak/>
        <w:t>Manylion Yswiri</w:t>
      </w:r>
      <w:r>
        <w:rPr>
          <w:rFonts w:ascii="Arial" w:hAnsi="Arial" w:eastAsia="Arial" w:cs="Arial"/>
          <w:b/>
          <w:bCs/>
          <w:sz w:val="28"/>
          <w:szCs w:val="28"/>
          <w:lang w:val="cy-GB"/>
        </w:rPr>
        <w:t xml:space="preserve">ant; </w:t>
      </w:r>
    </w:p>
    <w:p w:rsidRPr="004176BA" w:rsidR="009E7179" w:rsidP="001F0882" w:rsidRDefault="001F6D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lang w:val="cy-GB"/>
        </w:rPr>
        <w:t xml:space="preserve">Bydd yn ofynnol atodi copi o Dystysgrif yswiriant ddilys gyda'r cais hwn.    </w:t>
      </w:r>
      <w:r>
        <w:rPr>
          <w:rFonts w:ascii="Arial" w:hAnsi="Arial" w:eastAsia="Arial" w:cs="Arial"/>
          <w:lang w:val="cy-GB"/>
        </w:rPr>
        <w:t>Mae angen lleiafswm</w:t>
      </w:r>
      <w:r>
        <w:rPr>
          <w:rFonts w:ascii="Arial" w:hAnsi="Arial" w:eastAsia="Arial" w:cs="Arial"/>
          <w:lang w:val="cy-GB"/>
        </w:rPr>
        <w:t xml:space="preserve"> o £5 miliwn o yswiriant ar gyfer unrhyw un digwyddiad i yswirio rhag pob risg trydydd parti. Os oes gennych bolisi cyfunol, dylech hefyd roi tystiolaeth o yswiriant Atebolrwydd Cyhoeddus.</w:t>
      </w:r>
    </w:p>
    <w:p w:rsidRPr="004176BA" w:rsidR="00E41FF1" w:rsidP="001F0882" w:rsidRDefault="00E41FF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Pr="004176BA" w:rsidR="009E7179" w:rsidP="001F0882" w:rsidRDefault="001F6D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Enw’r Cwmni Yswiriant:</w:t>
      </w:r>
      <w:r>
        <w:rPr>
          <w:rFonts w:ascii="Arial" w:hAnsi="Arial" w:eastAsia="Arial" w:cs="Arial"/>
          <w:lang w:val="cy-GB"/>
        </w:rPr>
        <w:tab/>
        <w:t>………………………………………………………………</w:t>
      </w:r>
    </w:p>
    <w:p w:rsidRPr="004176BA" w:rsidR="00B53A06" w:rsidP="001F0882" w:rsidRDefault="00B53A0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D2003F" w:rsidP="00D2003F" w:rsidRDefault="001F6D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Rhif y Polisi:</w:t>
      </w:r>
      <w:r>
        <w:rPr>
          <w:rFonts w:ascii="Arial" w:hAnsi="Arial" w:eastAsia="Arial" w:cs="Arial"/>
          <w:lang w:val="cy-GB"/>
        </w:rPr>
        <w:tab/>
        <w:t xml:space="preserve">…………………………… Dyddiad Adnewyddu:    </w:t>
      </w:r>
      <w:bookmarkStart w:name="_GoBack" w:id="1"/>
      <w:bookmarkEnd w:id="1"/>
      <w:r>
        <w:rPr>
          <w:rFonts w:ascii="Arial" w:hAnsi="Arial" w:eastAsia="Arial" w:cs="Arial"/>
          <w:lang w:val="cy-GB"/>
        </w:rPr>
        <w:t xml:space="preserve">………………….……… </w:t>
      </w:r>
    </w:p>
    <w:p w:rsidR="00D2003F" w:rsidP="00D2003F" w:rsidRDefault="00D2003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8A2997" w:rsidP="00D2003F" w:rsidRDefault="001F6D6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eastAsia="Arial" w:cs="Arial"/>
          <w:b/>
          <w:bCs/>
          <w:sz w:val="28"/>
          <w:szCs w:val="28"/>
          <w:u w:val="single"/>
          <w:lang w:val="cy-GB"/>
        </w:rPr>
        <w:t>Opsiwn Talu:</w:t>
      </w:r>
    </w:p>
    <w:p w:rsidR="00207A30" w:rsidP="00207A30" w:rsidRDefault="001F6D60">
      <w:pPr>
        <w:rPr>
          <w:rFonts w:ascii="Arial" w:hAnsi="Arial" w:cs="Arial"/>
          <w:b/>
          <w:sz w:val="24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ab/>
      </w:r>
      <w:r>
        <w:rPr>
          <w:rFonts w:ascii="Arial" w:hAnsi="Arial" w:eastAsia="Arial" w:cs="Arial"/>
          <w:b/>
          <w:bCs/>
          <w:sz w:val="28"/>
          <w:szCs w:val="28"/>
          <w:lang w:val="cy-GB"/>
        </w:rPr>
        <w:tab/>
      </w:r>
      <w:r>
        <w:rPr>
          <w:rFonts w:ascii="Arial" w:hAnsi="Arial" w:eastAsia="Arial" w:cs="Arial"/>
          <w:b/>
          <w:bCs/>
          <w:sz w:val="28"/>
          <w:szCs w:val="28"/>
          <w:lang w:val="cy-GB"/>
        </w:rPr>
        <w:tab/>
      </w:r>
      <w:r>
        <w:rPr>
          <w:rFonts w:ascii="Arial" w:hAnsi="Arial" w:eastAsia="Arial" w:cs="Arial"/>
          <w:b/>
          <w:bCs/>
          <w:sz w:val="28"/>
          <w:szCs w:val="28"/>
          <w:lang w:val="cy-GB"/>
        </w:rPr>
        <w:tab/>
      </w:r>
      <w:r>
        <w:rPr>
          <w:rFonts w:ascii="Arial" w:hAnsi="Arial" w:eastAsia="Arial" w:cs="Arial"/>
          <w:b/>
          <w:bCs/>
          <w:sz w:val="28"/>
          <w:szCs w:val="28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ab/>
        <w:t>Ticiwch</w:t>
      </w:r>
    </w:p>
    <w:p w:rsidRPr="00207A30" w:rsidR="00207A30" w:rsidP="00207A30" w:rsidRDefault="001F6D60">
      <w:pPr>
        <w:rPr>
          <w:rFonts w:ascii="Arial" w:hAnsi="Arial" w:cs="Arial"/>
          <w:bCs/>
          <w:sz w:val="24"/>
        </w:rPr>
      </w:pPr>
      <w:r w:rsidRPr="00207A30">
        <w:rPr>
          <w:rFonts w:ascii="Arial" w:hAnsi="Arial" w:cs="Arial"/>
          <w:bCs/>
          <w:noProof/>
          <w:sz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7620</wp:posOffset>
                </wp:positionV>
                <wp:extent cx="201295" cy="176530"/>
                <wp:effectExtent l="0" t="0" r="2730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65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style="width:15.85pt;height:13.9pt;margin-top:0.6pt;margin-left:388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o:spid="_x0000_s1030" filled="f" strokecolor="black" strokeweight="2pt"/>
            </w:pict>
          </mc:Fallback>
        </mc:AlternateContent>
      </w:r>
      <w:r>
        <w:rPr>
          <w:rFonts w:ascii="Arial" w:hAnsi="Arial" w:eastAsia="Arial" w:cs="Arial"/>
          <w:bCs/>
          <w:sz w:val="24"/>
          <w:szCs w:val="24"/>
          <w:lang w:val="cy-GB"/>
        </w:rPr>
        <w:t>Ffi Flynyddol (Anfonir anfoneb i’r busnes)</w:t>
      </w:r>
    </w:p>
    <w:p w:rsidR="00207A30" w:rsidP="00D2003F" w:rsidRDefault="001F6D6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176BA">
        <w:rPr>
          <w:rFonts w:ascii="Arial" w:hAnsi="Arial" w:cs="Arial"/>
          <w:b/>
          <w:noProof/>
          <w:sz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7620</wp:posOffset>
                </wp:positionV>
                <wp:extent cx="201295" cy="176530"/>
                <wp:effectExtent l="0" t="0" r="2730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65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style="width:15.85pt;height:13.9pt;margin-top:0.6pt;margin-left:387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o:spid="_x0000_s1031" filled="f" strokecolor="black" strokeweight="2pt"/>
            </w:pict>
          </mc:Fallback>
        </mc:AlternateContent>
      </w:r>
      <w:r>
        <w:rPr>
          <w:rFonts w:ascii="Arial" w:hAnsi="Arial" w:eastAsia="Arial" w:cs="Arial"/>
          <w:sz w:val="24"/>
          <w:szCs w:val="24"/>
          <w:lang w:val="cy-GB"/>
        </w:rPr>
        <w:t xml:space="preserve">Debyd Uniongyrchol Misol (Llenwch ac atodwch fandad) 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 </w:t>
      </w:r>
    </w:p>
    <w:p w:rsidR="00D2003F" w:rsidP="00D2003F" w:rsidRDefault="00D2003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D2003F" w:rsidR="00D2003F" w:rsidP="00D2003F" w:rsidRDefault="001F6D6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sz w:val="28"/>
          <w:szCs w:val="28"/>
          <w:u w:val="single"/>
          <w:lang w:val="cy-GB"/>
        </w:rPr>
        <w:t>Llofnod Awdurdodedig:</w:t>
      </w:r>
    </w:p>
    <w:p w:rsidRPr="00207A30" w:rsidR="00207A30" w:rsidP="00D2003F" w:rsidRDefault="001F6D60">
      <w:pPr>
        <w:rPr>
          <w:rFonts w:ascii="Arial" w:hAnsi="Arial" w:cs="Arial"/>
          <w:sz w:val="16"/>
          <w:szCs w:val="16"/>
        </w:rPr>
      </w:pPr>
      <w:r w:rsidRPr="004176BA">
        <w:rPr>
          <w:rFonts w:ascii="Arial" w:hAnsi="Arial" w:cs="Arial"/>
          <w:b/>
          <w:noProof/>
          <w:sz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184785</wp:posOffset>
                </wp:positionV>
                <wp:extent cx="201295" cy="176530"/>
                <wp:effectExtent l="0" t="0" r="2730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65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" style="width:15.85pt;height:13.9pt;margin-top:14.55pt;margin-left:388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o:spid="_x0000_s1032" filled="f" strokecolor="black" strokeweight="2pt"/>
            </w:pict>
          </mc:Fallback>
        </mc:AlternateContent>
      </w:r>
    </w:p>
    <w:p w:rsidRPr="00FD17DE" w:rsidR="00D2003F" w:rsidP="00D2003F" w:rsidRDefault="001F6D60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R</w:t>
      </w:r>
      <w:r>
        <w:rPr>
          <w:rFonts w:ascii="Arial" w:hAnsi="Arial" w:eastAsia="Arial" w:cs="Arial"/>
          <w:lang w:val="cy-GB"/>
        </w:rPr>
        <w:t>wy’n cadarnhau fy mod wedi darllen a derbyn y telerau ac amodau.</w:t>
      </w:r>
    </w:p>
    <w:p w:rsidRPr="004176BA" w:rsidR="00207A30" w:rsidP="00D2003F" w:rsidRDefault="00207A30">
      <w:pPr>
        <w:rPr>
          <w:rFonts w:ascii="Arial" w:hAnsi="Arial" w:cs="Arial"/>
          <w:b/>
        </w:rPr>
      </w:pPr>
    </w:p>
    <w:p w:rsidR="00D2003F" w:rsidP="00D2003F" w:rsidRDefault="001F6D60">
      <w:pPr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 xml:space="preserve">Llofnod: </w:t>
      </w:r>
      <w:r>
        <w:rPr>
          <w:rFonts w:ascii="Arial" w:hAnsi="Arial" w:eastAsia="Arial" w:cs="Arial"/>
          <w:b/>
          <w:bCs/>
          <w:lang w:val="cy-GB"/>
        </w:rPr>
        <w:tab/>
        <w:t>……………………………..…….… Dyddiad:</w:t>
      </w:r>
      <w:r>
        <w:rPr>
          <w:rFonts w:ascii="Arial" w:hAnsi="Arial" w:eastAsia="Arial" w:cs="Arial"/>
          <w:b/>
          <w:bCs/>
          <w:lang w:val="cy-GB"/>
        </w:rPr>
        <w:tab/>
        <w:t>…..…………………………………</w:t>
      </w:r>
    </w:p>
    <w:p w:rsidRPr="004176BA" w:rsidR="00FD17DE" w:rsidP="00FD17DE" w:rsidRDefault="001F6D60">
      <w:pPr>
        <w:rPr>
          <w:rFonts w:ascii="Arial" w:hAnsi="Arial" w:cs="Arial"/>
          <w:i/>
        </w:rPr>
      </w:pPr>
      <w:r>
        <w:rPr>
          <w:rFonts w:ascii="Arial" w:hAnsi="Arial" w:eastAsia="Arial" w:cs="Arial"/>
          <w:lang w:val="cy-GB"/>
        </w:rPr>
        <w:t>(</w:t>
      </w:r>
      <w:r>
        <w:rPr>
          <w:rFonts w:ascii="Arial" w:hAnsi="Arial" w:eastAsia="Arial" w:cs="Arial"/>
          <w:i/>
          <w:iCs/>
          <w:lang w:val="cy-GB"/>
        </w:rPr>
        <w:t>Rhaid i Gyfarwyddwr y Cwmni neu Swyddog Awdurdodedig o'r cwmni lofnodi</w:t>
      </w:r>
      <w:r>
        <w:rPr>
          <w:rFonts w:ascii="Arial" w:hAnsi="Arial" w:eastAsia="Arial" w:cs="Arial"/>
          <w:lang w:val="cy-GB"/>
        </w:rPr>
        <w:t xml:space="preserve">) </w:t>
      </w:r>
    </w:p>
    <w:p w:rsidR="00FD17DE" w:rsidP="00D2003F" w:rsidRDefault="00FD17DE">
      <w:pPr>
        <w:rPr>
          <w:rFonts w:ascii="Arial" w:hAnsi="Arial" w:cs="Arial"/>
          <w:b/>
        </w:rPr>
      </w:pPr>
    </w:p>
    <w:p w:rsidR="00D2003F" w:rsidP="00D2003F" w:rsidRDefault="001F6D60">
      <w:pPr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 xml:space="preserve">Ffurflen wedi'i chwblhau, tystysgrif yswiriant ac opsiwn talu i'w dychwelyd at: </w:t>
      </w:r>
    </w:p>
    <w:p w:rsidR="00D2003F" w:rsidP="00D2003F" w:rsidRDefault="001F6D60">
      <w:pPr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ab/>
      </w:r>
      <w:hyperlink w:history="1" r:id="rId6">
        <w:r>
          <w:rPr>
            <w:rFonts w:ascii="Arial" w:hAnsi="Arial" w:eastAsia="Arial" w:cs="Arial"/>
            <w:b/>
            <w:bCs/>
            <w:color w:val="0000FF"/>
            <w:u w:val="single"/>
            <w:lang w:val="cy-GB"/>
          </w:rPr>
          <w:t>highwaymaintenance@valeofglamorgan.gov.uk</w:t>
        </w:r>
      </w:hyperlink>
      <w:r>
        <w:rPr>
          <w:rFonts w:ascii="Arial" w:hAnsi="Arial" w:eastAsia="Arial" w:cs="Arial"/>
          <w:b/>
          <w:bCs/>
          <w:lang w:val="cy-GB"/>
        </w:rPr>
        <w:t xml:space="preserve"> </w:t>
      </w:r>
    </w:p>
    <w:p w:rsidR="008A2997" w:rsidP="008A2997" w:rsidRDefault="001F6D60">
      <w:pPr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 xml:space="preserve">neu: </w:t>
      </w:r>
      <w:r>
        <w:rPr>
          <w:rFonts w:ascii="Arial" w:hAnsi="Arial" w:eastAsia="Arial" w:cs="Arial"/>
          <w:b/>
          <w:bCs/>
          <w:lang w:val="cy-GB"/>
        </w:rPr>
        <w:tab/>
        <w:t>Cyngor Bro Morgannwg</w:t>
      </w:r>
    </w:p>
    <w:p w:rsidR="00D2003F" w:rsidP="008A2997" w:rsidRDefault="001F6D60">
      <w:pPr>
        <w:ind w:firstLine="720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 xml:space="preserve">Adran Cynnal a Chadw Priffyrdd </w:t>
      </w:r>
    </w:p>
    <w:p w:rsidR="00D2003F" w:rsidP="00D2003F" w:rsidRDefault="001F6D60">
      <w:pPr>
        <w:ind w:firstLine="720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 xml:space="preserve">Depo'r Alpau </w:t>
      </w:r>
    </w:p>
    <w:p w:rsidR="00D2003F" w:rsidP="00D2003F" w:rsidRDefault="001F6D60">
      <w:pPr>
        <w:ind w:firstLine="720"/>
        <w:rPr>
          <w:rFonts w:ascii="Arial" w:hAnsi="Arial" w:cs="Arial"/>
          <w:b/>
        </w:rPr>
      </w:pPr>
      <w:proofErr w:type="spellStart"/>
      <w:r>
        <w:rPr>
          <w:rFonts w:ascii="Arial" w:hAnsi="Arial" w:eastAsia="Arial" w:cs="Arial"/>
          <w:b/>
          <w:bCs/>
          <w:lang w:val="cy-GB"/>
        </w:rPr>
        <w:t>Quarry</w:t>
      </w:r>
      <w:proofErr w:type="spellEnd"/>
      <w:r>
        <w:rPr>
          <w:rFonts w:ascii="Arial" w:hAnsi="Arial" w:eastAsia="Arial" w:cs="Arial"/>
          <w:b/>
          <w:bCs/>
          <w:lang w:val="cy-GB"/>
        </w:rPr>
        <w:t xml:space="preserve"> Road  </w:t>
      </w:r>
    </w:p>
    <w:p w:rsidR="00D2003F" w:rsidP="00D2003F" w:rsidRDefault="001F6D60">
      <w:pPr>
        <w:ind w:firstLine="720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Gwe</w:t>
      </w:r>
      <w:r>
        <w:rPr>
          <w:rFonts w:ascii="Arial" w:hAnsi="Arial" w:eastAsia="Arial" w:cs="Arial"/>
          <w:b/>
          <w:bCs/>
          <w:lang w:val="cy-GB"/>
        </w:rPr>
        <w:t>nfô</w:t>
      </w:r>
    </w:p>
    <w:p w:rsidR="00D2003F" w:rsidP="00D2003F" w:rsidRDefault="001F6D60">
      <w:pPr>
        <w:ind w:firstLine="720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CF5 6AA</w:t>
      </w:r>
    </w:p>
    <w:p w:rsidR="00821C41" w:rsidP="00D2003F" w:rsidRDefault="001F6D60">
      <w:pPr>
        <w:autoSpaceDE w:val="0"/>
        <w:autoSpaceDN w:val="0"/>
        <w:adjustRightInd w:val="0"/>
        <w:spacing w:after="0"/>
        <w:rPr>
          <w:rStyle w:val="bold1"/>
          <w:rFonts w:ascii="Arial" w:hAnsi="Arial" w:cs="Arial"/>
        </w:rPr>
      </w:pPr>
      <w:r>
        <w:rPr>
          <w:rFonts w:ascii="Arial" w:hAnsi="Arial" w:eastAsia="Arial" w:cs="Arial"/>
          <w:b/>
          <w:bCs/>
          <w:lang w:val="cy-GB"/>
        </w:rPr>
        <w:t xml:space="preserve">“Mae’r ffurflen hon ar gael yn Saesneg / </w:t>
      </w:r>
      <w:proofErr w:type="spellStart"/>
      <w:r>
        <w:rPr>
          <w:rFonts w:ascii="Arial" w:hAnsi="Arial" w:eastAsia="Arial" w:cs="Arial"/>
          <w:b/>
          <w:bCs/>
          <w:lang w:val="cy-GB"/>
        </w:rPr>
        <w:t>This</w:t>
      </w:r>
      <w:proofErr w:type="spellEnd"/>
      <w:r>
        <w:rPr>
          <w:rFonts w:ascii="Arial" w:hAnsi="Arial" w:eastAsia="Arial" w:cs="Arial"/>
          <w:b/>
          <w:bCs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bCs/>
          <w:lang w:val="cy-GB"/>
        </w:rPr>
        <w:t>form</w:t>
      </w:r>
      <w:proofErr w:type="spellEnd"/>
      <w:r>
        <w:rPr>
          <w:rFonts w:ascii="Arial" w:hAnsi="Arial" w:eastAsia="Arial" w:cs="Arial"/>
          <w:b/>
          <w:bCs/>
          <w:lang w:val="cy-GB"/>
        </w:rPr>
        <w:t xml:space="preserve"> is </w:t>
      </w:r>
      <w:proofErr w:type="spellStart"/>
      <w:r>
        <w:rPr>
          <w:rFonts w:ascii="Arial" w:hAnsi="Arial" w:eastAsia="Arial" w:cs="Arial"/>
          <w:b/>
          <w:bCs/>
          <w:lang w:val="cy-GB"/>
        </w:rPr>
        <w:t>available</w:t>
      </w:r>
      <w:proofErr w:type="spellEnd"/>
      <w:r>
        <w:rPr>
          <w:rFonts w:ascii="Arial" w:hAnsi="Arial" w:eastAsia="Arial" w:cs="Arial"/>
          <w:b/>
          <w:bCs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bCs/>
          <w:lang w:val="cy-GB"/>
        </w:rPr>
        <w:t>in</w:t>
      </w:r>
      <w:proofErr w:type="spellEnd"/>
      <w:r>
        <w:rPr>
          <w:rFonts w:ascii="Arial" w:hAnsi="Arial" w:eastAsia="Arial" w:cs="Arial"/>
          <w:b/>
          <w:bCs/>
          <w:lang w:val="cy-GB"/>
        </w:rPr>
        <w:t xml:space="preserve"> </w:t>
      </w:r>
      <w:proofErr w:type="spellStart"/>
      <w:r>
        <w:rPr>
          <w:rFonts w:ascii="Arial" w:hAnsi="Arial" w:eastAsia="Arial" w:cs="Arial"/>
          <w:b/>
          <w:bCs/>
          <w:lang w:val="cy-GB"/>
        </w:rPr>
        <w:t>English</w:t>
      </w:r>
      <w:proofErr w:type="spellEnd"/>
      <w:r>
        <w:rPr>
          <w:rFonts w:ascii="Arial" w:hAnsi="Arial" w:eastAsia="Arial" w:cs="Arial"/>
          <w:b/>
          <w:bCs/>
          <w:lang w:val="cy-GB"/>
        </w:rPr>
        <w:t xml:space="preserve">.” </w:t>
      </w:r>
    </w:p>
    <w:p w:rsidR="00D2003F" w:rsidP="00D2003F" w:rsidRDefault="00D2003F">
      <w:pPr>
        <w:autoSpaceDE w:val="0"/>
        <w:autoSpaceDN w:val="0"/>
        <w:adjustRightInd w:val="0"/>
        <w:spacing w:after="0"/>
        <w:rPr>
          <w:rStyle w:val="bold1"/>
          <w:rFonts w:ascii="Arial" w:hAnsi="Arial" w:cs="Arial"/>
        </w:rPr>
      </w:pPr>
    </w:p>
    <w:p w:rsidR="00FD17DE" w:rsidP="00D2003F" w:rsidRDefault="00FD17DE">
      <w:pPr>
        <w:autoSpaceDE w:val="0"/>
        <w:autoSpaceDN w:val="0"/>
        <w:adjustRightInd w:val="0"/>
        <w:spacing w:after="0"/>
        <w:rPr>
          <w:rStyle w:val="bold1"/>
          <w:rFonts w:ascii="Arial" w:hAnsi="Arial" w:cs="Arial"/>
        </w:rPr>
      </w:pPr>
    </w:p>
    <w:p w:rsidR="00FD17DE" w:rsidP="00D2003F" w:rsidRDefault="00FD17DE">
      <w:pPr>
        <w:autoSpaceDE w:val="0"/>
        <w:autoSpaceDN w:val="0"/>
        <w:adjustRightInd w:val="0"/>
        <w:spacing w:after="0"/>
        <w:rPr>
          <w:rStyle w:val="bold1"/>
          <w:rFonts w:ascii="Arial" w:hAnsi="Arial" w:cs="Arial"/>
        </w:rPr>
      </w:pPr>
    </w:p>
    <w:p w:rsidRPr="00FD17DE" w:rsidR="00D2003F" w:rsidP="00D2003F" w:rsidRDefault="001F6D60">
      <w:pPr>
        <w:autoSpaceDE w:val="0"/>
        <w:autoSpaceDN w:val="0"/>
        <w:adjustRightInd w:val="0"/>
        <w:spacing w:after="0"/>
        <w:rPr>
          <w:rStyle w:val="bold1"/>
          <w:rFonts w:ascii="Arial" w:hAnsi="Arial" w:cs="Arial"/>
          <w:i/>
          <w:iCs/>
          <w:sz w:val="16"/>
          <w:szCs w:val="16"/>
        </w:rPr>
      </w:pPr>
      <w:r>
        <w:rPr>
          <w:rStyle w:val="bold1"/>
          <w:rFonts w:ascii="Arial" w:hAnsi="Arial" w:eastAsia="Arial" w:cs="Arial"/>
          <w:b w:val="0"/>
          <w:i/>
          <w:iCs/>
          <w:sz w:val="16"/>
          <w:szCs w:val="16"/>
          <w:lang w:val="cy-GB"/>
        </w:rPr>
        <w:t xml:space="preserve">Defnydd Mewnol yn Unig </w:t>
      </w:r>
    </w:p>
    <w:p w:rsidRPr="00FD17DE" w:rsidR="006C7A49" w:rsidP="00D2003F" w:rsidRDefault="006C7A49">
      <w:pPr>
        <w:autoSpaceDE w:val="0"/>
        <w:autoSpaceDN w:val="0"/>
        <w:adjustRightInd w:val="0"/>
        <w:spacing w:after="0"/>
        <w:rPr>
          <w:rStyle w:val="bold1"/>
          <w:rFonts w:ascii="Arial" w:hAnsi="Arial" w:cs="Arial"/>
          <w:i/>
          <w:iCs/>
          <w:sz w:val="16"/>
          <w:szCs w:val="16"/>
        </w:rPr>
      </w:pPr>
    </w:p>
    <w:p w:rsidRPr="00FD17DE" w:rsidR="006C7A49" w:rsidP="00D2003F" w:rsidRDefault="001F6D60">
      <w:pPr>
        <w:autoSpaceDE w:val="0"/>
        <w:autoSpaceDN w:val="0"/>
        <w:adjustRightInd w:val="0"/>
        <w:spacing w:after="0"/>
        <w:rPr>
          <w:rStyle w:val="bold1"/>
          <w:rFonts w:ascii="Arial" w:hAnsi="Arial" w:cs="Arial"/>
          <w:i/>
          <w:iCs/>
          <w:sz w:val="16"/>
          <w:szCs w:val="16"/>
        </w:rPr>
      </w:pPr>
      <w:r>
        <w:rPr>
          <w:rStyle w:val="bold1"/>
          <w:rFonts w:ascii="Arial" w:hAnsi="Arial" w:eastAsia="Arial" w:cs="Arial"/>
          <w:i/>
          <w:iCs/>
          <w:sz w:val="16"/>
          <w:szCs w:val="16"/>
          <w:lang w:val="cy-GB"/>
        </w:rPr>
        <w:t>Swyddog Awdurdodi…………………………………….. Dyddiad………………………………………</w:t>
      </w:r>
    </w:p>
    <w:sectPr w:rsidRPr="00FD17DE" w:rsidR="006C7A49" w:rsidSect="004176BA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CFE"/>
    <w:multiLevelType w:val="hybridMultilevel"/>
    <w:tmpl w:val="93A22972"/>
    <w:lvl w:ilvl="0" w:tplc="D57A4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1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07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27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01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F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4A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C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03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784D"/>
    <w:multiLevelType w:val="hybridMultilevel"/>
    <w:tmpl w:val="E132C396"/>
    <w:lvl w:ilvl="0" w:tplc="64D0E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65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28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AD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07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6A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AD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A4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E4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125EE"/>
    <w:multiLevelType w:val="hybridMultilevel"/>
    <w:tmpl w:val="BC6E5524"/>
    <w:lvl w:ilvl="0" w:tplc="73447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EE0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C2B4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3E1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2017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C4C1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6A73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0460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5ED8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6019B1"/>
    <w:multiLevelType w:val="hybridMultilevel"/>
    <w:tmpl w:val="8EE421CE"/>
    <w:lvl w:ilvl="0" w:tplc="AECEBD02">
      <w:start w:val="1"/>
      <w:numFmt w:val="decimal"/>
      <w:lvlText w:val="%1."/>
      <w:lvlJc w:val="left"/>
      <w:pPr>
        <w:ind w:left="720" w:hanging="360"/>
      </w:pPr>
    </w:lvl>
    <w:lvl w:ilvl="1" w:tplc="79809B6A" w:tentative="1">
      <w:start w:val="1"/>
      <w:numFmt w:val="lowerLetter"/>
      <w:lvlText w:val="%2."/>
      <w:lvlJc w:val="left"/>
      <w:pPr>
        <w:ind w:left="1440" w:hanging="360"/>
      </w:pPr>
    </w:lvl>
    <w:lvl w:ilvl="2" w:tplc="C0BEAE46" w:tentative="1">
      <w:start w:val="1"/>
      <w:numFmt w:val="lowerRoman"/>
      <w:lvlText w:val="%3."/>
      <w:lvlJc w:val="right"/>
      <w:pPr>
        <w:ind w:left="2160" w:hanging="180"/>
      </w:pPr>
    </w:lvl>
    <w:lvl w:ilvl="3" w:tplc="316427CC" w:tentative="1">
      <w:start w:val="1"/>
      <w:numFmt w:val="decimal"/>
      <w:lvlText w:val="%4."/>
      <w:lvlJc w:val="left"/>
      <w:pPr>
        <w:ind w:left="2880" w:hanging="360"/>
      </w:pPr>
    </w:lvl>
    <w:lvl w:ilvl="4" w:tplc="0FF8E63A" w:tentative="1">
      <w:start w:val="1"/>
      <w:numFmt w:val="lowerLetter"/>
      <w:lvlText w:val="%5."/>
      <w:lvlJc w:val="left"/>
      <w:pPr>
        <w:ind w:left="3600" w:hanging="360"/>
      </w:pPr>
    </w:lvl>
    <w:lvl w:ilvl="5" w:tplc="BBD2D6D8" w:tentative="1">
      <w:start w:val="1"/>
      <w:numFmt w:val="lowerRoman"/>
      <w:lvlText w:val="%6."/>
      <w:lvlJc w:val="right"/>
      <w:pPr>
        <w:ind w:left="4320" w:hanging="180"/>
      </w:pPr>
    </w:lvl>
    <w:lvl w:ilvl="6" w:tplc="A0CC2BFE" w:tentative="1">
      <w:start w:val="1"/>
      <w:numFmt w:val="decimal"/>
      <w:lvlText w:val="%7."/>
      <w:lvlJc w:val="left"/>
      <w:pPr>
        <w:ind w:left="5040" w:hanging="360"/>
      </w:pPr>
    </w:lvl>
    <w:lvl w:ilvl="7" w:tplc="FE1C39F8" w:tentative="1">
      <w:start w:val="1"/>
      <w:numFmt w:val="lowerLetter"/>
      <w:lvlText w:val="%8."/>
      <w:lvlJc w:val="left"/>
      <w:pPr>
        <w:ind w:left="5760" w:hanging="360"/>
      </w:pPr>
    </w:lvl>
    <w:lvl w:ilvl="8" w:tplc="692296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D5"/>
    <w:rsid w:val="000107AC"/>
    <w:rsid w:val="0005381E"/>
    <w:rsid w:val="00063937"/>
    <w:rsid w:val="00090EED"/>
    <w:rsid w:val="000C1529"/>
    <w:rsid w:val="000C1D46"/>
    <w:rsid w:val="000E230B"/>
    <w:rsid w:val="000E375C"/>
    <w:rsid w:val="000E4D9D"/>
    <w:rsid w:val="00112B11"/>
    <w:rsid w:val="001562AE"/>
    <w:rsid w:val="00163984"/>
    <w:rsid w:val="0018156E"/>
    <w:rsid w:val="00184A35"/>
    <w:rsid w:val="00185351"/>
    <w:rsid w:val="001F0882"/>
    <w:rsid w:val="001F6D60"/>
    <w:rsid w:val="00206269"/>
    <w:rsid w:val="00207A30"/>
    <w:rsid w:val="00250687"/>
    <w:rsid w:val="00274D7F"/>
    <w:rsid w:val="0027512F"/>
    <w:rsid w:val="00277B5C"/>
    <w:rsid w:val="002B7243"/>
    <w:rsid w:val="002D5914"/>
    <w:rsid w:val="003314F0"/>
    <w:rsid w:val="00335118"/>
    <w:rsid w:val="003810C0"/>
    <w:rsid w:val="0039706A"/>
    <w:rsid w:val="003A4BB6"/>
    <w:rsid w:val="003A7580"/>
    <w:rsid w:val="003D12A3"/>
    <w:rsid w:val="004176BA"/>
    <w:rsid w:val="004733A7"/>
    <w:rsid w:val="004B2F72"/>
    <w:rsid w:val="004F2740"/>
    <w:rsid w:val="004F5E81"/>
    <w:rsid w:val="005237EA"/>
    <w:rsid w:val="0059692F"/>
    <w:rsid w:val="005D030F"/>
    <w:rsid w:val="00602178"/>
    <w:rsid w:val="00635196"/>
    <w:rsid w:val="00657B15"/>
    <w:rsid w:val="00676F70"/>
    <w:rsid w:val="006A4347"/>
    <w:rsid w:val="006C7A49"/>
    <w:rsid w:val="007B6BFD"/>
    <w:rsid w:val="00821B77"/>
    <w:rsid w:val="00821C41"/>
    <w:rsid w:val="008736DA"/>
    <w:rsid w:val="008A2997"/>
    <w:rsid w:val="008D62D3"/>
    <w:rsid w:val="009264A5"/>
    <w:rsid w:val="0094439B"/>
    <w:rsid w:val="009466B4"/>
    <w:rsid w:val="009E7179"/>
    <w:rsid w:val="00A320E5"/>
    <w:rsid w:val="00A45118"/>
    <w:rsid w:val="00A7437A"/>
    <w:rsid w:val="00AF3F2F"/>
    <w:rsid w:val="00B225BF"/>
    <w:rsid w:val="00B240B3"/>
    <w:rsid w:val="00B43945"/>
    <w:rsid w:val="00B53A06"/>
    <w:rsid w:val="00BB3E4D"/>
    <w:rsid w:val="00C40A95"/>
    <w:rsid w:val="00C44981"/>
    <w:rsid w:val="00C546A2"/>
    <w:rsid w:val="00CB0D98"/>
    <w:rsid w:val="00CE41BB"/>
    <w:rsid w:val="00D124DD"/>
    <w:rsid w:val="00D2003F"/>
    <w:rsid w:val="00D3163B"/>
    <w:rsid w:val="00D72B2A"/>
    <w:rsid w:val="00D76154"/>
    <w:rsid w:val="00DC72F4"/>
    <w:rsid w:val="00E12781"/>
    <w:rsid w:val="00E41FF1"/>
    <w:rsid w:val="00E94042"/>
    <w:rsid w:val="00EA5062"/>
    <w:rsid w:val="00ED5679"/>
    <w:rsid w:val="00ED6709"/>
    <w:rsid w:val="00EE1F4B"/>
    <w:rsid w:val="00EF56D5"/>
    <w:rsid w:val="00F274B9"/>
    <w:rsid w:val="00F8769E"/>
    <w:rsid w:val="00FC5300"/>
    <w:rsid w:val="00FD17DE"/>
    <w:rsid w:val="00FD2B2A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85D9"/>
  <w15:docId w15:val="{AD6E713B-8787-8C42-8545-852E5DBF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163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163984"/>
  </w:style>
  <w:style w:type="paragraph" w:styleId="Troedyn">
    <w:name w:val="footer"/>
    <w:basedOn w:val="Normal"/>
    <w:link w:val="TroedynNod"/>
    <w:uiPriority w:val="99"/>
    <w:unhideWhenUsed/>
    <w:rsid w:val="00163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63984"/>
  </w:style>
  <w:style w:type="character" w:customStyle="1" w:styleId="bold1">
    <w:name w:val="bold1"/>
    <w:basedOn w:val="FfontParagraffDdiofyn"/>
    <w:rsid w:val="00FD2B2A"/>
    <w:rPr>
      <w:b/>
      <w:bCs/>
    </w:rPr>
  </w:style>
  <w:style w:type="paragraph" w:styleId="ParagraffRhestr">
    <w:name w:val="List Paragraph"/>
    <w:basedOn w:val="Normal"/>
    <w:uiPriority w:val="34"/>
    <w:qFormat/>
    <w:rsid w:val="00FD2B2A"/>
    <w:pPr>
      <w:ind w:left="720"/>
      <w:contextualSpacing/>
    </w:pPr>
  </w:style>
  <w:style w:type="table" w:styleId="GridTabl">
    <w:name w:val="Table Grid"/>
    <w:basedOn w:val="TablNormal"/>
    <w:uiPriority w:val="59"/>
    <w:rsid w:val="00A3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05381E"/>
    <w:rPr>
      <w:color w:val="0000FF" w:themeColor="hyperlink"/>
      <w:u w:val="single"/>
    </w:rPr>
  </w:style>
  <w:style w:type="character" w:customStyle="1" w:styleId="UnresolvedMention">
    <w:name w:val="Unresolved Mention"/>
    <w:basedOn w:val="FfontParagraffDdiofyn"/>
    <w:uiPriority w:val="99"/>
    <w:semiHidden/>
    <w:unhideWhenUsed/>
    <w:rsid w:val="00FD1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ghwaymaintenance@valeofglamorga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Hannah</dc:creator>
  <cp:lastModifiedBy>Hannah Sinclair</cp:lastModifiedBy>
  <cp:revision>3</cp:revision>
  <dcterms:created xsi:type="dcterms:W3CDTF">2021-06-22T14:59:00Z</dcterms:created>
  <dcterms:modified xsi:type="dcterms:W3CDTF">2021-06-25T14:56:15Z</dcterms:modified>
  <dc:title>Application for Café Licence, Outside Trading Area or Advertising board Welsh</dc:title>
  <cp:keywords>
  </cp:keywords>
  <dc:subject>
  </dc:subject>
</cp:coreProperties>
</file>