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A4667A" w:rsidR="00EB5976" w:rsidP="00EB5976" w:rsidRDefault="00EB5976">
      <w:pPr>
        <w:widowControl w:val="0"/>
        <w:autoSpaceDE w:val="0"/>
        <w:autoSpaceDN w:val="0"/>
        <w:adjustRightInd w:val="0"/>
        <w:jc w:val="center"/>
        <w:rPr>
          <w:rFonts w:ascii="Calibri" w:hAnsi="Calibri" w:cs="Arial"/>
          <w:b/>
          <w:bCs/>
          <w:u w:val="single"/>
        </w:rPr>
      </w:pPr>
      <w:r>
        <w:rPr>
          <w:rFonts w:ascii="Calibri" w:hAnsi="Calibri" w:cs="Arial"/>
          <w:b/>
          <w:bCs/>
          <w:noProof/>
          <w:u w:val="single"/>
        </w:rPr>
        <w:drawing>
          <wp:anchor distT="0" distB="0" distL="114300" distR="114300" simplePos="0" relativeHeight="251661312" behindDoc="1" locked="0" layoutInCell="1" allowOverlap="1" wp14:editId="4751A264" wp14:anchorId="04763EBE">
            <wp:simplePos x="0" y="0"/>
            <wp:positionH relativeFrom="column">
              <wp:posOffset>4890135</wp:posOffset>
            </wp:positionH>
            <wp:positionV relativeFrom="paragraph">
              <wp:posOffset>-626110</wp:posOffset>
            </wp:positionV>
            <wp:extent cx="1190625" cy="1371600"/>
            <wp:effectExtent l="0" t="0" r="9525" b="0"/>
            <wp:wrapTight wrapText="bothSides">
              <wp:wrapPolygon edited="0">
                <wp:start x="0" y="0"/>
                <wp:lineTo x="0" y="21300"/>
                <wp:lineTo x="21427" y="21300"/>
                <wp:lineTo x="21427" y="0"/>
                <wp:lineTo x="0" y="0"/>
              </wp:wrapPolygon>
            </wp:wrapTight>
            <wp:docPr id="3" name="Picture 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u w:val="single"/>
        </w:rPr>
        <w:drawing>
          <wp:anchor distT="0" distB="0" distL="114300" distR="114300" simplePos="0" relativeHeight="251660288" behindDoc="1" locked="0" layoutInCell="1" allowOverlap="1" wp14:editId="361F44E2" wp14:anchorId="21CFA5FB">
            <wp:simplePos x="0" y="0"/>
            <wp:positionH relativeFrom="column">
              <wp:posOffset>1308735</wp:posOffset>
            </wp:positionH>
            <wp:positionV relativeFrom="paragraph">
              <wp:posOffset>-568960</wp:posOffset>
            </wp:positionV>
            <wp:extent cx="2581275" cy="1143000"/>
            <wp:effectExtent l="0" t="0" r="9525" b="0"/>
            <wp:wrapTight wrapText="bothSides">
              <wp:wrapPolygon edited="0">
                <wp:start x="0" y="0"/>
                <wp:lineTo x="0" y="21240"/>
                <wp:lineTo x="21520" y="21240"/>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u w:val="single"/>
        </w:rPr>
        <w:drawing>
          <wp:anchor distT="0" distB="0" distL="114300" distR="114300" simplePos="0" relativeHeight="251659264" behindDoc="1" locked="0" layoutInCell="1" allowOverlap="1" wp14:editId="37C3A8DD" wp14:anchorId="68A25C81">
            <wp:simplePos x="0" y="0"/>
            <wp:positionH relativeFrom="column">
              <wp:posOffset>-748665</wp:posOffset>
            </wp:positionH>
            <wp:positionV relativeFrom="paragraph">
              <wp:posOffset>-568960</wp:posOffset>
            </wp:positionV>
            <wp:extent cx="1409700" cy="1257300"/>
            <wp:effectExtent l="0" t="0" r="0" b="0"/>
            <wp:wrapTight wrapText="bothSides">
              <wp:wrapPolygon edited="0">
                <wp:start x="0" y="0"/>
                <wp:lineTo x="0" y="21273"/>
                <wp:lineTo x="21308" y="21273"/>
                <wp:lineTo x="213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67A">
        <w:rPr>
          <w:rFonts w:ascii="Calibri" w:hAnsi="Calibri" w:cs="Arial"/>
          <w:b/>
          <w:bCs/>
          <w:u w:val="single"/>
        </w:rPr>
        <w:t xml:space="preserve"> </w:t>
      </w:r>
    </w:p>
    <w:p w:rsidRPr="00A4667A" w:rsidR="00EB5976" w:rsidP="00EB5976" w:rsidRDefault="00EB5976">
      <w:pPr>
        <w:widowControl w:val="0"/>
        <w:autoSpaceDE w:val="0"/>
        <w:autoSpaceDN w:val="0"/>
        <w:adjustRightInd w:val="0"/>
        <w:jc w:val="center"/>
        <w:rPr>
          <w:rFonts w:ascii="Calibri" w:hAnsi="Calibri" w:cs="Arial"/>
          <w:b/>
          <w:bCs/>
          <w:u w:val="single"/>
        </w:rPr>
      </w:pPr>
    </w:p>
    <w:p w:rsidRPr="00A4667A" w:rsidR="00EB5976" w:rsidP="00EB5976" w:rsidRDefault="00EB5976">
      <w:pPr>
        <w:widowControl w:val="0"/>
        <w:autoSpaceDE w:val="0"/>
        <w:autoSpaceDN w:val="0"/>
        <w:adjustRightInd w:val="0"/>
        <w:jc w:val="center"/>
        <w:rPr>
          <w:rFonts w:ascii="Calibri" w:hAnsi="Calibri" w:cs="Arial"/>
          <w:b/>
          <w:bCs/>
          <w:u w:val="single"/>
        </w:rPr>
      </w:pPr>
    </w:p>
    <w:p w:rsidR="00EB5976" w:rsidP="00EB5976" w:rsidRDefault="00EB5976">
      <w:pPr>
        <w:widowControl w:val="0"/>
        <w:autoSpaceDE w:val="0"/>
        <w:autoSpaceDN w:val="0"/>
        <w:adjustRightInd w:val="0"/>
        <w:jc w:val="center"/>
        <w:rPr>
          <w:rFonts w:ascii="Calibri" w:hAnsi="Calibri" w:cs="Arial"/>
          <w:b/>
          <w:bCs/>
          <w:u w:val="single"/>
        </w:rPr>
      </w:pPr>
    </w:p>
    <w:p w:rsidRPr="00A4667A" w:rsidR="005B2258" w:rsidP="00EB5976" w:rsidRDefault="005B2258">
      <w:pPr>
        <w:widowControl w:val="0"/>
        <w:autoSpaceDE w:val="0"/>
        <w:autoSpaceDN w:val="0"/>
        <w:adjustRightInd w:val="0"/>
        <w:jc w:val="center"/>
        <w:rPr>
          <w:rFonts w:ascii="Calibri" w:hAnsi="Calibri" w:cs="Arial"/>
          <w:b/>
          <w:bCs/>
          <w:u w:val="single"/>
        </w:rPr>
      </w:pPr>
    </w:p>
    <w:p w:rsidR="000958D5" w:rsidP="009A5F20" w:rsidRDefault="000958D5">
      <w:pPr>
        <w:widowControl w:val="0"/>
        <w:autoSpaceDE w:val="0"/>
        <w:autoSpaceDN w:val="0"/>
        <w:adjustRightInd w:val="0"/>
        <w:ind w:left="1440" w:firstLine="720"/>
        <w:rPr>
          <w:rFonts w:ascii="Arial" w:hAnsi="Arial" w:cs="Arial"/>
          <w:b/>
          <w:bCs/>
          <w:color w:val="7030A0"/>
          <w:sz w:val="28"/>
          <w:szCs w:val="28"/>
        </w:rPr>
      </w:pPr>
    </w:p>
    <w:p w:rsidRPr="00521DEA" w:rsidR="00EB5976" w:rsidP="009A5F20" w:rsidRDefault="00EB5976">
      <w:pPr>
        <w:widowControl w:val="0"/>
        <w:autoSpaceDE w:val="0"/>
        <w:autoSpaceDN w:val="0"/>
        <w:adjustRightInd w:val="0"/>
        <w:ind w:left="1440" w:firstLine="720"/>
        <w:rPr>
          <w:rFonts w:ascii="Arial" w:hAnsi="Arial" w:cs="Arial"/>
          <w:b/>
          <w:bCs/>
          <w:color w:val="7030A0"/>
          <w:sz w:val="28"/>
          <w:szCs w:val="28"/>
        </w:rPr>
      </w:pPr>
      <w:r w:rsidRPr="00521DEA">
        <w:rPr>
          <w:rFonts w:ascii="Arial" w:hAnsi="Arial" w:cs="Arial"/>
          <w:b/>
          <w:bCs/>
          <w:color w:val="7030A0"/>
          <w:sz w:val="28"/>
          <w:szCs w:val="28"/>
        </w:rPr>
        <w:t xml:space="preserve">VALE OF GLAMORGAN AND CARDIFF </w:t>
      </w:r>
    </w:p>
    <w:p w:rsidRPr="00521DEA" w:rsidR="00EB5976" w:rsidP="00EB5976" w:rsidRDefault="00EB5976">
      <w:pPr>
        <w:widowControl w:val="0"/>
        <w:autoSpaceDE w:val="0"/>
        <w:autoSpaceDN w:val="0"/>
        <w:adjustRightInd w:val="0"/>
        <w:jc w:val="center"/>
        <w:rPr>
          <w:rFonts w:ascii="Arial" w:hAnsi="Arial" w:cs="Arial"/>
          <w:b/>
          <w:bCs/>
          <w:color w:val="7030A0"/>
          <w:sz w:val="28"/>
          <w:szCs w:val="28"/>
        </w:rPr>
      </w:pPr>
      <w:r w:rsidRPr="00521DEA">
        <w:rPr>
          <w:rFonts w:ascii="Arial" w:hAnsi="Arial" w:cs="Arial"/>
          <w:b/>
          <w:bCs/>
          <w:color w:val="7030A0"/>
          <w:sz w:val="28"/>
          <w:szCs w:val="28"/>
        </w:rPr>
        <w:t>REGIONAL COLLABORATIVE COMMITTEE</w:t>
      </w:r>
    </w:p>
    <w:p w:rsidR="00EB5976" w:rsidP="00EB5976" w:rsidRDefault="004B3B82">
      <w:pPr>
        <w:widowControl w:val="0"/>
        <w:autoSpaceDE w:val="0"/>
        <w:autoSpaceDN w:val="0"/>
        <w:adjustRightInd w:val="0"/>
        <w:jc w:val="center"/>
        <w:rPr>
          <w:rFonts w:ascii="Arial" w:hAnsi="Arial" w:cs="Arial" w:eastAsiaTheme="minorHAnsi"/>
          <w:lang w:eastAsia="en-US"/>
        </w:rPr>
      </w:pPr>
      <w:r>
        <w:rPr>
          <w:rFonts w:ascii="Arial" w:hAnsi="Arial" w:cs="Arial"/>
          <w:b/>
          <w:bCs/>
          <w:color w:val="7030A0"/>
          <w:sz w:val="28"/>
          <w:szCs w:val="28"/>
        </w:rPr>
        <w:t xml:space="preserve"> Minutes </w:t>
      </w:r>
      <w:r w:rsidR="004A4B7A">
        <w:rPr>
          <w:rFonts w:ascii="Arial" w:hAnsi="Arial" w:cs="Arial"/>
          <w:b/>
          <w:bCs/>
          <w:color w:val="7030A0"/>
          <w:sz w:val="28"/>
          <w:szCs w:val="28"/>
        </w:rPr>
        <w:t>5</w:t>
      </w:r>
      <w:r w:rsidR="004A4B7A">
        <w:rPr>
          <w:rFonts w:ascii="Arial" w:hAnsi="Arial" w:cs="Arial"/>
          <w:b/>
          <w:bCs/>
          <w:color w:val="7030A0"/>
          <w:sz w:val="28"/>
          <w:szCs w:val="28"/>
          <w:vertAlign w:val="superscript"/>
        </w:rPr>
        <w:t>th</w:t>
      </w:r>
      <w:r w:rsidR="004A4B7A">
        <w:rPr>
          <w:rFonts w:ascii="Arial" w:hAnsi="Arial" w:cs="Arial"/>
          <w:b/>
          <w:bCs/>
          <w:color w:val="7030A0"/>
          <w:sz w:val="28"/>
          <w:szCs w:val="28"/>
        </w:rPr>
        <w:t xml:space="preserve"> March</w:t>
      </w:r>
      <w:r w:rsidR="0043536F">
        <w:rPr>
          <w:rFonts w:ascii="Arial" w:hAnsi="Arial" w:cs="Arial"/>
          <w:b/>
          <w:bCs/>
          <w:color w:val="7030A0"/>
          <w:sz w:val="28"/>
          <w:szCs w:val="28"/>
        </w:rPr>
        <w:t xml:space="preserve"> </w:t>
      </w:r>
      <w:r w:rsidR="004A4B7A">
        <w:rPr>
          <w:rFonts w:ascii="Arial" w:hAnsi="Arial" w:cs="Arial"/>
          <w:b/>
          <w:bCs/>
          <w:color w:val="7030A0"/>
          <w:sz w:val="28"/>
          <w:szCs w:val="28"/>
        </w:rPr>
        <w:t>2019</w:t>
      </w:r>
      <w:r w:rsidRPr="00B61987" w:rsidR="00B61987">
        <w:rPr>
          <w:rFonts w:ascii="Arial" w:hAnsi="Arial" w:cs="Arial" w:eastAsiaTheme="minorHAnsi"/>
          <w:lang w:eastAsia="en-US"/>
        </w:rPr>
        <w:t xml:space="preserve"> </w:t>
      </w:r>
    </w:p>
    <w:p w:rsidR="002A7AF8" w:rsidP="00FC3A5B" w:rsidRDefault="002A7AF8">
      <w:pPr>
        <w:rPr>
          <w:rFonts w:ascii="Arial" w:hAnsi="Arial" w:cs="Arial"/>
        </w:rPr>
      </w:pPr>
    </w:p>
    <w:p w:rsidR="002A7AF8" w:rsidP="00FC3A5B" w:rsidRDefault="002A7AF8">
      <w:pPr>
        <w:rPr>
          <w:rFonts w:ascii="Arial" w:hAnsi="Arial" w:cs="Arial"/>
          <w:b/>
        </w:rPr>
        <w:sectPr w:rsidR="002A7AF8" w:rsidSect="00B14953">
          <w:headerReference w:type="even" r:id="rId12"/>
          <w:headerReference w:type="default" r:id="rId13"/>
          <w:footerReference w:type="default" r:id="rId14"/>
          <w:headerReference w:type="first" r:id="rId15"/>
          <w:type w:val="continuous"/>
          <w:pgSz w:w="11906" w:h="16838" w:code="9"/>
          <w:pgMar w:top="1440" w:right="1440" w:bottom="1440" w:left="1440" w:header="709" w:footer="709" w:gutter="0"/>
          <w:cols w:space="708"/>
          <w:titlePg/>
          <w:docGrid w:linePitch="360"/>
        </w:sectPr>
      </w:pPr>
    </w:p>
    <w:p w:rsidR="00295013" w:rsidRDefault="00295013">
      <w:pPr>
        <w:rPr>
          <w:rFonts w:ascii="Arial" w:hAnsi="Arial" w:cs="Arial"/>
        </w:rPr>
        <w:sectPr w:rsidR="00295013" w:rsidSect="006F5E92">
          <w:type w:val="continuous"/>
          <w:pgSz w:w="11906" w:h="16838" w:code="9"/>
          <w:pgMar w:top="1440" w:right="1440" w:bottom="1440" w:left="1440" w:header="709" w:footer="709" w:gutter="0"/>
          <w:cols w:space="708" w:num="2"/>
          <w:titlePg/>
          <w:docGrid w:linePitch="360"/>
        </w:sectPr>
      </w:pPr>
    </w:p>
    <w:tbl>
      <w:tblPr>
        <w:tblStyle w:val="TableGrid"/>
        <w:tblW w:w="0" w:type="auto"/>
        <w:tblLayout w:type="fixed"/>
        <w:tblLook w:val="04A0" w:firstRow="1" w:lastRow="0" w:firstColumn="1" w:lastColumn="0" w:noHBand="0" w:noVBand="1"/>
      </w:tblPr>
      <w:tblGrid>
        <w:gridCol w:w="4621"/>
        <w:gridCol w:w="3284"/>
        <w:gridCol w:w="1337"/>
      </w:tblGrid>
      <w:tr w:rsidR="00893DC3" w:rsidTr="00893DC3">
        <w:trPr>
          <w:trHeight w:val="278"/>
        </w:trPr>
        <w:tc>
          <w:tcPr>
            <w:tcW w:w="9242" w:type="dxa"/>
            <w:gridSpan w:val="3"/>
            <w:tcBorders>
              <w:bottom w:val="nil"/>
            </w:tcBorders>
          </w:tcPr>
          <w:p w:rsidR="00893DC3" w:rsidRDefault="00893DC3">
            <w:pPr>
              <w:rPr>
                <w:rFonts w:ascii="Arial" w:hAnsi="Arial" w:cs="Arial"/>
                <w:b/>
              </w:rPr>
            </w:pPr>
            <w:r>
              <w:rPr>
                <w:rFonts w:ascii="Arial" w:hAnsi="Arial" w:cs="Arial"/>
                <w:b/>
              </w:rPr>
              <w:lastRenderedPageBreak/>
              <w:t>Attendees:</w:t>
            </w:r>
          </w:p>
          <w:p w:rsidR="00893DC3" w:rsidRDefault="00893DC3">
            <w:pPr>
              <w:rPr>
                <w:rFonts w:ascii="Arial" w:hAnsi="Arial" w:cs="Arial"/>
                <w:b/>
              </w:rPr>
            </w:pPr>
          </w:p>
        </w:tc>
      </w:tr>
      <w:tr w:rsidR="00893DC3" w:rsidTr="00893DC3">
        <w:trPr>
          <w:trHeight w:val="277"/>
        </w:trPr>
        <w:tc>
          <w:tcPr>
            <w:tcW w:w="4621" w:type="dxa"/>
            <w:tcBorders>
              <w:top w:val="nil"/>
              <w:right w:val="nil"/>
            </w:tcBorders>
          </w:tcPr>
          <w:p w:rsidRPr="00893DC3" w:rsidR="00893DC3" w:rsidP="00893DC3" w:rsidRDefault="00893DC3">
            <w:pPr>
              <w:rPr>
                <w:rFonts w:ascii="Arial" w:hAnsi="Arial" w:cs="Arial"/>
              </w:rPr>
            </w:pPr>
            <w:r w:rsidRPr="00893DC3">
              <w:rPr>
                <w:rFonts w:ascii="Arial" w:hAnsi="Arial" w:cs="Arial"/>
              </w:rPr>
              <w:t>Cllr Lynda Thorne – Cardiff (Chair)</w:t>
            </w:r>
            <w:r w:rsidRPr="00893DC3">
              <w:rPr>
                <w:rFonts w:ascii="Arial" w:hAnsi="Arial" w:cs="Arial"/>
              </w:rPr>
              <w:tab/>
              <w:t xml:space="preserve">  </w:t>
            </w:r>
          </w:p>
          <w:p w:rsidRPr="00893DC3" w:rsidR="00893DC3" w:rsidP="00893DC3" w:rsidRDefault="00893DC3">
            <w:pPr>
              <w:rPr>
                <w:rFonts w:ascii="Arial" w:hAnsi="Arial" w:cs="Arial"/>
              </w:rPr>
            </w:pPr>
            <w:r w:rsidRPr="00893DC3">
              <w:rPr>
                <w:rFonts w:ascii="Arial" w:hAnsi="Arial" w:cs="Arial"/>
              </w:rPr>
              <w:t>Cllr Andrew Parker - VGC</w:t>
            </w:r>
            <w:r w:rsidRPr="00893DC3">
              <w:rPr>
                <w:rFonts w:ascii="Arial" w:hAnsi="Arial" w:cs="Arial"/>
              </w:rPr>
              <w:tab/>
            </w:r>
            <w:r w:rsidRPr="00893DC3">
              <w:rPr>
                <w:rFonts w:ascii="Arial" w:hAnsi="Arial" w:cs="Arial"/>
              </w:rPr>
              <w:tab/>
              <w:t xml:space="preserve"> </w:t>
            </w:r>
          </w:p>
          <w:p w:rsidRPr="00893DC3" w:rsidR="00893DC3" w:rsidP="00893DC3" w:rsidRDefault="00893DC3">
            <w:pPr>
              <w:rPr>
                <w:rFonts w:ascii="Arial" w:hAnsi="Arial" w:cs="Arial"/>
              </w:rPr>
            </w:pPr>
            <w:r w:rsidRPr="00893DC3">
              <w:rPr>
                <w:rFonts w:ascii="Arial" w:hAnsi="Arial" w:cs="Arial"/>
              </w:rPr>
              <w:t>Phil Richardson – CHC Rep</w:t>
            </w:r>
            <w:r w:rsidRPr="00893DC3">
              <w:rPr>
                <w:rFonts w:ascii="Arial" w:hAnsi="Arial" w:cs="Arial"/>
              </w:rPr>
              <w:tab/>
            </w:r>
            <w:r w:rsidRPr="00893DC3">
              <w:rPr>
                <w:rFonts w:ascii="Arial" w:hAnsi="Arial" w:cs="Arial"/>
              </w:rPr>
              <w:tab/>
              <w:t xml:space="preserve">  </w:t>
            </w:r>
          </w:p>
          <w:p w:rsidRPr="00893DC3" w:rsidR="00893DC3" w:rsidP="00893DC3" w:rsidRDefault="00893DC3">
            <w:pPr>
              <w:rPr>
                <w:rFonts w:ascii="Arial" w:hAnsi="Arial" w:cs="Arial"/>
              </w:rPr>
            </w:pPr>
            <w:r w:rsidRPr="00893DC3">
              <w:rPr>
                <w:rFonts w:ascii="Arial" w:hAnsi="Arial" w:cs="Arial"/>
              </w:rPr>
              <w:t>Sarah Wills – Cymorth Rep</w:t>
            </w:r>
          </w:p>
          <w:p w:rsidRPr="00893DC3" w:rsidR="00893DC3" w:rsidP="00893DC3" w:rsidRDefault="00893DC3">
            <w:pPr>
              <w:rPr>
                <w:rFonts w:ascii="Arial" w:hAnsi="Arial" w:cs="Arial"/>
              </w:rPr>
            </w:pPr>
            <w:r w:rsidRPr="00893DC3">
              <w:rPr>
                <w:rFonts w:ascii="Arial" w:hAnsi="Arial" w:cs="Arial"/>
              </w:rPr>
              <w:t>Lorraine Griffiths  - Deputy CHC Rep</w:t>
            </w:r>
            <w:r w:rsidRPr="00893DC3">
              <w:rPr>
                <w:rFonts w:ascii="Arial" w:hAnsi="Arial" w:cs="Arial"/>
              </w:rPr>
              <w:tab/>
            </w:r>
          </w:p>
          <w:p w:rsidRPr="00893DC3" w:rsidR="00893DC3" w:rsidP="00893DC3" w:rsidRDefault="00893DC3">
            <w:pPr>
              <w:rPr>
                <w:rFonts w:ascii="Arial" w:hAnsi="Arial" w:cs="Arial"/>
              </w:rPr>
            </w:pPr>
            <w:r w:rsidRPr="00893DC3">
              <w:rPr>
                <w:rFonts w:ascii="Arial" w:hAnsi="Arial" w:cs="Arial"/>
              </w:rPr>
              <w:t>Wynne Davies – CRC</w:t>
            </w:r>
          </w:p>
          <w:p w:rsidRPr="00893DC3" w:rsidR="00893DC3" w:rsidP="00893DC3" w:rsidRDefault="00893DC3">
            <w:pPr>
              <w:rPr>
                <w:rFonts w:ascii="Arial" w:hAnsi="Arial" w:cs="Arial"/>
              </w:rPr>
            </w:pPr>
            <w:r w:rsidRPr="00893DC3">
              <w:rPr>
                <w:rFonts w:ascii="Arial" w:hAnsi="Arial" w:cs="Arial"/>
              </w:rPr>
              <w:t>Eleri Probert - Health</w:t>
            </w:r>
          </w:p>
          <w:p w:rsidRPr="00893DC3" w:rsidR="00893DC3" w:rsidP="00893DC3" w:rsidRDefault="00893DC3">
            <w:pPr>
              <w:rPr>
                <w:rFonts w:ascii="Arial" w:hAnsi="Arial" w:cs="Arial"/>
              </w:rPr>
            </w:pPr>
            <w:r w:rsidRPr="00893DC3">
              <w:rPr>
                <w:rFonts w:ascii="Arial" w:hAnsi="Arial" w:cs="Arial"/>
              </w:rPr>
              <w:t xml:space="preserve">Liz Cook – Welsh </w:t>
            </w:r>
            <w:proofErr w:type="spellStart"/>
            <w:r w:rsidRPr="00893DC3">
              <w:rPr>
                <w:rFonts w:ascii="Arial" w:hAnsi="Arial" w:cs="Arial"/>
              </w:rPr>
              <w:t>Govt</w:t>
            </w:r>
            <w:proofErr w:type="spellEnd"/>
          </w:p>
          <w:p w:rsidR="00893DC3" w:rsidP="00893DC3" w:rsidRDefault="00893DC3">
            <w:pPr>
              <w:rPr>
                <w:rFonts w:ascii="Arial" w:hAnsi="Arial" w:cs="Arial"/>
                <w:b/>
              </w:rPr>
            </w:pPr>
          </w:p>
          <w:p w:rsidR="00893DC3" w:rsidP="00893DC3" w:rsidRDefault="00893DC3">
            <w:pPr>
              <w:rPr>
                <w:rFonts w:ascii="Arial" w:hAnsi="Arial" w:cs="Arial"/>
                <w:b/>
              </w:rPr>
            </w:pPr>
            <w:r>
              <w:rPr>
                <w:rFonts w:ascii="Arial" w:hAnsi="Arial" w:cs="Arial"/>
                <w:b/>
              </w:rPr>
              <w:t>Apologies:</w:t>
            </w:r>
          </w:p>
          <w:p w:rsidR="00893DC3" w:rsidP="00893DC3" w:rsidRDefault="00893DC3">
            <w:pPr>
              <w:spacing w:line="276" w:lineRule="auto"/>
              <w:rPr>
                <w:rFonts w:ascii="Arial" w:hAnsi="Arial" w:cs="Arial"/>
              </w:rPr>
            </w:pPr>
            <w:r>
              <w:rPr>
                <w:rFonts w:ascii="Arial" w:hAnsi="Arial" w:cs="Arial"/>
              </w:rPr>
              <w:t xml:space="preserve">Yvonne Connolly - Cymorth (Vice chair)  </w:t>
            </w:r>
          </w:p>
          <w:p w:rsidR="00893DC3" w:rsidP="00893DC3" w:rsidRDefault="00893DC3">
            <w:pPr>
              <w:spacing w:line="276" w:lineRule="auto"/>
              <w:rPr>
                <w:rFonts w:ascii="Arial" w:hAnsi="Arial" w:cs="Arial"/>
              </w:rPr>
            </w:pPr>
            <w:r>
              <w:rPr>
                <w:rFonts w:ascii="Arial" w:hAnsi="Arial" w:cs="Arial"/>
              </w:rPr>
              <w:t>Mike Ingram – VGC</w:t>
            </w:r>
          </w:p>
          <w:p w:rsidR="00893DC3" w:rsidP="00893DC3" w:rsidRDefault="00893DC3">
            <w:pPr>
              <w:spacing w:line="276" w:lineRule="auto"/>
              <w:rPr>
                <w:rFonts w:ascii="Arial" w:hAnsi="Arial" w:cs="Arial"/>
              </w:rPr>
            </w:pPr>
            <w:r w:rsidRPr="00EA4372">
              <w:rPr>
                <w:rFonts w:ascii="Arial" w:hAnsi="Arial" w:cs="Arial"/>
              </w:rPr>
              <w:t>Jane Thomas</w:t>
            </w:r>
            <w:r>
              <w:rPr>
                <w:rFonts w:ascii="Arial" w:hAnsi="Arial" w:cs="Arial"/>
              </w:rPr>
              <w:t xml:space="preserve"> </w:t>
            </w:r>
            <w:r w:rsidRPr="00EA4372">
              <w:rPr>
                <w:rFonts w:ascii="Arial" w:hAnsi="Arial" w:cs="Arial"/>
              </w:rPr>
              <w:t>- CCC</w:t>
            </w:r>
            <w:r>
              <w:rPr>
                <w:rFonts w:ascii="Arial" w:hAnsi="Arial" w:cs="Arial"/>
              </w:rPr>
              <w:t xml:space="preserve">                                 </w:t>
            </w:r>
          </w:p>
          <w:p w:rsidRPr="008A5C0E" w:rsidR="00893DC3" w:rsidP="00893DC3" w:rsidRDefault="008A5C0E">
            <w:pPr>
              <w:rPr>
                <w:rFonts w:ascii="Arial" w:hAnsi="Arial" w:cs="Arial"/>
              </w:rPr>
            </w:pPr>
            <w:r w:rsidRPr="008A5C0E">
              <w:rPr>
                <w:rFonts w:ascii="Arial" w:hAnsi="Arial" w:cs="Arial"/>
              </w:rPr>
              <w:t>Mark Davies - VGC</w:t>
            </w:r>
          </w:p>
          <w:p w:rsidR="00893DC3" w:rsidP="00893DC3" w:rsidRDefault="00893DC3">
            <w:pPr>
              <w:rPr>
                <w:rFonts w:ascii="Arial" w:hAnsi="Arial" w:cs="Arial"/>
                <w:b/>
              </w:rPr>
            </w:pPr>
          </w:p>
        </w:tc>
        <w:tc>
          <w:tcPr>
            <w:tcW w:w="4621" w:type="dxa"/>
            <w:gridSpan w:val="2"/>
            <w:tcBorders>
              <w:top w:val="nil"/>
              <w:left w:val="nil"/>
            </w:tcBorders>
          </w:tcPr>
          <w:p w:rsidRPr="00893DC3" w:rsidR="00893DC3" w:rsidP="00893DC3" w:rsidRDefault="00893DC3">
            <w:pPr>
              <w:rPr>
                <w:rFonts w:ascii="Arial" w:hAnsi="Arial" w:cs="Arial"/>
              </w:rPr>
            </w:pPr>
            <w:r w:rsidRPr="00893DC3">
              <w:rPr>
                <w:rFonts w:ascii="Arial" w:hAnsi="Arial" w:cs="Arial"/>
              </w:rPr>
              <w:t xml:space="preserve">Julie Llewellyn – Welsh </w:t>
            </w:r>
            <w:proofErr w:type="spellStart"/>
            <w:r w:rsidRPr="00893DC3">
              <w:rPr>
                <w:rFonts w:ascii="Arial" w:hAnsi="Arial" w:cs="Arial"/>
              </w:rPr>
              <w:t>Govt</w:t>
            </w:r>
            <w:proofErr w:type="spellEnd"/>
          </w:p>
          <w:p w:rsidRPr="00893DC3" w:rsidR="00893DC3" w:rsidP="00893DC3" w:rsidRDefault="00893DC3">
            <w:pPr>
              <w:rPr>
                <w:rFonts w:ascii="Arial" w:hAnsi="Arial" w:cs="Arial"/>
              </w:rPr>
            </w:pPr>
            <w:r w:rsidRPr="00893DC3">
              <w:rPr>
                <w:rFonts w:ascii="Arial" w:hAnsi="Arial" w:cs="Arial"/>
              </w:rPr>
              <w:t>Helen Jones – Cymorth</w:t>
            </w:r>
          </w:p>
          <w:p w:rsidRPr="00893DC3" w:rsidR="00893DC3" w:rsidP="00893DC3" w:rsidRDefault="00893DC3">
            <w:pPr>
              <w:rPr>
                <w:rFonts w:ascii="Arial" w:hAnsi="Arial" w:cs="Arial"/>
              </w:rPr>
            </w:pPr>
            <w:r w:rsidRPr="00893DC3">
              <w:rPr>
                <w:rFonts w:ascii="Arial" w:hAnsi="Arial" w:cs="Arial"/>
              </w:rPr>
              <w:t>Janice Bell – CHC Rep</w:t>
            </w:r>
          </w:p>
          <w:p w:rsidRPr="00893DC3" w:rsidR="00893DC3" w:rsidP="00893DC3" w:rsidRDefault="00893DC3">
            <w:pPr>
              <w:rPr>
                <w:rFonts w:ascii="Arial" w:hAnsi="Arial" w:cs="Arial"/>
              </w:rPr>
            </w:pPr>
            <w:r w:rsidRPr="00893DC3">
              <w:rPr>
                <w:rFonts w:ascii="Arial" w:hAnsi="Arial" w:cs="Arial"/>
              </w:rPr>
              <w:t xml:space="preserve">Kate Hollinshead </w:t>
            </w:r>
            <w:r w:rsidR="00D13E9C">
              <w:rPr>
                <w:rFonts w:ascii="Arial" w:hAnsi="Arial" w:cs="Arial"/>
              </w:rPr>
              <w:t xml:space="preserve">- </w:t>
            </w:r>
            <w:r w:rsidRPr="00893DC3">
              <w:rPr>
                <w:rFonts w:ascii="Arial" w:hAnsi="Arial" w:cs="Arial"/>
              </w:rPr>
              <w:t>VGC</w:t>
            </w:r>
          </w:p>
          <w:p w:rsidRPr="00893DC3" w:rsidR="00893DC3" w:rsidP="00893DC3" w:rsidRDefault="00893DC3">
            <w:pPr>
              <w:rPr>
                <w:rFonts w:ascii="Arial" w:hAnsi="Arial" w:cs="Arial"/>
              </w:rPr>
            </w:pPr>
            <w:r w:rsidRPr="00893DC3">
              <w:rPr>
                <w:rFonts w:ascii="Arial" w:hAnsi="Arial" w:cs="Arial"/>
              </w:rPr>
              <w:t xml:space="preserve">Pam Toms – VGC        </w:t>
            </w:r>
          </w:p>
          <w:p w:rsidRPr="00893DC3" w:rsidR="00893DC3" w:rsidP="00893DC3" w:rsidRDefault="00893DC3">
            <w:pPr>
              <w:rPr>
                <w:rFonts w:ascii="Arial" w:hAnsi="Arial" w:cs="Arial"/>
              </w:rPr>
            </w:pPr>
            <w:r w:rsidRPr="00893DC3">
              <w:rPr>
                <w:rFonts w:ascii="Arial" w:hAnsi="Arial" w:cs="Arial"/>
              </w:rPr>
              <w:t>Louise Bassett – CCC</w:t>
            </w:r>
          </w:p>
          <w:p w:rsidRPr="00893DC3" w:rsidR="00893DC3" w:rsidP="00893DC3" w:rsidRDefault="00893DC3">
            <w:pPr>
              <w:rPr>
                <w:rFonts w:ascii="Arial" w:hAnsi="Arial" w:cs="Arial"/>
              </w:rPr>
            </w:pPr>
            <w:r w:rsidRPr="00893DC3">
              <w:rPr>
                <w:rFonts w:ascii="Arial" w:hAnsi="Arial" w:cs="Arial"/>
              </w:rPr>
              <w:t>Rossana Taylor – CCC</w:t>
            </w:r>
          </w:p>
          <w:p w:rsidRPr="00893DC3" w:rsidR="00893DC3" w:rsidRDefault="00893DC3">
            <w:pPr>
              <w:rPr>
                <w:rFonts w:ascii="Arial" w:hAnsi="Arial" w:cs="Arial"/>
              </w:rPr>
            </w:pPr>
            <w:r w:rsidRPr="00893DC3">
              <w:rPr>
                <w:rFonts w:ascii="Arial" w:hAnsi="Arial" w:cs="Arial"/>
              </w:rPr>
              <w:t>Hedd Wyn John – VGC (Minutes)</w:t>
            </w:r>
          </w:p>
        </w:tc>
      </w:tr>
      <w:tr w:rsidR="00F34A2B" w:rsidTr="00FF3634">
        <w:tc>
          <w:tcPr>
            <w:tcW w:w="7905" w:type="dxa"/>
            <w:gridSpan w:val="2"/>
          </w:tcPr>
          <w:p w:rsidRPr="00F34A2B" w:rsidR="00F34A2B" w:rsidRDefault="00F34A2B">
            <w:pPr>
              <w:rPr>
                <w:rFonts w:ascii="Arial" w:hAnsi="Arial" w:cs="Arial"/>
                <w:b/>
              </w:rPr>
            </w:pPr>
            <w:r>
              <w:rPr>
                <w:rFonts w:ascii="Arial" w:hAnsi="Arial" w:cs="Arial"/>
                <w:b/>
              </w:rPr>
              <w:t>Agenda item</w:t>
            </w:r>
          </w:p>
        </w:tc>
        <w:tc>
          <w:tcPr>
            <w:tcW w:w="1337" w:type="dxa"/>
          </w:tcPr>
          <w:p w:rsidRPr="00F34A2B" w:rsidR="00F34A2B" w:rsidRDefault="00F34A2B">
            <w:pPr>
              <w:rPr>
                <w:rFonts w:ascii="Arial" w:hAnsi="Arial" w:cs="Arial"/>
                <w:b/>
              </w:rPr>
            </w:pPr>
            <w:r>
              <w:rPr>
                <w:rFonts w:ascii="Arial" w:hAnsi="Arial" w:cs="Arial"/>
                <w:b/>
              </w:rPr>
              <w:t>Action</w:t>
            </w:r>
          </w:p>
        </w:tc>
      </w:tr>
      <w:tr w:rsidR="00F34A2B" w:rsidTr="00FF3634">
        <w:tc>
          <w:tcPr>
            <w:tcW w:w="7905" w:type="dxa"/>
            <w:gridSpan w:val="2"/>
          </w:tcPr>
          <w:p w:rsidR="00AC1D5A" w:rsidP="00B562F8" w:rsidRDefault="00197C8F">
            <w:pPr>
              <w:pStyle w:val="ListParagraph"/>
              <w:numPr>
                <w:ilvl w:val="0"/>
                <w:numId w:val="3"/>
              </w:numPr>
              <w:rPr>
                <w:rFonts w:ascii="Arial" w:hAnsi="Arial" w:cs="Arial"/>
                <w:b/>
              </w:rPr>
            </w:pPr>
            <w:r w:rsidRPr="00770140">
              <w:rPr>
                <w:rFonts w:ascii="Arial" w:hAnsi="Arial" w:cs="Arial"/>
                <w:b/>
              </w:rPr>
              <w:t xml:space="preserve">Welcome, introduction, </w:t>
            </w:r>
            <w:r w:rsidRPr="00770140" w:rsidR="00F34A2B">
              <w:rPr>
                <w:rFonts w:ascii="Arial" w:hAnsi="Arial" w:cs="Arial"/>
                <w:b/>
              </w:rPr>
              <w:t>apologies</w:t>
            </w:r>
            <w:r w:rsidRPr="00770140">
              <w:rPr>
                <w:rFonts w:ascii="Arial" w:hAnsi="Arial" w:cs="Arial"/>
                <w:b/>
              </w:rPr>
              <w:t xml:space="preserve"> and declaration of interest</w:t>
            </w:r>
          </w:p>
          <w:p w:rsidR="00090302" w:rsidP="00090302" w:rsidRDefault="00090302">
            <w:pPr>
              <w:rPr>
                <w:rFonts w:ascii="Arial" w:hAnsi="Arial" w:cs="Arial"/>
                <w:b/>
              </w:rPr>
            </w:pPr>
          </w:p>
          <w:p w:rsidR="008569F6" w:rsidP="008569F6" w:rsidRDefault="00DF6F9D">
            <w:pPr>
              <w:rPr>
                <w:rFonts w:ascii="Arial" w:hAnsi="Arial" w:cs="Arial"/>
              </w:rPr>
            </w:pPr>
            <w:r>
              <w:rPr>
                <w:rFonts w:ascii="Arial" w:hAnsi="Arial" w:cs="Arial"/>
              </w:rPr>
              <w:t xml:space="preserve"> </w:t>
            </w:r>
            <w:r w:rsidR="0072132F">
              <w:rPr>
                <w:rFonts w:ascii="Arial" w:hAnsi="Arial" w:cs="Arial"/>
              </w:rPr>
              <w:t xml:space="preserve">LT </w:t>
            </w:r>
            <w:r w:rsidR="008569F6">
              <w:rPr>
                <w:rFonts w:ascii="Arial" w:hAnsi="Arial" w:cs="Arial"/>
              </w:rPr>
              <w:t>welcomed everyone to the meeting.</w:t>
            </w:r>
          </w:p>
          <w:p w:rsidR="00AC1D5A" w:rsidP="00F34A2B" w:rsidRDefault="00AC1D5A">
            <w:pPr>
              <w:rPr>
                <w:rFonts w:ascii="Arial" w:hAnsi="Arial" w:cs="Arial"/>
              </w:rPr>
            </w:pPr>
          </w:p>
          <w:p w:rsidR="00365F3B" w:rsidP="00F34A2B" w:rsidRDefault="00DF6F9D">
            <w:pPr>
              <w:rPr>
                <w:rFonts w:ascii="Arial" w:hAnsi="Arial" w:cs="Arial"/>
              </w:rPr>
            </w:pPr>
            <w:r>
              <w:rPr>
                <w:rFonts w:ascii="Arial" w:hAnsi="Arial" w:cs="Arial"/>
              </w:rPr>
              <w:t xml:space="preserve"> </w:t>
            </w:r>
            <w:r w:rsidR="008569F6">
              <w:rPr>
                <w:rFonts w:ascii="Arial" w:hAnsi="Arial" w:cs="Arial"/>
              </w:rPr>
              <w:t xml:space="preserve">Apologies were received.  </w:t>
            </w:r>
          </w:p>
          <w:p w:rsidR="00E47286" w:rsidP="00F34A2B" w:rsidRDefault="00E47286">
            <w:pPr>
              <w:rPr>
                <w:rFonts w:ascii="Arial" w:hAnsi="Arial" w:cs="Arial"/>
              </w:rPr>
            </w:pPr>
          </w:p>
          <w:p w:rsidRPr="000E2554" w:rsidR="00AD2677" w:rsidP="001E0206" w:rsidRDefault="00AD2677">
            <w:pPr>
              <w:rPr>
                <w:rFonts w:ascii="Arial" w:hAnsi="Arial" w:cs="Arial"/>
                <w:sz w:val="12"/>
                <w:szCs w:val="12"/>
              </w:rPr>
            </w:pPr>
          </w:p>
        </w:tc>
        <w:tc>
          <w:tcPr>
            <w:tcW w:w="1337" w:type="dxa"/>
          </w:tcPr>
          <w:p w:rsidR="00F34A2B" w:rsidRDefault="00F34A2B">
            <w:pPr>
              <w:rPr>
                <w:rFonts w:ascii="Arial" w:hAnsi="Arial" w:cs="Arial"/>
                <w:b/>
              </w:rPr>
            </w:pPr>
          </w:p>
          <w:p w:rsidR="006F5E92" w:rsidRDefault="006F5E92">
            <w:pPr>
              <w:rPr>
                <w:rFonts w:ascii="Arial" w:hAnsi="Arial" w:cs="Arial"/>
                <w:b/>
              </w:rPr>
            </w:pPr>
          </w:p>
          <w:p w:rsidR="006F5E92" w:rsidRDefault="006F5E92">
            <w:pPr>
              <w:rPr>
                <w:rFonts w:ascii="Arial" w:hAnsi="Arial" w:cs="Arial"/>
                <w:b/>
              </w:rPr>
            </w:pPr>
          </w:p>
          <w:p w:rsidR="006F5E92" w:rsidRDefault="006F5E92">
            <w:pPr>
              <w:rPr>
                <w:rFonts w:ascii="Arial" w:hAnsi="Arial" w:cs="Arial"/>
                <w:b/>
              </w:rPr>
            </w:pPr>
          </w:p>
          <w:p w:rsidR="006F5E92" w:rsidRDefault="006F5E92">
            <w:pPr>
              <w:rPr>
                <w:rFonts w:ascii="Arial" w:hAnsi="Arial" w:cs="Arial"/>
                <w:b/>
              </w:rPr>
            </w:pPr>
          </w:p>
          <w:p w:rsidRPr="006F5E92" w:rsidR="00067224" w:rsidRDefault="00067224">
            <w:pPr>
              <w:rPr>
                <w:rFonts w:ascii="Arial" w:hAnsi="Arial" w:cs="Arial"/>
              </w:rPr>
            </w:pPr>
          </w:p>
        </w:tc>
      </w:tr>
      <w:tr w:rsidR="00F34A2B" w:rsidTr="00FF3634">
        <w:trPr>
          <w:trHeight w:val="1408"/>
        </w:trPr>
        <w:tc>
          <w:tcPr>
            <w:tcW w:w="7905" w:type="dxa"/>
            <w:gridSpan w:val="2"/>
          </w:tcPr>
          <w:p w:rsidRPr="00770140" w:rsidR="00F34A2B" w:rsidP="00B562F8" w:rsidRDefault="00AD2677">
            <w:pPr>
              <w:pStyle w:val="ListParagraph"/>
              <w:numPr>
                <w:ilvl w:val="0"/>
                <w:numId w:val="3"/>
              </w:numPr>
              <w:rPr>
                <w:rFonts w:ascii="Arial" w:hAnsi="Arial" w:cs="Arial"/>
                <w:b/>
              </w:rPr>
            </w:pPr>
            <w:r w:rsidRPr="00770140">
              <w:rPr>
                <w:rFonts w:ascii="Arial" w:hAnsi="Arial" w:cs="Arial"/>
                <w:b/>
              </w:rPr>
              <w:t xml:space="preserve">Minutes </w:t>
            </w:r>
            <w:r w:rsidRPr="00770140" w:rsidR="00160F3C">
              <w:rPr>
                <w:rFonts w:ascii="Arial" w:hAnsi="Arial" w:cs="Arial"/>
                <w:b/>
              </w:rPr>
              <w:t xml:space="preserve">of meeting, </w:t>
            </w:r>
            <w:r w:rsidR="004A4B7A">
              <w:rPr>
                <w:rFonts w:ascii="Arial" w:hAnsi="Arial" w:cs="Arial"/>
                <w:b/>
              </w:rPr>
              <w:t>27</w:t>
            </w:r>
            <w:r w:rsidRPr="005E32CA" w:rsidR="0072132F">
              <w:rPr>
                <w:rFonts w:ascii="Arial" w:hAnsi="Arial" w:cs="Arial"/>
                <w:b/>
                <w:vertAlign w:val="superscript"/>
              </w:rPr>
              <w:t>th</w:t>
            </w:r>
            <w:r w:rsidR="004A4B7A">
              <w:rPr>
                <w:rFonts w:ascii="Arial" w:hAnsi="Arial" w:cs="Arial"/>
                <w:b/>
              </w:rPr>
              <w:t xml:space="preserve"> November 201</w:t>
            </w:r>
            <w:r w:rsidR="00821D10">
              <w:rPr>
                <w:rFonts w:ascii="Arial" w:hAnsi="Arial" w:cs="Arial"/>
                <w:b/>
              </w:rPr>
              <w:t>8</w:t>
            </w:r>
            <w:r w:rsidRPr="00770140" w:rsidR="00160F3C">
              <w:rPr>
                <w:rFonts w:ascii="Arial" w:hAnsi="Arial" w:cs="Arial"/>
                <w:b/>
              </w:rPr>
              <w:t xml:space="preserve"> </w:t>
            </w:r>
            <w:r w:rsidRPr="00770140">
              <w:rPr>
                <w:rFonts w:ascii="Arial" w:hAnsi="Arial" w:cs="Arial"/>
                <w:b/>
              </w:rPr>
              <w:t>and Matters Arising</w:t>
            </w:r>
          </w:p>
          <w:p w:rsidR="00D73890" w:rsidP="00AD2677" w:rsidRDefault="00D73890">
            <w:pPr>
              <w:rPr>
                <w:rFonts w:ascii="Arial" w:hAnsi="Arial" w:cs="Arial"/>
              </w:rPr>
            </w:pPr>
          </w:p>
          <w:p w:rsidRPr="00FA501A" w:rsidR="00295013" w:rsidP="00AD2677" w:rsidRDefault="00DF6F9D">
            <w:pPr>
              <w:rPr>
                <w:rFonts w:ascii="Arial" w:hAnsi="Arial" w:cs="Arial"/>
              </w:rPr>
            </w:pPr>
            <w:r>
              <w:rPr>
                <w:rFonts w:ascii="Arial" w:hAnsi="Arial" w:cs="Arial"/>
              </w:rPr>
              <w:t xml:space="preserve"> </w:t>
            </w:r>
            <w:r w:rsidRPr="00FA501A" w:rsidR="00807E05">
              <w:rPr>
                <w:rFonts w:ascii="Arial" w:hAnsi="Arial" w:cs="Arial"/>
              </w:rPr>
              <w:t>The minutes were agreed</w:t>
            </w:r>
            <w:r w:rsidRPr="00FA501A" w:rsidR="00D242D9">
              <w:rPr>
                <w:rFonts w:ascii="Arial" w:hAnsi="Arial" w:cs="Arial"/>
              </w:rPr>
              <w:t xml:space="preserve"> </w:t>
            </w:r>
            <w:r w:rsidRPr="00FA501A" w:rsidR="007014A5">
              <w:rPr>
                <w:rFonts w:ascii="Arial" w:hAnsi="Arial" w:cs="Arial"/>
              </w:rPr>
              <w:t>as a true record</w:t>
            </w:r>
            <w:r w:rsidRPr="00FA501A" w:rsidR="0072132F">
              <w:rPr>
                <w:rFonts w:ascii="Arial" w:hAnsi="Arial" w:cs="Arial"/>
              </w:rPr>
              <w:t>.</w:t>
            </w:r>
          </w:p>
          <w:p w:rsidRPr="00FA501A" w:rsidR="00EB6C7A" w:rsidP="00AD2677" w:rsidRDefault="00EB6C7A">
            <w:pPr>
              <w:rPr>
                <w:rFonts w:ascii="Arial" w:hAnsi="Arial" w:cs="Arial"/>
              </w:rPr>
            </w:pPr>
          </w:p>
          <w:p w:rsidRPr="00FA501A" w:rsidR="00EB6C7A" w:rsidP="00AD2677" w:rsidRDefault="00DF6F9D">
            <w:pPr>
              <w:rPr>
                <w:rFonts w:ascii="Arial" w:hAnsi="Arial" w:cs="Arial"/>
              </w:rPr>
            </w:pPr>
            <w:r>
              <w:rPr>
                <w:rFonts w:ascii="Arial" w:hAnsi="Arial" w:cs="Arial"/>
              </w:rPr>
              <w:t xml:space="preserve"> </w:t>
            </w:r>
            <w:r w:rsidRPr="00FA501A" w:rsidR="00EB6C7A">
              <w:rPr>
                <w:rFonts w:ascii="Arial" w:hAnsi="Arial" w:cs="Arial"/>
              </w:rPr>
              <w:t xml:space="preserve">All actions had been completed or were ongoing matters.  </w:t>
            </w:r>
          </w:p>
          <w:p w:rsidR="00937F33" w:rsidP="00821D10" w:rsidRDefault="00937F33">
            <w:pPr>
              <w:rPr>
                <w:rFonts w:ascii="Arial" w:hAnsi="Arial" w:cs="Arial"/>
                <w:b/>
              </w:rPr>
            </w:pPr>
          </w:p>
          <w:p w:rsidR="00937F33" w:rsidP="00821D10" w:rsidRDefault="00937F33">
            <w:pPr>
              <w:rPr>
                <w:rFonts w:ascii="Arial" w:hAnsi="Arial" w:cs="Arial"/>
              </w:rPr>
            </w:pPr>
            <w:r>
              <w:rPr>
                <w:rFonts w:ascii="Arial" w:hAnsi="Arial" w:cs="Arial"/>
                <w:b/>
              </w:rPr>
              <w:t>Proposal to co-opt new member:</w:t>
            </w:r>
            <w:r w:rsidRPr="00821D10" w:rsidR="00821D10">
              <w:rPr>
                <w:rFonts w:ascii="Arial" w:hAnsi="Arial" w:cs="Arial"/>
              </w:rPr>
              <w:t xml:space="preserve">              </w:t>
            </w:r>
          </w:p>
          <w:p w:rsidR="003578F8" w:rsidP="00821D10" w:rsidRDefault="00821D10">
            <w:pPr>
              <w:rPr>
                <w:rFonts w:ascii="Arial" w:hAnsi="Arial" w:cs="Arial"/>
              </w:rPr>
            </w:pPr>
            <w:r w:rsidRPr="00821D10">
              <w:rPr>
                <w:rFonts w:ascii="Arial" w:hAnsi="Arial" w:cs="Arial"/>
              </w:rPr>
              <w:t>Ian Jones (Housing Solutions Manager Vale)</w:t>
            </w:r>
            <w:r>
              <w:rPr>
                <w:rFonts w:ascii="Arial" w:hAnsi="Arial" w:cs="Arial"/>
              </w:rPr>
              <w:t xml:space="preserve"> nominated by KH.</w:t>
            </w:r>
          </w:p>
          <w:p w:rsidR="00937F33" w:rsidP="00821D10" w:rsidRDefault="00937F33">
            <w:pPr>
              <w:rPr>
                <w:rFonts w:ascii="Arial" w:hAnsi="Arial" w:cs="Arial"/>
              </w:rPr>
            </w:pPr>
          </w:p>
          <w:p w:rsidR="00821D10" w:rsidP="00821D10" w:rsidRDefault="00821D10">
            <w:pPr>
              <w:rPr>
                <w:rFonts w:ascii="Arial" w:hAnsi="Arial" w:cs="Arial"/>
              </w:rPr>
            </w:pPr>
            <w:r>
              <w:rPr>
                <w:rFonts w:ascii="Arial" w:hAnsi="Arial" w:cs="Arial"/>
              </w:rPr>
              <w:t xml:space="preserve">Outcome: </w:t>
            </w:r>
            <w:r w:rsidR="00937F33">
              <w:rPr>
                <w:rFonts w:ascii="Arial" w:hAnsi="Arial" w:cs="Arial"/>
              </w:rPr>
              <w:t>Proposal not adopted due to membership of Pam To</w:t>
            </w:r>
            <w:r w:rsidR="00893DC3">
              <w:rPr>
                <w:rFonts w:ascii="Arial" w:hAnsi="Arial" w:cs="Arial"/>
              </w:rPr>
              <w:t>ms (VGC) and Jane Thomas (CCC) representing</w:t>
            </w:r>
            <w:r w:rsidR="00937F33">
              <w:rPr>
                <w:rFonts w:ascii="Arial" w:hAnsi="Arial" w:cs="Arial"/>
              </w:rPr>
              <w:t xml:space="preserve"> Homelessness.</w:t>
            </w:r>
          </w:p>
          <w:p w:rsidRPr="001E01C6" w:rsidR="008569F6" w:rsidRDefault="008569F6">
            <w:pPr>
              <w:rPr>
                <w:rFonts w:ascii="Arial" w:hAnsi="Arial" w:cs="Arial"/>
                <w:sz w:val="12"/>
                <w:szCs w:val="12"/>
              </w:rPr>
            </w:pPr>
          </w:p>
        </w:tc>
        <w:tc>
          <w:tcPr>
            <w:tcW w:w="1337" w:type="dxa"/>
          </w:tcPr>
          <w:p w:rsidR="00F34A2B" w:rsidRDefault="00F34A2B">
            <w:pPr>
              <w:rPr>
                <w:rFonts w:ascii="Arial" w:hAnsi="Arial" w:cs="Arial"/>
                <w:b/>
              </w:rPr>
            </w:pPr>
          </w:p>
          <w:p w:rsidR="00160F3C" w:rsidP="0042115E" w:rsidRDefault="00160F3C">
            <w:pPr>
              <w:rPr>
                <w:rFonts w:ascii="Arial" w:hAnsi="Arial" w:cs="Arial"/>
              </w:rPr>
            </w:pPr>
          </w:p>
          <w:p w:rsidR="00073903" w:rsidP="008569F6" w:rsidRDefault="00073903">
            <w:pPr>
              <w:rPr>
                <w:rFonts w:ascii="Arial" w:hAnsi="Arial" w:cs="Arial"/>
              </w:rPr>
            </w:pPr>
          </w:p>
          <w:p w:rsidR="008569F6" w:rsidP="008569F6" w:rsidRDefault="008569F6">
            <w:pPr>
              <w:rPr>
                <w:rFonts w:ascii="Arial" w:hAnsi="Arial" w:cs="Arial"/>
              </w:rPr>
            </w:pPr>
          </w:p>
          <w:p w:rsidR="008569F6" w:rsidP="008569F6" w:rsidRDefault="008569F6">
            <w:pPr>
              <w:rPr>
                <w:rFonts w:ascii="Arial" w:hAnsi="Arial" w:cs="Arial"/>
              </w:rPr>
            </w:pPr>
          </w:p>
          <w:p w:rsidR="00F626DA" w:rsidP="008569F6" w:rsidRDefault="00F626DA">
            <w:pPr>
              <w:rPr>
                <w:rFonts w:ascii="Arial" w:hAnsi="Arial" w:cs="Arial"/>
              </w:rPr>
            </w:pPr>
          </w:p>
          <w:p w:rsidRPr="008B4C31" w:rsidR="00F626DA" w:rsidP="00D14994" w:rsidRDefault="00F626DA">
            <w:pPr>
              <w:rPr>
                <w:rFonts w:ascii="Arial" w:hAnsi="Arial" w:cs="Arial"/>
              </w:rPr>
            </w:pPr>
          </w:p>
        </w:tc>
      </w:tr>
      <w:tr w:rsidR="00AD2677" w:rsidTr="00FF3634">
        <w:trPr>
          <w:trHeight w:val="3109"/>
        </w:trPr>
        <w:tc>
          <w:tcPr>
            <w:tcW w:w="7905" w:type="dxa"/>
            <w:gridSpan w:val="2"/>
          </w:tcPr>
          <w:p w:rsidRPr="002C436E" w:rsidR="008A0329" w:rsidP="00914E68" w:rsidRDefault="005E24C5">
            <w:pPr>
              <w:pStyle w:val="ListParagraph"/>
              <w:numPr>
                <w:ilvl w:val="0"/>
                <w:numId w:val="3"/>
              </w:numPr>
              <w:spacing w:line="276" w:lineRule="auto"/>
              <w:jc w:val="both"/>
              <w:rPr>
                <w:rFonts w:ascii="Arial" w:hAnsi="Arial" w:cs="Arial"/>
                <w:b/>
              </w:rPr>
            </w:pPr>
            <w:r>
              <w:rPr>
                <w:rFonts w:ascii="Arial" w:hAnsi="Arial" w:cs="Arial"/>
                <w:b/>
              </w:rPr>
              <w:lastRenderedPageBreak/>
              <w:t>Liz Cook –</w:t>
            </w:r>
            <w:r w:rsidRPr="00CE34B1">
              <w:rPr>
                <w:rFonts w:ascii="Arial" w:hAnsi="Arial" w:cs="Arial"/>
              </w:rPr>
              <w:t xml:space="preserve"> Learning Disability Services and the Housing Support Grant</w:t>
            </w:r>
          </w:p>
          <w:p w:rsidRPr="007F142C" w:rsidR="007F142C" w:rsidP="00914E68" w:rsidRDefault="00893DC3">
            <w:pPr>
              <w:pStyle w:val="ListParagraph"/>
              <w:numPr>
                <w:ilvl w:val="0"/>
                <w:numId w:val="45"/>
              </w:numPr>
              <w:spacing w:line="276" w:lineRule="auto"/>
              <w:jc w:val="both"/>
              <w:rPr>
                <w:rFonts w:ascii="Arial" w:hAnsi="Arial" w:cs="Arial"/>
              </w:rPr>
            </w:pPr>
            <w:r w:rsidRPr="007F142C">
              <w:rPr>
                <w:rFonts w:ascii="Arial" w:hAnsi="Arial" w:cs="Arial"/>
              </w:rPr>
              <w:t>The Wales Audit Office (WAO) report on 2017</w:t>
            </w:r>
            <w:r w:rsidRPr="007F142C" w:rsidR="007F142C">
              <w:rPr>
                <w:rFonts w:ascii="Arial" w:hAnsi="Arial" w:cs="Arial"/>
              </w:rPr>
              <w:t xml:space="preserve"> highlighted issues with the funding of housing-related learning disability (LD) services. </w:t>
            </w:r>
          </w:p>
          <w:p w:rsidR="007F142C" w:rsidP="00914E68" w:rsidRDefault="007F142C">
            <w:pPr>
              <w:pStyle w:val="ListParagraph"/>
              <w:numPr>
                <w:ilvl w:val="0"/>
                <w:numId w:val="45"/>
              </w:numPr>
              <w:spacing w:line="276" w:lineRule="auto"/>
              <w:jc w:val="both"/>
              <w:rPr>
                <w:rFonts w:ascii="Arial" w:hAnsi="Arial" w:cs="Arial"/>
              </w:rPr>
            </w:pPr>
            <w:r w:rsidRPr="007F142C">
              <w:rPr>
                <w:rFonts w:ascii="Arial" w:hAnsi="Arial" w:cs="Arial"/>
              </w:rPr>
              <w:t>The report identified issues around different levels of support in Local Authority areas</w:t>
            </w:r>
            <w:r>
              <w:rPr>
                <w:rFonts w:ascii="Arial" w:hAnsi="Arial" w:cs="Arial"/>
              </w:rPr>
              <w:t xml:space="preserve"> furthermore the report</w:t>
            </w:r>
            <w:r w:rsidRPr="007F142C">
              <w:rPr>
                <w:rFonts w:ascii="Arial" w:hAnsi="Arial" w:cs="Arial"/>
              </w:rPr>
              <w:t xml:space="preserve"> highlighted SP monies being used for non-housing related support. </w:t>
            </w:r>
          </w:p>
          <w:p w:rsidR="000A3D41" w:rsidP="00914E68" w:rsidRDefault="007F142C">
            <w:pPr>
              <w:pStyle w:val="ListParagraph"/>
              <w:numPr>
                <w:ilvl w:val="0"/>
                <w:numId w:val="45"/>
              </w:numPr>
              <w:spacing w:line="276" w:lineRule="auto"/>
              <w:jc w:val="both"/>
              <w:rPr>
                <w:rFonts w:ascii="Arial" w:hAnsi="Arial" w:cs="Arial"/>
              </w:rPr>
            </w:pPr>
            <w:r w:rsidRPr="007F142C">
              <w:rPr>
                <w:rFonts w:ascii="Arial" w:hAnsi="Arial" w:cs="Arial"/>
              </w:rPr>
              <w:t xml:space="preserve">Based on the </w:t>
            </w:r>
            <w:r>
              <w:rPr>
                <w:rFonts w:ascii="Arial" w:hAnsi="Arial" w:cs="Arial"/>
              </w:rPr>
              <w:t xml:space="preserve">WAO </w:t>
            </w:r>
            <w:r w:rsidRPr="007F142C">
              <w:rPr>
                <w:rFonts w:ascii="Arial" w:hAnsi="Arial" w:cs="Arial"/>
              </w:rPr>
              <w:t>recommendation</w:t>
            </w:r>
            <w:r>
              <w:rPr>
                <w:rFonts w:ascii="Arial" w:hAnsi="Arial" w:cs="Arial"/>
              </w:rPr>
              <w:t>s the Welsh Government intends</w:t>
            </w:r>
            <w:r w:rsidRPr="007F142C">
              <w:rPr>
                <w:rFonts w:ascii="Arial" w:hAnsi="Arial" w:cs="Arial"/>
              </w:rPr>
              <w:t xml:space="preserve"> to a</w:t>
            </w:r>
            <w:r>
              <w:rPr>
                <w:rFonts w:ascii="Arial" w:hAnsi="Arial" w:cs="Arial"/>
              </w:rPr>
              <w:t>ct on</w:t>
            </w:r>
            <w:r w:rsidRPr="007F142C">
              <w:rPr>
                <w:rFonts w:ascii="Arial" w:hAnsi="Arial" w:cs="Arial"/>
              </w:rPr>
              <w:t xml:space="preserve"> whether LD services funding should be include</w:t>
            </w:r>
            <w:r>
              <w:rPr>
                <w:rFonts w:ascii="Arial" w:hAnsi="Arial" w:cs="Arial"/>
              </w:rPr>
              <w:t>d</w:t>
            </w:r>
            <w:r w:rsidRPr="007F142C">
              <w:rPr>
                <w:rFonts w:ascii="Arial" w:hAnsi="Arial" w:cs="Arial"/>
              </w:rPr>
              <w:t xml:space="preserve"> in the new Housing Support Grant (HSG) or whether they should be directly funded by Social Services instead.</w:t>
            </w:r>
          </w:p>
          <w:p w:rsidR="007F142C" w:rsidP="00914E68" w:rsidRDefault="00D13E9C">
            <w:pPr>
              <w:pStyle w:val="ListParagraph"/>
              <w:numPr>
                <w:ilvl w:val="0"/>
                <w:numId w:val="45"/>
              </w:numPr>
              <w:spacing w:line="276" w:lineRule="auto"/>
              <w:jc w:val="both"/>
              <w:rPr>
                <w:rFonts w:ascii="Arial" w:hAnsi="Arial" w:cs="Arial"/>
              </w:rPr>
            </w:pPr>
            <w:r>
              <w:rPr>
                <w:rFonts w:ascii="Arial" w:hAnsi="Arial" w:cs="Arial"/>
              </w:rPr>
              <w:t>WG is putting together a w</w:t>
            </w:r>
            <w:r w:rsidR="007F142C">
              <w:rPr>
                <w:rFonts w:ascii="Arial" w:hAnsi="Arial" w:cs="Arial"/>
              </w:rPr>
              <w:t>ork</w:t>
            </w:r>
            <w:r>
              <w:rPr>
                <w:rFonts w:ascii="Arial" w:hAnsi="Arial" w:cs="Arial"/>
              </w:rPr>
              <w:t xml:space="preserve"> </w:t>
            </w:r>
            <w:r w:rsidR="007F142C">
              <w:rPr>
                <w:rFonts w:ascii="Arial" w:hAnsi="Arial" w:cs="Arial"/>
              </w:rPr>
              <w:t>stream to gather evidence to provide ministerial advice by December for the Minister to make a decision by the end of 2019.</w:t>
            </w:r>
            <w:r>
              <w:rPr>
                <w:rFonts w:ascii="Arial" w:hAnsi="Arial" w:cs="Arial"/>
              </w:rPr>
              <w:t xml:space="preserve"> Evidence is being gathered to collate all the current funding sources and which specific areas are covered by the spend; this will include comparisons between different areas.</w:t>
            </w:r>
          </w:p>
          <w:p w:rsidR="00D13E9C" w:rsidP="00914E68" w:rsidRDefault="00D13E9C">
            <w:pPr>
              <w:pStyle w:val="ListParagraph"/>
              <w:numPr>
                <w:ilvl w:val="0"/>
                <w:numId w:val="45"/>
              </w:numPr>
              <w:spacing w:line="276" w:lineRule="auto"/>
              <w:jc w:val="both"/>
              <w:rPr>
                <w:rFonts w:ascii="Arial" w:hAnsi="Arial" w:cs="Arial"/>
              </w:rPr>
            </w:pPr>
            <w:r>
              <w:rPr>
                <w:rFonts w:ascii="Arial" w:hAnsi="Arial" w:cs="Arial"/>
              </w:rPr>
              <w:t>Stakeholder engagement is being carried out to gather people’s thoughts on future funding. Liz Cook is meeting all Regional Collaborative Committees (RCC) and Local Authorities, representatives from Social Services, Health and Social Care, the Ministerial Advisory Group and others in the coming months. The aim is to generate ministerial advice by autumn 2019.</w:t>
            </w:r>
          </w:p>
          <w:p w:rsidR="00941F17" w:rsidP="00914E68" w:rsidRDefault="00941F17">
            <w:pPr>
              <w:pStyle w:val="ListParagraph"/>
              <w:numPr>
                <w:ilvl w:val="0"/>
                <w:numId w:val="45"/>
              </w:numPr>
              <w:spacing w:line="276" w:lineRule="auto"/>
              <w:jc w:val="both"/>
              <w:rPr>
                <w:rFonts w:ascii="Arial" w:hAnsi="Arial" w:cs="Arial"/>
              </w:rPr>
            </w:pPr>
            <w:r>
              <w:rPr>
                <w:rFonts w:ascii="Arial" w:hAnsi="Arial" w:cs="Arial"/>
              </w:rPr>
              <w:t>The purpose of Liz attending today’s RCC is to gather the thoughts of RCC members on the topic.</w:t>
            </w:r>
          </w:p>
          <w:p w:rsidR="00941F17" w:rsidP="00914E68" w:rsidRDefault="00941F17">
            <w:pPr>
              <w:spacing w:line="276" w:lineRule="auto"/>
              <w:jc w:val="both"/>
              <w:rPr>
                <w:rFonts w:ascii="Arial" w:hAnsi="Arial" w:cs="Arial"/>
              </w:rPr>
            </w:pPr>
          </w:p>
          <w:p w:rsidR="00941F17" w:rsidP="00914E68" w:rsidRDefault="00914E68">
            <w:pPr>
              <w:spacing w:line="276" w:lineRule="auto"/>
              <w:jc w:val="both"/>
              <w:rPr>
                <w:rFonts w:ascii="Arial" w:hAnsi="Arial" w:cs="Arial"/>
              </w:rPr>
            </w:pPr>
            <w:r>
              <w:rPr>
                <w:rFonts w:ascii="Arial" w:hAnsi="Arial" w:cs="Arial"/>
              </w:rPr>
              <w:t>SW – highlighted that SP funded service tend to be aimed towards the short term while there is an identified need for long term services.</w:t>
            </w:r>
            <w:r w:rsidR="00621AEB">
              <w:rPr>
                <w:rFonts w:ascii="Arial" w:hAnsi="Arial" w:cs="Arial"/>
              </w:rPr>
              <w:t xml:space="preserve"> SP funded services support many vulnerable people who are victims of cuckooing, financial exploitation etc.</w:t>
            </w:r>
          </w:p>
          <w:p w:rsidR="00914E68" w:rsidP="00914E68" w:rsidRDefault="00914E68">
            <w:pPr>
              <w:spacing w:line="276" w:lineRule="auto"/>
              <w:jc w:val="both"/>
              <w:rPr>
                <w:rFonts w:ascii="Arial" w:hAnsi="Arial" w:cs="Arial"/>
              </w:rPr>
            </w:pPr>
          </w:p>
          <w:p w:rsidR="00914E68" w:rsidP="00914E68" w:rsidRDefault="00914E68">
            <w:pPr>
              <w:spacing w:line="276" w:lineRule="auto"/>
              <w:jc w:val="both"/>
              <w:rPr>
                <w:rFonts w:ascii="Arial" w:hAnsi="Arial" w:cs="Arial"/>
              </w:rPr>
            </w:pPr>
            <w:r>
              <w:rPr>
                <w:rFonts w:ascii="Arial" w:hAnsi="Arial" w:cs="Arial"/>
              </w:rPr>
              <w:t>HJ – Stated that it was important to recognise the differing levels of funding LD services receive from SP in comparison to other spend categories, LD unit price being typically higher.</w:t>
            </w:r>
          </w:p>
          <w:p w:rsidR="00914E68" w:rsidP="00914E68" w:rsidRDefault="00914E68">
            <w:pPr>
              <w:spacing w:line="276" w:lineRule="auto"/>
              <w:jc w:val="both"/>
              <w:rPr>
                <w:rFonts w:ascii="Arial" w:hAnsi="Arial" w:cs="Arial"/>
              </w:rPr>
            </w:pPr>
          </w:p>
          <w:p w:rsidR="00914E68" w:rsidP="00914E68" w:rsidRDefault="00914E68">
            <w:pPr>
              <w:spacing w:line="276" w:lineRule="auto"/>
              <w:jc w:val="both"/>
              <w:rPr>
                <w:rFonts w:ascii="Arial" w:hAnsi="Arial" w:cs="Arial"/>
              </w:rPr>
            </w:pPr>
            <w:r>
              <w:rPr>
                <w:rFonts w:ascii="Arial" w:hAnsi="Arial" w:cs="Arial"/>
              </w:rPr>
              <w:t>KH – mentioned the high thresholds that currently exist to access statutory mental health and learning disability services, SP funding is currently used to support vulnerable people who do not meet the threshold of statutory services, if this funding was directed straight to social services in future this creates a risk that these individuals will not receive support.</w:t>
            </w:r>
            <w:r w:rsidR="00621AEB">
              <w:rPr>
                <w:rFonts w:ascii="Arial" w:hAnsi="Arial" w:cs="Arial"/>
              </w:rPr>
              <w:t xml:space="preserve"> There is a current gap in services which SP often fills.</w:t>
            </w:r>
          </w:p>
          <w:p w:rsidR="00621AEB" w:rsidP="00914E68" w:rsidRDefault="00621AEB">
            <w:pPr>
              <w:spacing w:line="276" w:lineRule="auto"/>
              <w:jc w:val="both"/>
              <w:rPr>
                <w:rFonts w:ascii="Arial" w:hAnsi="Arial" w:cs="Arial"/>
              </w:rPr>
            </w:pPr>
          </w:p>
          <w:p w:rsidR="00621AEB" w:rsidP="00914E68" w:rsidRDefault="00621AEB">
            <w:pPr>
              <w:spacing w:line="276" w:lineRule="auto"/>
              <w:jc w:val="both"/>
              <w:rPr>
                <w:rFonts w:ascii="Arial" w:hAnsi="Arial" w:cs="Arial"/>
              </w:rPr>
            </w:pPr>
            <w:r>
              <w:rPr>
                <w:rFonts w:ascii="Arial" w:hAnsi="Arial" w:cs="Arial"/>
              </w:rPr>
              <w:lastRenderedPageBreak/>
              <w:t>JB – stressed the importance of having the same set outcomes regardless of the source of funding, there is a risk that if funding is directed towards Social Services than the support may become care instead which limits service users opportunities.</w:t>
            </w:r>
          </w:p>
          <w:p w:rsidR="00621AEB" w:rsidP="00914E68" w:rsidRDefault="00621AEB">
            <w:pPr>
              <w:spacing w:line="276" w:lineRule="auto"/>
              <w:jc w:val="both"/>
              <w:rPr>
                <w:rFonts w:ascii="Arial" w:hAnsi="Arial" w:cs="Arial"/>
              </w:rPr>
            </w:pPr>
          </w:p>
          <w:p w:rsidR="00621AEB" w:rsidP="00914E68" w:rsidRDefault="00621AEB">
            <w:pPr>
              <w:spacing w:line="276" w:lineRule="auto"/>
              <w:jc w:val="both"/>
              <w:rPr>
                <w:rFonts w:ascii="Arial" w:hAnsi="Arial" w:cs="Arial"/>
              </w:rPr>
            </w:pPr>
            <w:r>
              <w:rPr>
                <w:rFonts w:ascii="Arial" w:hAnsi="Arial" w:cs="Arial"/>
              </w:rPr>
              <w:t>LG – raised the varying levels of support offered by SP services particularly long term housing support tends to be lower level support which helps people maintain their independence and effectively props them up.</w:t>
            </w:r>
          </w:p>
          <w:p w:rsidR="00914E68" w:rsidP="00914E68" w:rsidRDefault="00914E68">
            <w:pPr>
              <w:spacing w:line="276" w:lineRule="auto"/>
              <w:jc w:val="both"/>
              <w:rPr>
                <w:rFonts w:ascii="Arial" w:hAnsi="Arial" w:cs="Arial"/>
              </w:rPr>
            </w:pPr>
          </w:p>
          <w:p w:rsidR="00914E68" w:rsidP="00914E68" w:rsidRDefault="00914E68">
            <w:pPr>
              <w:spacing w:line="276" w:lineRule="auto"/>
              <w:jc w:val="both"/>
              <w:rPr>
                <w:rFonts w:ascii="Arial" w:hAnsi="Arial" w:cs="Arial"/>
              </w:rPr>
            </w:pPr>
            <w:r>
              <w:rPr>
                <w:rFonts w:ascii="Arial" w:hAnsi="Arial" w:cs="Arial"/>
              </w:rPr>
              <w:t xml:space="preserve">PT – </w:t>
            </w:r>
            <w:r w:rsidR="00777ED3">
              <w:rPr>
                <w:rFonts w:ascii="Arial" w:hAnsi="Arial" w:cs="Arial"/>
              </w:rPr>
              <w:t xml:space="preserve">mentioned </w:t>
            </w:r>
            <w:r>
              <w:rPr>
                <w:rFonts w:ascii="Arial" w:hAnsi="Arial" w:cs="Arial"/>
              </w:rPr>
              <w:t xml:space="preserve">the </w:t>
            </w:r>
            <w:r w:rsidR="00621AEB">
              <w:rPr>
                <w:rFonts w:ascii="Arial" w:hAnsi="Arial" w:cs="Arial"/>
              </w:rPr>
              <w:t>importance</w:t>
            </w:r>
            <w:r>
              <w:rPr>
                <w:rFonts w:ascii="Arial" w:hAnsi="Arial" w:cs="Arial"/>
              </w:rPr>
              <w:t xml:space="preserve"> of having regular reviews on projects to determine what is and isn’t housing related support and the focus on who is delivering care and support</w:t>
            </w:r>
            <w:r w:rsidR="00621AEB">
              <w:rPr>
                <w:rFonts w:ascii="Arial" w:hAnsi="Arial" w:cs="Arial"/>
              </w:rPr>
              <w:t xml:space="preserve"> as there can be a blurring of lines particularly if care staff are required to provide support.</w:t>
            </w:r>
          </w:p>
          <w:p w:rsidR="00A03C03" w:rsidP="00914E68" w:rsidRDefault="00A03C03">
            <w:pPr>
              <w:spacing w:line="276" w:lineRule="auto"/>
              <w:jc w:val="both"/>
              <w:rPr>
                <w:rFonts w:ascii="Arial" w:hAnsi="Arial" w:cs="Arial"/>
              </w:rPr>
            </w:pPr>
          </w:p>
          <w:p w:rsidR="00A03C03" w:rsidP="00914E68" w:rsidRDefault="00A03C03">
            <w:pPr>
              <w:spacing w:line="276" w:lineRule="auto"/>
              <w:jc w:val="both"/>
              <w:rPr>
                <w:rFonts w:ascii="Arial" w:hAnsi="Arial" w:cs="Arial"/>
              </w:rPr>
            </w:pPr>
            <w:r>
              <w:rPr>
                <w:rFonts w:ascii="Arial" w:hAnsi="Arial" w:cs="Arial"/>
              </w:rPr>
              <w:t>LB – raised concerns about how the new distribution figures will look across Wales and queried whether LD funding would be ring fenced it moved out of the Housing Support Grant.</w:t>
            </w:r>
          </w:p>
          <w:p w:rsidR="00C52378" w:rsidP="002C436E" w:rsidRDefault="00C52378">
            <w:pPr>
              <w:spacing w:after="200" w:line="276" w:lineRule="auto"/>
              <w:contextualSpacing/>
              <w:rPr>
                <w:rFonts w:ascii="Arial" w:hAnsi="Arial" w:cs="Arial" w:eastAsiaTheme="minorHAnsi"/>
                <w:lang w:eastAsia="en-US"/>
              </w:rPr>
            </w:pPr>
          </w:p>
          <w:p w:rsidR="00A03C03" w:rsidP="002C436E" w:rsidRDefault="00A03C03">
            <w:pPr>
              <w:spacing w:after="200" w:line="276" w:lineRule="auto"/>
              <w:contextualSpacing/>
              <w:rPr>
                <w:rFonts w:ascii="Arial" w:hAnsi="Arial" w:cs="Arial" w:eastAsiaTheme="minorHAnsi"/>
                <w:lang w:eastAsia="en-US"/>
              </w:rPr>
            </w:pPr>
            <w:r>
              <w:rPr>
                <w:rFonts w:ascii="Arial" w:hAnsi="Arial" w:cs="Arial" w:eastAsiaTheme="minorHAnsi"/>
                <w:lang w:eastAsia="en-US"/>
              </w:rPr>
              <w:t>SW &amp; LB – stressed the</w:t>
            </w:r>
            <w:r w:rsidR="00050D1C">
              <w:rPr>
                <w:rFonts w:ascii="Arial" w:hAnsi="Arial" w:cs="Arial" w:eastAsiaTheme="minorHAnsi"/>
                <w:lang w:eastAsia="en-US"/>
              </w:rPr>
              <w:t xml:space="preserve"> need to look at all other catego</w:t>
            </w:r>
            <w:r>
              <w:rPr>
                <w:rFonts w:ascii="Arial" w:hAnsi="Arial" w:cs="Arial" w:eastAsiaTheme="minorHAnsi"/>
                <w:lang w:eastAsia="en-US"/>
              </w:rPr>
              <w:t>r</w:t>
            </w:r>
            <w:r w:rsidR="00050D1C">
              <w:rPr>
                <w:rFonts w:ascii="Arial" w:hAnsi="Arial" w:cs="Arial" w:eastAsiaTheme="minorHAnsi"/>
                <w:lang w:eastAsia="en-US"/>
              </w:rPr>
              <w:t>i</w:t>
            </w:r>
            <w:r>
              <w:rPr>
                <w:rFonts w:ascii="Arial" w:hAnsi="Arial" w:cs="Arial" w:eastAsiaTheme="minorHAnsi"/>
                <w:lang w:eastAsia="en-US"/>
              </w:rPr>
              <w:t xml:space="preserve">es and not just LD, </w:t>
            </w:r>
          </w:p>
          <w:p w:rsidR="00E91439" w:rsidP="002C436E" w:rsidRDefault="00E91439">
            <w:pPr>
              <w:spacing w:after="200" w:line="276" w:lineRule="auto"/>
              <w:contextualSpacing/>
              <w:rPr>
                <w:rFonts w:ascii="Arial" w:hAnsi="Arial" w:cs="Arial" w:eastAsiaTheme="minorHAnsi"/>
                <w:lang w:eastAsia="en-US"/>
              </w:rPr>
            </w:pPr>
          </w:p>
          <w:p w:rsidR="00E91439" w:rsidP="00E91439" w:rsidRDefault="00E91439">
            <w:pPr>
              <w:spacing w:line="276" w:lineRule="auto"/>
              <w:jc w:val="both"/>
              <w:rPr>
                <w:rFonts w:ascii="Arial" w:hAnsi="Arial" w:cs="Arial"/>
              </w:rPr>
            </w:pPr>
            <w:r>
              <w:rPr>
                <w:rFonts w:ascii="Arial" w:hAnsi="Arial" w:cs="Arial"/>
              </w:rPr>
              <w:t xml:space="preserve">Liz Cook – confirmed that funding wouldn’t be ring fenced if taken out of the HSG and there are no current plans to look at other needs categories. </w:t>
            </w:r>
          </w:p>
          <w:p w:rsidR="00E91439" w:rsidP="00E91439" w:rsidRDefault="00E91439">
            <w:pPr>
              <w:spacing w:line="276" w:lineRule="auto"/>
              <w:jc w:val="both"/>
              <w:rPr>
                <w:rFonts w:ascii="Arial" w:hAnsi="Arial" w:cs="Arial"/>
              </w:rPr>
            </w:pPr>
          </w:p>
          <w:p w:rsidRPr="00941F17" w:rsidR="00E91439" w:rsidP="00E91439" w:rsidRDefault="00E91439">
            <w:pPr>
              <w:spacing w:line="276" w:lineRule="auto"/>
              <w:jc w:val="both"/>
              <w:rPr>
                <w:rFonts w:ascii="Arial" w:hAnsi="Arial" w:cs="Arial"/>
              </w:rPr>
            </w:pPr>
            <w:r>
              <w:rPr>
                <w:rFonts w:ascii="Arial" w:hAnsi="Arial" w:cs="Arial"/>
              </w:rPr>
              <w:t>Following the other meetings a write up of all feedback will be drawn up and disseminated to partners and stakeholders.</w:t>
            </w:r>
          </w:p>
          <w:p w:rsidR="00E91439" w:rsidP="002C436E" w:rsidRDefault="00E91439">
            <w:pPr>
              <w:spacing w:after="200" w:line="276" w:lineRule="auto"/>
              <w:contextualSpacing/>
              <w:rPr>
                <w:rFonts w:ascii="Arial" w:hAnsi="Arial" w:cs="Arial" w:eastAsiaTheme="minorHAnsi"/>
                <w:lang w:eastAsia="en-US"/>
              </w:rPr>
            </w:pPr>
          </w:p>
          <w:p w:rsidRPr="00082CF7" w:rsidR="00C52378" w:rsidP="002C436E" w:rsidRDefault="00C52378">
            <w:pPr>
              <w:spacing w:after="200" w:line="276" w:lineRule="auto"/>
              <w:contextualSpacing/>
              <w:rPr>
                <w:rFonts w:ascii="Arial" w:hAnsi="Arial" w:cs="Arial" w:eastAsiaTheme="minorHAnsi"/>
                <w:lang w:eastAsia="en-US"/>
              </w:rPr>
            </w:pPr>
          </w:p>
        </w:tc>
        <w:tc>
          <w:tcPr>
            <w:tcW w:w="1337" w:type="dxa"/>
          </w:tcPr>
          <w:p w:rsidR="00A00235" w:rsidP="00016859" w:rsidRDefault="00A00235">
            <w:pPr>
              <w:rPr>
                <w:rFonts w:ascii="Arial" w:hAnsi="Arial" w:cs="Arial"/>
              </w:rPr>
            </w:pPr>
          </w:p>
          <w:p w:rsidR="007805B9" w:rsidP="00016859" w:rsidRDefault="007805B9">
            <w:pPr>
              <w:rPr>
                <w:rFonts w:ascii="Arial" w:hAnsi="Arial" w:cs="Arial"/>
              </w:rPr>
            </w:pPr>
          </w:p>
          <w:p w:rsidR="007805B9" w:rsidP="00016859" w:rsidRDefault="007805B9">
            <w:pPr>
              <w:rPr>
                <w:rFonts w:ascii="Arial" w:hAnsi="Arial" w:cs="Arial"/>
              </w:rPr>
            </w:pPr>
          </w:p>
          <w:p w:rsidR="007805B9" w:rsidP="00016859" w:rsidRDefault="007805B9">
            <w:pPr>
              <w:rPr>
                <w:rFonts w:ascii="Arial" w:hAnsi="Arial" w:cs="Arial"/>
              </w:rPr>
            </w:pPr>
          </w:p>
          <w:p w:rsidR="007805B9" w:rsidP="00016859" w:rsidRDefault="007805B9">
            <w:pPr>
              <w:rPr>
                <w:rFonts w:ascii="Arial" w:hAnsi="Arial" w:cs="Arial"/>
              </w:rPr>
            </w:pPr>
          </w:p>
          <w:p w:rsidR="007805B9" w:rsidP="00016859" w:rsidRDefault="007805B9">
            <w:pPr>
              <w:rPr>
                <w:rFonts w:ascii="Arial" w:hAnsi="Arial" w:cs="Arial"/>
              </w:rPr>
            </w:pPr>
          </w:p>
          <w:p w:rsidR="00D91E37" w:rsidP="00016859" w:rsidRDefault="00D91E37">
            <w:pPr>
              <w:rPr>
                <w:rFonts w:ascii="Arial" w:hAnsi="Arial" w:cs="Arial"/>
              </w:rPr>
            </w:pPr>
          </w:p>
          <w:p w:rsidR="000652DE" w:rsidP="00016859" w:rsidRDefault="000652DE">
            <w:pPr>
              <w:rPr>
                <w:rFonts w:ascii="Arial" w:hAnsi="Arial" w:cs="Arial"/>
              </w:rPr>
            </w:pPr>
          </w:p>
          <w:p w:rsidR="007805B9" w:rsidP="00016859" w:rsidRDefault="007805B9">
            <w:pPr>
              <w:rPr>
                <w:rFonts w:ascii="Arial" w:hAnsi="Arial" w:cs="Arial"/>
              </w:rPr>
            </w:pPr>
          </w:p>
          <w:p w:rsidR="007805B9" w:rsidP="00016859" w:rsidRDefault="007805B9">
            <w:pPr>
              <w:rPr>
                <w:rFonts w:ascii="Arial" w:hAnsi="Arial" w:cs="Arial"/>
              </w:rPr>
            </w:pPr>
          </w:p>
          <w:p w:rsidRPr="001E01C6" w:rsidR="007805B9" w:rsidP="00016859" w:rsidRDefault="007805B9">
            <w:pPr>
              <w:rPr>
                <w:rFonts w:ascii="Arial" w:hAnsi="Arial" w:cs="Arial"/>
              </w:rPr>
            </w:pPr>
          </w:p>
        </w:tc>
      </w:tr>
      <w:tr w:rsidR="000C3532" w:rsidTr="00FF3634">
        <w:tc>
          <w:tcPr>
            <w:tcW w:w="7905" w:type="dxa"/>
            <w:gridSpan w:val="2"/>
          </w:tcPr>
          <w:p w:rsidR="0067322E" w:rsidP="002C436E" w:rsidRDefault="00E91439">
            <w:pPr>
              <w:pStyle w:val="ListParagraph"/>
              <w:numPr>
                <w:ilvl w:val="0"/>
                <w:numId w:val="3"/>
              </w:numPr>
              <w:spacing w:line="276" w:lineRule="auto"/>
              <w:rPr>
                <w:rFonts w:ascii="Arial" w:hAnsi="Arial" w:cs="Arial"/>
                <w:b/>
              </w:rPr>
            </w:pPr>
            <w:r>
              <w:rPr>
                <w:rFonts w:ascii="Arial" w:hAnsi="Arial" w:cs="Arial"/>
                <w:b/>
              </w:rPr>
              <w:lastRenderedPageBreak/>
              <w:t>Julie Llewellyn – Welsh Government Update (HSG)</w:t>
            </w:r>
          </w:p>
          <w:p w:rsidR="00D90B74" w:rsidP="00D90B74" w:rsidRDefault="00D90B74">
            <w:pPr>
              <w:pStyle w:val="ListParagraph"/>
              <w:spacing w:line="276" w:lineRule="auto"/>
              <w:ind w:left="360"/>
              <w:rPr>
                <w:rFonts w:ascii="Arial" w:hAnsi="Arial" w:cs="Arial"/>
                <w:b/>
              </w:rPr>
            </w:pPr>
          </w:p>
          <w:p w:rsidR="00D65B41" w:rsidP="00E91439" w:rsidRDefault="00E91439">
            <w:pPr>
              <w:spacing w:after="200" w:line="276" w:lineRule="auto"/>
              <w:rPr>
                <w:rFonts w:ascii="Arial" w:hAnsi="Arial" w:cs="Arial"/>
              </w:rPr>
            </w:pPr>
            <w:r>
              <w:rPr>
                <w:rFonts w:ascii="Arial" w:hAnsi="Arial" w:cs="Arial"/>
              </w:rPr>
              <w:t>JL</w:t>
            </w:r>
            <w:r w:rsidR="00185E1A">
              <w:rPr>
                <w:rFonts w:ascii="Arial" w:hAnsi="Arial" w:cs="Arial"/>
              </w:rPr>
              <w:t xml:space="preserve"> </w:t>
            </w:r>
          </w:p>
          <w:p w:rsidR="00E91439" w:rsidP="00E91439" w:rsidRDefault="00E91439">
            <w:pPr>
              <w:spacing w:after="200" w:line="276" w:lineRule="auto"/>
              <w:rPr>
                <w:rFonts w:ascii="Arial" w:hAnsi="Arial" w:cs="Arial"/>
              </w:rPr>
            </w:pPr>
            <w:r>
              <w:rPr>
                <w:rFonts w:ascii="Arial" w:hAnsi="Arial" w:cs="Arial"/>
              </w:rPr>
              <w:t>The WG Supporting People team aims to attend at least two RCC meetings each year for every region.</w:t>
            </w:r>
          </w:p>
          <w:p w:rsidR="00E91439" w:rsidP="00E91439" w:rsidRDefault="00E91439">
            <w:pPr>
              <w:spacing w:after="200" w:line="276" w:lineRule="auto"/>
              <w:rPr>
                <w:rFonts w:ascii="Arial" w:hAnsi="Arial" w:cs="Arial"/>
              </w:rPr>
            </w:pPr>
            <w:r>
              <w:rPr>
                <w:rFonts w:ascii="Arial" w:hAnsi="Arial" w:cs="Arial"/>
              </w:rPr>
              <w:t>WG has set up a new HSG s</w:t>
            </w:r>
            <w:r w:rsidR="0071112D">
              <w:rPr>
                <w:rFonts w:ascii="Arial" w:hAnsi="Arial" w:cs="Arial"/>
              </w:rPr>
              <w:t>teering group, the purpose of which is to set direction for engagement not decision making.</w:t>
            </w:r>
          </w:p>
          <w:p w:rsidR="0071112D" w:rsidP="00E91439" w:rsidRDefault="008A5C0E">
            <w:pPr>
              <w:spacing w:after="200" w:line="276" w:lineRule="auto"/>
              <w:rPr>
                <w:rFonts w:ascii="Arial" w:hAnsi="Arial" w:cs="Arial"/>
              </w:rPr>
            </w:pPr>
            <w:r>
              <w:rPr>
                <w:rFonts w:ascii="Arial" w:hAnsi="Arial" w:cs="Arial"/>
              </w:rPr>
              <w:t>WG has carried out a stakeho</w:t>
            </w:r>
            <w:r w:rsidR="0071112D">
              <w:rPr>
                <w:rFonts w:ascii="Arial" w:hAnsi="Arial" w:cs="Arial"/>
              </w:rPr>
              <w:t>l</w:t>
            </w:r>
            <w:r>
              <w:rPr>
                <w:rFonts w:ascii="Arial" w:hAnsi="Arial" w:cs="Arial"/>
              </w:rPr>
              <w:t>d</w:t>
            </w:r>
            <w:r w:rsidR="0071112D">
              <w:rPr>
                <w:rFonts w:ascii="Arial" w:hAnsi="Arial" w:cs="Arial"/>
              </w:rPr>
              <w:t>ers mapping exercise and drawn up a communication plan.</w:t>
            </w:r>
          </w:p>
          <w:p w:rsidR="0071112D" w:rsidP="00E91439" w:rsidRDefault="0071112D">
            <w:pPr>
              <w:spacing w:after="200" w:line="276" w:lineRule="auto"/>
              <w:rPr>
                <w:rFonts w:ascii="Arial" w:hAnsi="Arial" w:cs="Arial"/>
              </w:rPr>
            </w:pPr>
            <w:proofErr w:type="gramStart"/>
            <w:r>
              <w:rPr>
                <w:rFonts w:ascii="Arial" w:hAnsi="Arial" w:cs="Arial"/>
              </w:rPr>
              <w:t xml:space="preserve">A Supporting People National Advisory Board development day took </w:t>
            </w:r>
            <w:r>
              <w:rPr>
                <w:rFonts w:ascii="Arial" w:hAnsi="Arial" w:cs="Arial"/>
              </w:rPr>
              <w:lastRenderedPageBreak/>
              <w:t>place</w:t>
            </w:r>
            <w:r w:rsidR="005568CD">
              <w:rPr>
                <w:rFonts w:ascii="Arial" w:hAnsi="Arial" w:cs="Arial"/>
              </w:rPr>
              <w:t xml:space="preserve"> and all RCC chairs and vice chairs were</w:t>
            </w:r>
            <w:proofErr w:type="gramEnd"/>
            <w:r w:rsidR="005568CD">
              <w:rPr>
                <w:rFonts w:ascii="Arial" w:hAnsi="Arial" w:cs="Arial"/>
              </w:rPr>
              <w:t xml:space="preserve"> invited to attend.</w:t>
            </w:r>
          </w:p>
          <w:p w:rsidR="005568CD" w:rsidP="00E91439" w:rsidRDefault="005568CD">
            <w:pPr>
              <w:spacing w:after="200" w:line="276" w:lineRule="auto"/>
              <w:rPr>
                <w:rFonts w:ascii="Arial" w:hAnsi="Arial" w:cs="Arial"/>
              </w:rPr>
            </w:pPr>
            <w:r>
              <w:rPr>
                <w:rFonts w:ascii="Arial" w:hAnsi="Arial" w:cs="Arial"/>
              </w:rPr>
              <w:t>WG is asking stakeholders what they think the HSG should look like, there are no preconceived ideas. WG would like aim to make HSG effective based on all advice and the next steering group takes place on 12</w:t>
            </w:r>
            <w:r w:rsidRPr="005568CD">
              <w:rPr>
                <w:rFonts w:ascii="Arial" w:hAnsi="Arial" w:cs="Arial"/>
                <w:vertAlign w:val="superscript"/>
              </w:rPr>
              <w:t>th</w:t>
            </w:r>
            <w:r>
              <w:rPr>
                <w:rFonts w:ascii="Arial" w:hAnsi="Arial" w:cs="Arial"/>
              </w:rPr>
              <w:t xml:space="preserve"> March.</w:t>
            </w:r>
          </w:p>
          <w:p w:rsidR="005568CD" w:rsidP="00E91439" w:rsidRDefault="005568CD">
            <w:pPr>
              <w:spacing w:after="200" w:line="276" w:lineRule="auto"/>
              <w:rPr>
                <w:rFonts w:ascii="Arial" w:hAnsi="Arial" w:cs="Arial"/>
              </w:rPr>
            </w:pPr>
            <w:r>
              <w:rPr>
                <w:rFonts w:ascii="Arial" w:hAnsi="Arial" w:cs="Arial"/>
              </w:rPr>
              <w:t xml:space="preserve">Wider engagement is being carried out by Paul Webb with Housing Leadership Cymru, ADSS Cymru, </w:t>
            </w:r>
            <w:r w:rsidR="002554DC">
              <w:rPr>
                <w:rFonts w:ascii="Arial" w:hAnsi="Arial" w:cs="Arial"/>
              </w:rPr>
              <w:t xml:space="preserve">Treasurers and </w:t>
            </w:r>
            <w:r>
              <w:rPr>
                <w:rFonts w:ascii="Arial" w:hAnsi="Arial" w:cs="Arial"/>
              </w:rPr>
              <w:t>other policy areas of Welsh Government. The aim is to link in with other policy areas and make everyone aware of the Housing Support Grant.</w:t>
            </w:r>
          </w:p>
          <w:p w:rsidR="002554DC" w:rsidP="00E91439" w:rsidRDefault="002554DC">
            <w:pPr>
              <w:spacing w:after="200" w:line="276" w:lineRule="auto"/>
              <w:rPr>
                <w:rFonts w:ascii="Arial" w:hAnsi="Arial" w:cs="Arial"/>
              </w:rPr>
            </w:pPr>
            <w:r>
              <w:rPr>
                <w:rFonts w:ascii="Arial" w:hAnsi="Arial" w:cs="Arial"/>
              </w:rPr>
              <w:t>WG has met with all non-pathfinder authorities to ensure everyone is kept informed of developments, all local authorities are being asked to put in place strategic plans and it is evident from meetings that Local Authorities are in various stages of progression in this area.</w:t>
            </w:r>
          </w:p>
          <w:p w:rsidR="002554DC" w:rsidP="00E91439" w:rsidRDefault="002554DC">
            <w:pPr>
              <w:spacing w:after="200" w:line="276" w:lineRule="auto"/>
              <w:rPr>
                <w:rFonts w:ascii="Arial" w:hAnsi="Arial" w:cs="Arial"/>
              </w:rPr>
            </w:pPr>
            <w:r>
              <w:rPr>
                <w:rFonts w:ascii="Arial" w:hAnsi="Arial" w:cs="Arial"/>
              </w:rPr>
              <w:t>The WG Supporting People Team are working closely with the Children and Communities Grant team, they have drawn up a new draft outcomes framework</w:t>
            </w:r>
            <w:r w:rsidR="00030B54">
              <w:rPr>
                <w:rFonts w:ascii="Arial" w:hAnsi="Arial" w:cs="Arial"/>
              </w:rPr>
              <w:t xml:space="preserve"> which demonstrates what it could look like</w:t>
            </w:r>
            <w:r>
              <w:rPr>
                <w:rFonts w:ascii="Arial" w:hAnsi="Arial" w:cs="Arial"/>
              </w:rPr>
              <w:t>.</w:t>
            </w:r>
            <w:r w:rsidR="00030B54">
              <w:rPr>
                <w:rFonts w:ascii="Arial" w:hAnsi="Arial" w:cs="Arial"/>
              </w:rPr>
              <w:t xml:space="preserve"> A data group is being put together and those interested in taking part should </w:t>
            </w:r>
            <w:r w:rsidR="00450671">
              <w:rPr>
                <w:rFonts w:ascii="Arial" w:hAnsi="Arial" w:cs="Arial"/>
              </w:rPr>
              <w:t>contact</w:t>
            </w:r>
            <w:r w:rsidR="00030B54">
              <w:rPr>
                <w:rFonts w:ascii="Arial" w:hAnsi="Arial" w:cs="Arial"/>
              </w:rPr>
              <w:t xml:space="preserve"> the flexible funding team in Welsh Government.</w:t>
            </w:r>
          </w:p>
          <w:p w:rsidR="00450671" w:rsidP="00E91439" w:rsidRDefault="00030B54">
            <w:pPr>
              <w:spacing w:after="200" w:line="276" w:lineRule="auto"/>
              <w:rPr>
                <w:rFonts w:ascii="Arial" w:hAnsi="Arial" w:cs="Arial"/>
              </w:rPr>
            </w:pPr>
            <w:r>
              <w:rPr>
                <w:rFonts w:ascii="Arial" w:hAnsi="Arial" w:cs="Arial"/>
              </w:rPr>
              <w:t>WG met SPINAB</w:t>
            </w:r>
            <w:r w:rsidR="00EF48CA">
              <w:rPr>
                <w:rFonts w:ascii="Arial" w:hAnsi="Arial" w:cs="Arial"/>
              </w:rPr>
              <w:t xml:space="preserve"> today and</w:t>
            </w:r>
            <w:r>
              <w:rPr>
                <w:rFonts w:ascii="Arial" w:hAnsi="Arial" w:cs="Arial"/>
              </w:rPr>
              <w:t xml:space="preserve"> the plan is to put together a specific engagement event </w:t>
            </w:r>
            <w:r w:rsidR="00EF48CA">
              <w:rPr>
                <w:rFonts w:ascii="Arial" w:hAnsi="Arial" w:cs="Arial"/>
              </w:rPr>
              <w:t>for the Housing Support Grant, a consultation on the different housing support grants needs is due to go out in December. The draft guidance will go out to formal consultation between August and September. The final guidance needs to be ready for February 2020 so that it can be in place for April 2020.</w:t>
            </w:r>
          </w:p>
          <w:p w:rsidR="00450671" w:rsidP="00E91439" w:rsidRDefault="003F6FF5">
            <w:pPr>
              <w:spacing w:after="200" w:line="276" w:lineRule="auto"/>
              <w:rPr>
                <w:rFonts w:ascii="Arial" w:hAnsi="Arial" w:cs="Arial"/>
              </w:rPr>
            </w:pPr>
            <w:r>
              <w:rPr>
                <w:rFonts w:ascii="Arial" w:hAnsi="Arial" w:cs="Arial"/>
              </w:rPr>
              <w:t>LB</w:t>
            </w:r>
            <w:r w:rsidR="00450671">
              <w:rPr>
                <w:rFonts w:ascii="Arial" w:hAnsi="Arial" w:cs="Arial"/>
              </w:rPr>
              <w:t xml:space="preserve"> – queried if LAs will be required to produce a delivery plan without guidance being in place.</w:t>
            </w:r>
          </w:p>
          <w:p w:rsidR="00450671" w:rsidP="00E91439" w:rsidRDefault="00450671">
            <w:pPr>
              <w:spacing w:after="200" w:line="276" w:lineRule="auto"/>
              <w:rPr>
                <w:rFonts w:ascii="Arial" w:hAnsi="Arial" w:cs="Arial"/>
              </w:rPr>
            </w:pPr>
            <w:r>
              <w:rPr>
                <w:rFonts w:ascii="Arial" w:hAnsi="Arial" w:cs="Arial"/>
              </w:rPr>
              <w:t>JL: Draft guidance will be out in September/October for formal consultation however there will be a transition between current arrangements and new system in April 2020 and Welsh Government does not expect anyone to do anything vastly different from what is currently being done at least in the initial period.</w:t>
            </w:r>
          </w:p>
          <w:p w:rsidRPr="00905C39" w:rsidR="006F2DA8" w:rsidP="002C436E" w:rsidRDefault="006F2DA8">
            <w:pPr>
              <w:spacing w:after="200" w:line="276" w:lineRule="auto"/>
              <w:rPr>
                <w:rFonts w:ascii="Arial" w:hAnsi="Arial" w:cs="Arial"/>
              </w:rPr>
            </w:pPr>
          </w:p>
        </w:tc>
        <w:tc>
          <w:tcPr>
            <w:tcW w:w="1337" w:type="dxa"/>
          </w:tcPr>
          <w:p w:rsidR="008A3272" w:rsidRDefault="008A3272">
            <w:pPr>
              <w:rPr>
                <w:rFonts w:ascii="Arial" w:hAnsi="Arial" w:cs="Arial"/>
              </w:rPr>
            </w:pPr>
          </w:p>
          <w:p w:rsidR="008A3272" w:rsidRDefault="008A3272">
            <w:pPr>
              <w:rPr>
                <w:rFonts w:ascii="Arial" w:hAnsi="Arial" w:cs="Arial"/>
              </w:rPr>
            </w:pPr>
          </w:p>
          <w:p w:rsidR="00DF2D7A" w:rsidRDefault="00DF2D7A">
            <w:pPr>
              <w:rPr>
                <w:rFonts w:ascii="Arial" w:hAnsi="Arial" w:cs="Arial"/>
              </w:rPr>
            </w:pPr>
          </w:p>
          <w:p w:rsidR="00DF2D7A" w:rsidRDefault="00DF2D7A">
            <w:pPr>
              <w:rPr>
                <w:rFonts w:ascii="Arial" w:hAnsi="Arial" w:cs="Arial"/>
              </w:rPr>
            </w:pPr>
          </w:p>
          <w:p w:rsidR="00DF2D7A" w:rsidRDefault="00DF2D7A">
            <w:pPr>
              <w:rPr>
                <w:rFonts w:ascii="Arial" w:hAnsi="Arial" w:cs="Arial"/>
              </w:rPr>
            </w:pPr>
          </w:p>
          <w:p w:rsidR="00DF2D7A" w:rsidRDefault="00DF2D7A">
            <w:pPr>
              <w:rPr>
                <w:rFonts w:ascii="Arial" w:hAnsi="Arial" w:cs="Arial"/>
              </w:rPr>
            </w:pPr>
          </w:p>
          <w:p w:rsidR="00DF2D7A" w:rsidRDefault="00DF2D7A">
            <w:pPr>
              <w:rPr>
                <w:rFonts w:ascii="Arial" w:hAnsi="Arial" w:cs="Arial"/>
              </w:rPr>
            </w:pPr>
          </w:p>
          <w:p w:rsidR="008A3272" w:rsidRDefault="008A3272">
            <w:pPr>
              <w:rPr>
                <w:rFonts w:ascii="Arial" w:hAnsi="Arial" w:cs="Arial"/>
              </w:rPr>
            </w:pPr>
          </w:p>
          <w:p w:rsidRPr="008A3272" w:rsidR="008A3272" w:rsidRDefault="008A3272">
            <w:pPr>
              <w:rPr>
                <w:rFonts w:ascii="Arial" w:hAnsi="Arial" w:cs="Arial"/>
                <w:sz w:val="12"/>
                <w:szCs w:val="12"/>
              </w:rPr>
            </w:pPr>
          </w:p>
          <w:p w:rsidRPr="00536844" w:rsidR="00536844" w:rsidP="007D72B4" w:rsidRDefault="00536844">
            <w:pPr>
              <w:rPr>
                <w:rFonts w:ascii="Arial" w:hAnsi="Arial" w:cs="Arial"/>
                <w:sz w:val="12"/>
                <w:szCs w:val="12"/>
              </w:rPr>
            </w:pPr>
          </w:p>
        </w:tc>
      </w:tr>
      <w:tr w:rsidR="00247321" w:rsidTr="00247321">
        <w:trPr>
          <w:trHeight w:val="1455"/>
        </w:trPr>
        <w:tc>
          <w:tcPr>
            <w:tcW w:w="7905" w:type="dxa"/>
            <w:gridSpan w:val="2"/>
          </w:tcPr>
          <w:p w:rsidR="00247321" w:rsidP="00450671" w:rsidRDefault="00247321">
            <w:pPr>
              <w:pStyle w:val="ListParagraph"/>
              <w:numPr>
                <w:ilvl w:val="0"/>
                <w:numId w:val="3"/>
              </w:numPr>
              <w:rPr>
                <w:rFonts w:ascii="Arial" w:hAnsi="Arial" w:cs="Arial"/>
              </w:rPr>
            </w:pPr>
            <w:r w:rsidRPr="00B75C23">
              <w:rPr>
                <w:rFonts w:ascii="Arial" w:hAnsi="Arial" w:cs="Arial"/>
                <w:b/>
              </w:rPr>
              <w:lastRenderedPageBreak/>
              <w:t>Finance</w:t>
            </w:r>
            <w:r>
              <w:rPr>
                <w:rFonts w:ascii="Arial" w:hAnsi="Arial" w:cs="Arial"/>
              </w:rPr>
              <w:t xml:space="preserve">: </w:t>
            </w:r>
          </w:p>
          <w:p w:rsidRPr="00C5239E" w:rsidR="00247321" w:rsidP="00C5239E" w:rsidRDefault="00247321">
            <w:pPr>
              <w:pStyle w:val="ListParagraph"/>
              <w:numPr>
                <w:ilvl w:val="0"/>
                <w:numId w:val="46"/>
              </w:numPr>
              <w:rPr>
                <w:rFonts w:ascii="Arial" w:hAnsi="Arial" w:cs="Arial"/>
              </w:rPr>
            </w:pPr>
            <w:r w:rsidRPr="00C5239E">
              <w:rPr>
                <w:rFonts w:ascii="Arial" w:hAnsi="Arial" w:cs="Arial"/>
              </w:rPr>
              <w:t>Spend Plan 19/2020</w:t>
            </w:r>
          </w:p>
          <w:p w:rsidR="00247321" w:rsidP="00C5239E" w:rsidRDefault="00247321">
            <w:pPr>
              <w:pStyle w:val="ListParagraph"/>
              <w:ind w:left="360"/>
              <w:rPr>
                <w:rFonts w:ascii="Arial" w:hAnsi="Arial" w:cs="Arial"/>
              </w:rPr>
            </w:pPr>
            <w:r>
              <w:rPr>
                <w:rFonts w:ascii="Arial" w:hAnsi="Arial" w:cs="Arial"/>
              </w:rPr>
              <w:object w:dxaOrig="1531" w:dyaOrig="99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6"/>
                </v:shape>
                <o:OLEObject Type="Embed" ProgID="Excel.Sheet.12" ShapeID="_x0000_i1025" DrawAspect="Icon" ObjectID="_1620729214" r:id="rId17"/>
              </w:object>
            </w:r>
          </w:p>
          <w:p w:rsidR="00247321" w:rsidP="00C5239E" w:rsidRDefault="00247321">
            <w:pPr>
              <w:pStyle w:val="ListParagraph"/>
              <w:numPr>
                <w:ilvl w:val="0"/>
                <w:numId w:val="46"/>
              </w:numPr>
              <w:rPr>
                <w:rFonts w:ascii="Arial" w:hAnsi="Arial" w:cs="Arial"/>
              </w:rPr>
            </w:pPr>
            <w:r w:rsidRPr="00C5239E">
              <w:rPr>
                <w:rFonts w:ascii="Arial" w:hAnsi="Arial" w:cs="Arial"/>
              </w:rPr>
              <w:t>Position at Quarter 3 18/19</w:t>
            </w:r>
            <w:r>
              <w:rPr>
                <w:rFonts w:ascii="Arial" w:hAnsi="Arial" w:cs="Arial"/>
              </w:rPr>
              <w:t>:</w:t>
            </w:r>
          </w:p>
          <w:p w:rsidR="00247321" w:rsidP="00C5239E" w:rsidRDefault="00247321">
            <w:pPr>
              <w:pStyle w:val="ListParagraph"/>
              <w:ind w:left="1140"/>
              <w:rPr>
                <w:rFonts w:ascii="Arial" w:hAnsi="Arial" w:cs="Arial"/>
              </w:rPr>
            </w:pPr>
            <w:r>
              <w:rPr>
                <w:rFonts w:ascii="Arial" w:hAnsi="Arial" w:cs="Arial"/>
              </w:rPr>
              <w:lastRenderedPageBreak/>
              <w:t>RT and KH updated the group on current spending for Q3, current spending is on track in both the Vale and Cardiff according to the spend plans and there were no issues to report.</w:t>
            </w:r>
          </w:p>
          <w:p w:rsidR="00247321" w:rsidP="006F3635" w:rsidRDefault="00247321">
            <w:pPr>
              <w:pStyle w:val="ListParagraph"/>
              <w:numPr>
                <w:ilvl w:val="0"/>
                <w:numId w:val="46"/>
              </w:numPr>
              <w:rPr>
                <w:rFonts w:ascii="Arial" w:hAnsi="Arial" w:cs="Arial"/>
              </w:rPr>
            </w:pPr>
            <w:r>
              <w:rPr>
                <w:rFonts w:ascii="Arial" w:hAnsi="Arial" w:cs="Arial"/>
              </w:rPr>
              <w:t>Virements: None to report.</w:t>
            </w:r>
          </w:p>
          <w:p w:rsidR="00247321" w:rsidP="006F3635" w:rsidRDefault="00247321">
            <w:pPr>
              <w:pStyle w:val="ListParagraph"/>
              <w:numPr>
                <w:ilvl w:val="0"/>
                <w:numId w:val="46"/>
              </w:numPr>
              <w:rPr>
                <w:rFonts w:ascii="Arial" w:hAnsi="Arial" w:cs="Arial"/>
              </w:rPr>
            </w:pPr>
            <w:r>
              <w:rPr>
                <w:rFonts w:ascii="Arial" w:hAnsi="Arial" w:cs="Arial"/>
              </w:rPr>
              <w:t>Off the Shelf Projects:</w:t>
            </w:r>
          </w:p>
          <w:p w:rsidR="00247321" w:rsidP="006F3635" w:rsidRDefault="00247321">
            <w:pPr>
              <w:rPr>
                <w:rFonts w:ascii="Arial" w:hAnsi="Arial" w:cs="Arial"/>
              </w:rPr>
            </w:pPr>
          </w:p>
          <w:p w:rsidR="00247321" w:rsidP="006F3635" w:rsidRDefault="00247321">
            <w:pPr>
              <w:rPr>
                <w:rFonts w:ascii="Arial" w:hAnsi="Arial" w:cs="Arial"/>
              </w:rPr>
            </w:pPr>
            <w:r>
              <w:rPr>
                <w:rFonts w:ascii="Arial" w:hAnsi="Arial" w:cs="Arial"/>
              </w:rPr>
              <w:t>RT &amp; KH reiterated it would beneficial for ask providers to submit off the shelf proposals to SP Teams as only two proposals have been sent to the Vale and one to Cardiff so far.</w:t>
            </w:r>
          </w:p>
          <w:p w:rsidR="00247321" w:rsidP="006F3635" w:rsidRDefault="00247321">
            <w:pPr>
              <w:rPr>
                <w:rFonts w:ascii="Arial" w:hAnsi="Arial" w:cs="Arial"/>
              </w:rPr>
            </w:pPr>
          </w:p>
          <w:p w:rsidR="00247321" w:rsidP="006F3635" w:rsidRDefault="00247321">
            <w:pPr>
              <w:rPr>
                <w:rFonts w:ascii="Arial" w:hAnsi="Arial" w:cs="Arial"/>
              </w:rPr>
            </w:pPr>
            <w:r>
              <w:rPr>
                <w:rFonts w:ascii="Arial" w:hAnsi="Arial" w:cs="Arial"/>
              </w:rPr>
              <w:t>KH: The 8 week off the shelf project is the first regional service jointly delivered by the Vale &amp; Cardiff in recent years, in the Vale support sessions have been arrange at Barry College and Adult Learning to deliver housing related support to students aged 18+.</w:t>
            </w:r>
          </w:p>
          <w:p w:rsidR="00247321" w:rsidP="006F3635" w:rsidRDefault="00247321">
            <w:pPr>
              <w:rPr>
                <w:rFonts w:ascii="Arial" w:hAnsi="Arial" w:cs="Arial"/>
              </w:rPr>
            </w:pPr>
          </w:p>
          <w:p w:rsidR="00247321" w:rsidP="006F3635" w:rsidRDefault="00247321">
            <w:pPr>
              <w:rPr>
                <w:rFonts w:ascii="Arial" w:hAnsi="Arial" w:cs="Arial"/>
              </w:rPr>
            </w:pPr>
            <w:r>
              <w:rPr>
                <w:rFonts w:ascii="Arial" w:hAnsi="Arial" w:cs="Arial"/>
              </w:rPr>
              <w:t xml:space="preserve">RT: In Cardiff the project was tweaked so that it meets the need by delivering support to 49 people affected by the benefit cap. The biggest challenge for the Council was successfully contacting and engaging these difficult to engage individuals. However by using a third sector provider they were able to get hold of the service users and get full engagement, budget plans were put in place and linked families in with </w:t>
            </w:r>
            <w:proofErr w:type="spellStart"/>
            <w:r>
              <w:rPr>
                <w:rFonts w:ascii="Arial" w:hAnsi="Arial" w:cs="Arial"/>
              </w:rPr>
              <w:t>rhe</w:t>
            </w:r>
            <w:proofErr w:type="spellEnd"/>
            <w:r>
              <w:rPr>
                <w:rFonts w:ascii="Arial" w:hAnsi="Arial" w:cs="Arial"/>
              </w:rPr>
              <w:t xml:space="preserve"> relevant organisations and Cardiff Council.</w:t>
            </w:r>
          </w:p>
          <w:p w:rsidR="00247321" w:rsidP="006F3635" w:rsidRDefault="00247321">
            <w:pPr>
              <w:rPr>
                <w:rFonts w:ascii="Arial" w:hAnsi="Arial" w:cs="Arial"/>
              </w:rPr>
            </w:pPr>
          </w:p>
          <w:p w:rsidR="00247321" w:rsidP="006F3635" w:rsidRDefault="003F6FF5">
            <w:pPr>
              <w:rPr>
                <w:rFonts w:ascii="Arial" w:hAnsi="Arial" w:cs="Arial"/>
              </w:rPr>
            </w:pPr>
            <w:r>
              <w:rPr>
                <w:rFonts w:ascii="Arial" w:hAnsi="Arial" w:cs="Arial"/>
              </w:rPr>
              <w:t>L</w:t>
            </w:r>
            <w:r w:rsidR="00247321">
              <w:rPr>
                <w:rFonts w:ascii="Arial" w:hAnsi="Arial" w:cs="Arial"/>
              </w:rPr>
              <w:t>T: Queried why so few proposals were received and suggested collating and disseminating successful proposals.</w:t>
            </w:r>
          </w:p>
          <w:p w:rsidR="00247321" w:rsidP="006F3635" w:rsidRDefault="00247321">
            <w:pPr>
              <w:rPr>
                <w:rFonts w:ascii="Arial" w:hAnsi="Arial" w:cs="Arial"/>
              </w:rPr>
            </w:pPr>
          </w:p>
          <w:p w:rsidR="00247321" w:rsidP="006F3635" w:rsidRDefault="00247321">
            <w:pPr>
              <w:rPr>
                <w:rFonts w:ascii="Arial" w:hAnsi="Arial" w:cs="Arial"/>
              </w:rPr>
            </w:pPr>
          </w:p>
          <w:p w:rsidRPr="006F3635" w:rsidR="00247321" w:rsidP="006F3635" w:rsidRDefault="00247321">
            <w:pPr>
              <w:rPr>
                <w:rFonts w:ascii="Arial" w:hAnsi="Arial" w:cs="Arial"/>
              </w:rPr>
            </w:pPr>
            <w:r>
              <w:rPr>
                <w:rFonts w:ascii="Arial" w:hAnsi="Arial" w:cs="Arial"/>
              </w:rPr>
              <w:t xml:space="preserve">KH: stated that </w:t>
            </w:r>
            <w:r w:rsidR="003F6FF5">
              <w:rPr>
                <w:rFonts w:ascii="Arial" w:hAnsi="Arial" w:cs="Arial"/>
              </w:rPr>
              <w:t xml:space="preserve">some </w:t>
            </w:r>
            <w:r>
              <w:rPr>
                <w:rFonts w:ascii="Arial" w:hAnsi="Arial" w:cs="Arial"/>
              </w:rPr>
              <w:t xml:space="preserve">providers were reluctant to submit proposals due to previous proposals not </w:t>
            </w:r>
            <w:r w:rsidR="003A0E68">
              <w:rPr>
                <w:rFonts w:ascii="Arial" w:hAnsi="Arial" w:cs="Arial"/>
              </w:rPr>
              <w:t>being implemented in other regions</w:t>
            </w:r>
            <w:r>
              <w:rPr>
                <w:rFonts w:ascii="Arial" w:hAnsi="Arial" w:cs="Arial"/>
              </w:rPr>
              <w:t>.</w:t>
            </w:r>
          </w:p>
          <w:p w:rsidR="00247321" w:rsidP="00DC42A5" w:rsidRDefault="00247321">
            <w:pPr>
              <w:rPr>
                <w:rFonts w:ascii="Arial" w:hAnsi="Arial" w:cs="Arial"/>
              </w:rPr>
            </w:pPr>
          </w:p>
          <w:p w:rsidR="00247321" w:rsidP="00DC42A5" w:rsidRDefault="00247321">
            <w:pPr>
              <w:rPr>
                <w:rFonts w:ascii="Arial" w:hAnsi="Arial" w:cs="Arial"/>
              </w:rPr>
            </w:pPr>
            <w:r>
              <w:rPr>
                <w:rFonts w:ascii="Arial" w:hAnsi="Arial" w:cs="Arial"/>
              </w:rPr>
              <w:t>JB: will raise the issue at the next provider forum</w:t>
            </w:r>
          </w:p>
          <w:p w:rsidR="00247321" w:rsidP="00DC42A5" w:rsidRDefault="00247321">
            <w:pPr>
              <w:rPr>
                <w:rFonts w:ascii="Arial" w:hAnsi="Arial" w:cs="Arial"/>
              </w:rPr>
            </w:pPr>
          </w:p>
          <w:p w:rsidR="00247321" w:rsidP="00DC42A5" w:rsidRDefault="00247321">
            <w:pPr>
              <w:rPr>
                <w:rFonts w:ascii="Arial" w:hAnsi="Arial" w:cs="Arial"/>
              </w:rPr>
            </w:pPr>
            <w:r>
              <w:rPr>
                <w:rFonts w:ascii="Arial" w:hAnsi="Arial" w:cs="Arial"/>
              </w:rPr>
              <w:t>PT: highlighted the importance that the original proposal was tweaked to meet the needs of the two different areas.</w:t>
            </w:r>
          </w:p>
          <w:p w:rsidR="00247321" w:rsidP="00DC42A5" w:rsidRDefault="00247321">
            <w:pPr>
              <w:rPr>
                <w:rFonts w:ascii="Arial" w:hAnsi="Arial" w:cs="Arial"/>
              </w:rPr>
            </w:pPr>
          </w:p>
          <w:p w:rsidR="00247321" w:rsidP="00DC42A5" w:rsidRDefault="00247321">
            <w:pPr>
              <w:rPr>
                <w:rFonts w:ascii="Arial" w:hAnsi="Arial" w:cs="Arial"/>
              </w:rPr>
            </w:pPr>
            <w:proofErr w:type="gramStart"/>
            <w:r>
              <w:rPr>
                <w:rFonts w:ascii="Arial" w:hAnsi="Arial" w:cs="Arial"/>
              </w:rPr>
              <w:t>PR :</w:t>
            </w:r>
            <w:proofErr w:type="gramEnd"/>
            <w:r>
              <w:rPr>
                <w:rFonts w:ascii="Arial" w:hAnsi="Arial" w:cs="Arial"/>
              </w:rPr>
              <w:t xml:space="preserve"> queried how provider identified the need for this service.</w:t>
            </w:r>
          </w:p>
          <w:p w:rsidR="00247321" w:rsidP="00DC42A5" w:rsidRDefault="00247321">
            <w:pPr>
              <w:rPr>
                <w:rFonts w:ascii="Arial" w:hAnsi="Arial" w:cs="Arial"/>
              </w:rPr>
            </w:pPr>
          </w:p>
          <w:p w:rsidRPr="00DC42A5" w:rsidR="00247321" w:rsidP="00DC42A5" w:rsidRDefault="00247321">
            <w:pPr>
              <w:rPr>
                <w:rFonts w:ascii="Arial" w:hAnsi="Arial" w:cs="Arial"/>
              </w:rPr>
            </w:pPr>
            <w:r>
              <w:rPr>
                <w:rFonts w:ascii="Arial" w:hAnsi="Arial" w:cs="Arial"/>
              </w:rPr>
              <w:t>KH: Frontline staff identified the need through their experience of working with service users. In the Vale it was clear that students aged 18+ needed an outreach service but due to differing provision this was not reflected in Cardiff, however Cardiff were aware there was a need to engage</w:t>
            </w:r>
          </w:p>
          <w:p w:rsidR="00247321" w:rsidP="00AB25BA" w:rsidRDefault="00247321">
            <w:pPr>
              <w:rPr>
                <w:rFonts w:ascii="Arial" w:hAnsi="Arial" w:cs="Arial"/>
              </w:rPr>
            </w:pPr>
          </w:p>
          <w:p w:rsidR="00247321" w:rsidP="00AB25BA" w:rsidRDefault="00247321">
            <w:pPr>
              <w:rPr>
                <w:rFonts w:ascii="Arial" w:hAnsi="Arial" w:cs="Arial"/>
              </w:rPr>
            </w:pPr>
            <w:r>
              <w:rPr>
                <w:rFonts w:ascii="Arial" w:hAnsi="Arial" w:cs="Arial"/>
              </w:rPr>
              <w:t>LG: stated that the submission form</w:t>
            </w:r>
            <w:r w:rsidR="003F6FF5">
              <w:rPr>
                <w:rFonts w:ascii="Arial" w:hAnsi="Arial" w:cs="Arial"/>
              </w:rPr>
              <w:t xml:space="preserve"> </w:t>
            </w:r>
            <w:r>
              <w:rPr>
                <w:rFonts w:ascii="Arial" w:hAnsi="Arial" w:cs="Arial"/>
              </w:rPr>
              <w:t>may benefit from being simplified.</w:t>
            </w:r>
          </w:p>
          <w:p w:rsidR="00247321" w:rsidP="00AB25BA" w:rsidRDefault="00247321">
            <w:pPr>
              <w:rPr>
                <w:rFonts w:ascii="Arial" w:hAnsi="Arial" w:cs="Arial"/>
              </w:rPr>
            </w:pPr>
          </w:p>
          <w:p w:rsidRPr="00AB25BA" w:rsidR="00247321" w:rsidP="00AB25BA" w:rsidRDefault="00247321">
            <w:pPr>
              <w:rPr>
                <w:rFonts w:ascii="Arial" w:hAnsi="Arial" w:cs="Arial"/>
              </w:rPr>
            </w:pPr>
            <w:r>
              <w:rPr>
                <w:rFonts w:ascii="Arial" w:hAnsi="Arial" w:cs="Arial"/>
              </w:rPr>
              <w:t>KH: agreed to review the form.</w:t>
            </w:r>
          </w:p>
          <w:p w:rsidR="00247321" w:rsidP="00450671" w:rsidRDefault="00247321">
            <w:pPr>
              <w:rPr>
                <w:rFonts w:ascii="Arial" w:hAnsi="Arial" w:cs="Arial"/>
              </w:rPr>
            </w:pPr>
          </w:p>
          <w:p w:rsidR="00247321" w:rsidP="00450671" w:rsidRDefault="00247321">
            <w:pPr>
              <w:rPr>
                <w:rFonts w:ascii="Arial" w:hAnsi="Arial" w:cs="Arial"/>
              </w:rPr>
            </w:pPr>
          </w:p>
          <w:p w:rsidR="00247321" w:rsidP="00724675" w:rsidRDefault="00247321">
            <w:pPr>
              <w:pStyle w:val="ListParagraph"/>
              <w:numPr>
                <w:ilvl w:val="0"/>
                <w:numId w:val="3"/>
              </w:numPr>
              <w:rPr>
                <w:rFonts w:ascii="Arial" w:hAnsi="Arial" w:cs="Arial"/>
              </w:rPr>
            </w:pPr>
            <w:r>
              <w:rPr>
                <w:rFonts w:ascii="Arial" w:hAnsi="Arial" w:cs="Arial"/>
              </w:rPr>
              <w:lastRenderedPageBreak/>
              <w:t>Commissioning:</w:t>
            </w:r>
          </w:p>
          <w:p w:rsidR="00247321" w:rsidP="00724675" w:rsidRDefault="00247321">
            <w:pPr>
              <w:rPr>
                <w:rFonts w:ascii="Arial" w:hAnsi="Arial" w:cs="Arial"/>
              </w:rPr>
            </w:pPr>
          </w:p>
          <w:p w:rsidR="00247321" w:rsidP="00724675" w:rsidRDefault="00247321">
            <w:pPr>
              <w:rPr>
                <w:rFonts w:ascii="Arial" w:hAnsi="Arial" w:cs="Arial"/>
              </w:rPr>
            </w:pPr>
            <w:r>
              <w:rPr>
                <w:rFonts w:ascii="Arial" w:hAnsi="Arial" w:cs="Arial"/>
              </w:rPr>
              <w:t>RT: Local Commissioning Plan Cardiff:</w:t>
            </w:r>
          </w:p>
          <w:p w:rsidR="00247321" w:rsidP="00724675" w:rsidRDefault="00247321">
            <w:pPr>
              <w:rPr>
                <w:rFonts w:ascii="Arial" w:hAnsi="Arial" w:cs="Arial"/>
              </w:rPr>
            </w:pPr>
          </w:p>
          <w:bookmarkStart w:name="_MON_1613391753" w:id="0"/>
          <w:bookmarkEnd w:id="0"/>
          <w:p w:rsidR="00247321" w:rsidP="00724675" w:rsidRDefault="00247321">
            <w:r>
              <w:object w:dxaOrig="1531" w:dyaOrig="990">
                <v:shape id="_x0000_i1026" style="width:76.5pt;height:49.5pt" o:ole="" type="#_x0000_t75">
                  <v:imagedata o:title="" r:id="rId18"/>
                </v:shape>
                <o:OLEObject Type="Embed" ProgID="PowerPoint.Show.12" ShapeID="_x0000_i1026" DrawAspect="Icon" ObjectID="_1620729215" r:id="rId19"/>
              </w:object>
            </w:r>
          </w:p>
          <w:p w:rsidR="00247321" w:rsidP="00724675" w:rsidRDefault="00247321"/>
          <w:p w:rsidR="00247321" w:rsidP="00724675" w:rsidRDefault="00247321">
            <w:pPr>
              <w:rPr>
                <w:rFonts w:ascii="Arial" w:hAnsi="Arial" w:cs="Arial"/>
              </w:rPr>
            </w:pPr>
            <w:r w:rsidRPr="00B63548">
              <w:rPr>
                <w:rFonts w:ascii="Arial" w:hAnsi="Arial" w:cs="Arial"/>
              </w:rPr>
              <w:t>KH: Local Commission</w:t>
            </w:r>
            <w:r>
              <w:rPr>
                <w:rFonts w:ascii="Arial" w:hAnsi="Arial" w:cs="Arial"/>
              </w:rPr>
              <w:t>ing</w:t>
            </w:r>
            <w:r w:rsidRPr="00B63548">
              <w:rPr>
                <w:rFonts w:ascii="Arial" w:hAnsi="Arial" w:cs="Arial"/>
              </w:rPr>
              <w:t xml:space="preserve"> Plan Vale:</w:t>
            </w:r>
          </w:p>
          <w:p w:rsidR="00370A2B" w:rsidP="00724675" w:rsidRDefault="00370A2B">
            <w:pPr>
              <w:rPr>
                <w:rFonts w:ascii="Arial" w:hAnsi="Arial" w:cs="Arial"/>
              </w:rPr>
            </w:pPr>
          </w:p>
          <w:p w:rsidR="00370A2B" w:rsidP="00724675" w:rsidRDefault="005A5A80">
            <w:pPr>
              <w:rPr>
                <w:rFonts w:ascii="Arial" w:hAnsi="Arial" w:cs="Arial"/>
              </w:rPr>
            </w:pPr>
            <w:r>
              <w:object w:dxaOrig="1531" w:dyaOrig="990">
                <v:shape id="_x0000_i1027" style="width:76.5pt;height:49.5pt" o:ole="" type="#_x0000_t75">
                  <v:imagedata o:title="" r:id="rId20"/>
                </v:shape>
                <o:OLEObject Type="Embed" ProgID="PowerPoint.Show.12" ShapeID="_x0000_i1027" DrawAspect="Icon" ObjectID="_1620729216" r:id="rId21"/>
              </w:object>
            </w:r>
          </w:p>
          <w:p w:rsidRPr="00B63548" w:rsidR="00370A2B" w:rsidP="00724675" w:rsidRDefault="00370A2B">
            <w:pPr>
              <w:rPr>
                <w:rFonts w:ascii="Arial" w:hAnsi="Arial" w:cs="Arial"/>
              </w:rPr>
            </w:pPr>
          </w:p>
          <w:p w:rsidRPr="00724675" w:rsidR="00247321" w:rsidP="00724675" w:rsidRDefault="00247321">
            <w:pPr>
              <w:rPr>
                <w:rFonts w:ascii="Arial" w:hAnsi="Arial" w:cs="Arial"/>
              </w:rPr>
            </w:pPr>
          </w:p>
        </w:tc>
        <w:tc>
          <w:tcPr>
            <w:tcW w:w="1337" w:type="dxa"/>
          </w:tcPr>
          <w:p w:rsidR="00247321" w:rsidRDefault="00247321">
            <w:pPr>
              <w:rPr>
                <w:rFonts w:ascii="Arial" w:hAnsi="Arial" w:cs="Arial"/>
              </w:rPr>
            </w:pPr>
          </w:p>
          <w:p w:rsidR="00247321" w:rsidRDefault="00247321">
            <w:pPr>
              <w:rPr>
                <w:rFonts w:ascii="Arial" w:hAnsi="Arial" w:cs="Arial"/>
              </w:rPr>
            </w:pPr>
          </w:p>
          <w:p w:rsidR="00247321" w:rsidRDefault="00247321">
            <w:pPr>
              <w:rPr>
                <w:rFonts w:ascii="Arial" w:hAnsi="Arial" w:cs="Arial"/>
              </w:rPr>
            </w:pPr>
          </w:p>
          <w:p w:rsidR="00247321" w:rsidRDefault="00247321">
            <w:pPr>
              <w:rPr>
                <w:rFonts w:ascii="Arial" w:hAnsi="Arial" w:cs="Arial"/>
              </w:rPr>
            </w:pPr>
          </w:p>
          <w:p w:rsidR="00247321" w:rsidRDefault="00247321">
            <w:pPr>
              <w:rPr>
                <w:rFonts w:ascii="Arial" w:hAnsi="Arial" w:cs="Arial"/>
              </w:rPr>
            </w:pPr>
          </w:p>
          <w:p w:rsidRPr="00536844" w:rsidR="00247321" w:rsidP="00C16596" w:rsidRDefault="00247321">
            <w:pPr>
              <w:rPr>
                <w:rFonts w:ascii="Arial" w:hAnsi="Arial" w:cs="Arial"/>
              </w:rPr>
            </w:pPr>
          </w:p>
        </w:tc>
      </w:tr>
      <w:tr w:rsidR="00247321" w:rsidTr="00247321">
        <w:trPr>
          <w:trHeight w:val="1455"/>
        </w:trPr>
        <w:tc>
          <w:tcPr>
            <w:tcW w:w="7905" w:type="dxa"/>
            <w:gridSpan w:val="2"/>
          </w:tcPr>
          <w:p w:rsidR="00247321" w:rsidP="00450671" w:rsidRDefault="00247321">
            <w:pPr>
              <w:pStyle w:val="ListParagraph"/>
              <w:numPr>
                <w:ilvl w:val="0"/>
                <w:numId w:val="3"/>
              </w:numPr>
              <w:rPr>
                <w:rFonts w:ascii="Arial" w:hAnsi="Arial" w:cs="Arial"/>
              </w:rPr>
            </w:pPr>
            <w:r w:rsidRPr="00B75C23">
              <w:rPr>
                <w:rFonts w:ascii="Arial" w:hAnsi="Arial" w:cs="Arial"/>
                <w:b/>
              </w:rPr>
              <w:lastRenderedPageBreak/>
              <w:t>Cardiff LA update to RCC</w:t>
            </w:r>
            <w:r w:rsidR="00AE5819">
              <w:rPr>
                <w:rFonts w:ascii="Arial" w:hAnsi="Arial" w:cs="Arial"/>
              </w:rPr>
              <w:t xml:space="preserve"> by Rossana Taylor</w:t>
            </w:r>
          </w:p>
          <w:p w:rsidR="00247321" w:rsidP="00247321" w:rsidRDefault="00247321">
            <w:pPr>
              <w:rPr>
                <w:rFonts w:ascii="Arial" w:hAnsi="Arial" w:cs="Arial"/>
              </w:rPr>
            </w:pPr>
          </w:p>
          <w:p w:rsidRPr="00247321" w:rsidR="00247321" w:rsidP="00247321" w:rsidRDefault="00247321">
            <w:pPr>
              <w:rPr>
                <w:rFonts w:ascii="Arial" w:hAnsi="Arial" w:cs="Arial"/>
              </w:rPr>
            </w:pPr>
            <w:r>
              <w:rPr>
                <w:rFonts w:ascii="Arial" w:hAnsi="Arial" w:cs="Arial"/>
              </w:rPr>
              <w:t xml:space="preserve"> </w:t>
            </w:r>
            <w:r>
              <w:object w:dxaOrig="1531" w:dyaOrig="990">
                <v:shape id="_x0000_i1028" style="width:76.5pt;height:49.5pt" o:ole="" type="#_x0000_t75">
                  <v:imagedata o:title="" r:id="rId22"/>
                </v:shape>
                <o:OLEObject Type="Embed" ProgID="Word.Document.12" ShapeID="_x0000_i1028" DrawAspect="Icon" ObjectID="_1620729217" r:id="rId23">
                  <o:FieldCodes>\s</o:FieldCodes>
                </o:OLEObject>
              </w:object>
            </w:r>
          </w:p>
        </w:tc>
        <w:tc>
          <w:tcPr>
            <w:tcW w:w="1337" w:type="dxa"/>
          </w:tcPr>
          <w:p w:rsidR="00247321" w:rsidRDefault="00247321">
            <w:pPr>
              <w:rPr>
                <w:rFonts w:ascii="Arial" w:hAnsi="Arial" w:cs="Arial"/>
              </w:rPr>
            </w:pPr>
          </w:p>
        </w:tc>
      </w:tr>
      <w:tr w:rsidR="00247321" w:rsidTr="00247321">
        <w:trPr>
          <w:trHeight w:val="1455"/>
        </w:trPr>
        <w:tc>
          <w:tcPr>
            <w:tcW w:w="7905" w:type="dxa"/>
            <w:gridSpan w:val="2"/>
          </w:tcPr>
          <w:p w:rsidR="00247321" w:rsidP="00450671" w:rsidRDefault="00247321">
            <w:pPr>
              <w:pStyle w:val="ListParagraph"/>
              <w:numPr>
                <w:ilvl w:val="0"/>
                <w:numId w:val="3"/>
              </w:numPr>
              <w:rPr>
                <w:rFonts w:ascii="Arial" w:hAnsi="Arial" w:cs="Arial"/>
              </w:rPr>
            </w:pPr>
            <w:r w:rsidRPr="00B75C23">
              <w:rPr>
                <w:rFonts w:ascii="Arial" w:hAnsi="Arial" w:cs="Arial"/>
                <w:b/>
              </w:rPr>
              <w:t>Vale of Glamorgan LA update to RCC</w:t>
            </w:r>
            <w:r w:rsidR="00AE5819">
              <w:rPr>
                <w:rFonts w:ascii="Arial" w:hAnsi="Arial" w:cs="Arial"/>
              </w:rPr>
              <w:t xml:space="preserve"> by Kate Hollinshead</w:t>
            </w:r>
          </w:p>
          <w:p w:rsidR="00CD3A20" w:rsidP="00CD3A20" w:rsidRDefault="00CD3A20">
            <w:pPr>
              <w:pStyle w:val="ListParagraph"/>
              <w:ind w:left="360"/>
              <w:rPr>
                <w:rFonts w:ascii="Arial" w:hAnsi="Arial" w:cs="Arial"/>
                <w:b/>
              </w:rPr>
            </w:pPr>
          </w:p>
          <w:p w:rsidR="00CD3A20" w:rsidP="00CD3A20" w:rsidRDefault="00A45819">
            <w:pPr>
              <w:pStyle w:val="ListParagraph"/>
              <w:ind w:left="360"/>
              <w:rPr>
                <w:rFonts w:ascii="Arial" w:hAnsi="Arial" w:cs="Arial"/>
              </w:rPr>
            </w:pPr>
            <w:r>
              <w:object w:dxaOrig="1531" w:dyaOrig="990">
                <v:shape id="_x0000_i1029" style="width:76.5pt;height:49.5pt" o:ole="" type="#_x0000_t75">
                  <v:imagedata o:title="" r:id="rId24"/>
                </v:shape>
                <o:OLEObject Type="Embed" ProgID="Word.Document.12" ShapeID="_x0000_i1029" DrawAspect="Icon" ObjectID="_1620729218" r:id="rId25">
                  <o:FieldCodes>\s</o:FieldCodes>
                </o:OLEObject>
              </w:object>
            </w:r>
          </w:p>
        </w:tc>
        <w:tc>
          <w:tcPr>
            <w:tcW w:w="1337" w:type="dxa"/>
          </w:tcPr>
          <w:p w:rsidR="00247321" w:rsidRDefault="00247321">
            <w:pPr>
              <w:rPr>
                <w:rFonts w:ascii="Arial" w:hAnsi="Arial" w:cs="Arial"/>
              </w:rPr>
            </w:pPr>
          </w:p>
        </w:tc>
      </w:tr>
      <w:tr w:rsidR="004C2A12" w:rsidTr="00247321">
        <w:trPr>
          <w:trHeight w:val="1455"/>
        </w:trPr>
        <w:tc>
          <w:tcPr>
            <w:tcW w:w="7905" w:type="dxa"/>
            <w:gridSpan w:val="2"/>
          </w:tcPr>
          <w:p w:rsidR="004C2A12" w:rsidP="00450671" w:rsidRDefault="004C2A12">
            <w:pPr>
              <w:pStyle w:val="ListParagraph"/>
              <w:numPr>
                <w:ilvl w:val="0"/>
                <w:numId w:val="3"/>
              </w:numPr>
              <w:rPr>
                <w:rFonts w:ascii="Arial" w:hAnsi="Arial" w:cs="Arial"/>
              </w:rPr>
            </w:pPr>
            <w:r>
              <w:rPr>
                <w:rFonts w:ascii="Arial" w:hAnsi="Arial" w:cs="Arial"/>
              </w:rPr>
              <w:t xml:space="preserve"> </w:t>
            </w:r>
            <w:bookmarkStart w:name="_GoBack" w:id="1"/>
            <w:r w:rsidRPr="00B75C23">
              <w:rPr>
                <w:rFonts w:ascii="Arial" w:hAnsi="Arial" w:cs="Arial"/>
                <w:b/>
              </w:rPr>
              <w:t>Development day agreement:</w:t>
            </w:r>
            <w:r>
              <w:rPr>
                <w:rFonts w:ascii="Arial" w:hAnsi="Arial" w:cs="Arial"/>
              </w:rPr>
              <w:t xml:space="preserve"> </w:t>
            </w:r>
            <w:bookmarkEnd w:id="1"/>
            <w:r>
              <w:rPr>
                <w:rFonts w:ascii="Arial" w:hAnsi="Arial" w:cs="Arial"/>
              </w:rPr>
              <w:t>Postponed.</w:t>
            </w:r>
          </w:p>
        </w:tc>
        <w:tc>
          <w:tcPr>
            <w:tcW w:w="1337" w:type="dxa"/>
          </w:tcPr>
          <w:p w:rsidR="004C2A12" w:rsidRDefault="004C2A12">
            <w:pPr>
              <w:rPr>
                <w:rFonts w:ascii="Arial" w:hAnsi="Arial" w:cs="Arial"/>
              </w:rPr>
            </w:pPr>
          </w:p>
        </w:tc>
      </w:tr>
      <w:tr w:rsidR="004C2A12" w:rsidTr="00247321">
        <w:trPr>
          <w:trHeight w:val="1455"/>
        </w:trPr>
        <w:tc>
          <w:tcPr>
            <w:tcW w:w="7905" w:type="dxa"/>
            <w:gridSpan w:val="2"/>
          </w:tcPr>
          <w:p w:rsidRPr="00B75C23" w:rsidR="004C2A12" w:rsidP="00450671" w:rsidRDefault="004C2A12">
            <w:pPr>
              <w:pStyle w:val="ListParagraph"/>
              <w:numPr>
                <w:ilvl w:val="0"/>
                <w:numId w:val="3"/>
              </w:numPr>
              <w:rPr>
                <w:rFonts w:ascii="Arial" w:hAnsi="Arial" w:cs="Arial"/>
                <w:b/>
              </w:rPr>
            </w:pPr>
            <w:r w:rsidRPr="00B75C23">
              <w:rPr>
                <w:rFonts w:ascii="Arial" w:hAnsi="Arial" w:cs="Arial"/>
                <w:b/>
              </w:rPr>
              <w:t>Provider update:</w:t>
            </w:r>
          </w:p>
          <w:p w:rsidR="004C2A12" w:rsidP="004C2A12" w:rsidRDefault="004C2A12">
            <w:pPr>
              <w:rPr>
                <w:rFonts w:ascii="Arial" w:hAnsi="Arial" w:cs="Arial"/>
              </w:rPr>
            </w:pPr>
          </w:p>
          <w:p w:rsidR="004C2A12" w:rsidP="004C2A12" w:rsidRDefault="00D3225E">
            <w:pPr>
              <w:rPr>
                <w:rFonts w:ascii="Arial" w:hAnsi="Arial" w:cs="Arial"/>
              </w:rPr>
            </w:pPr>
            <w:r>
              <w:rPr>
                <w:rFonts w:ascii="Arial" w:hAnsi="Arial" w:cs="Arial"/>
              </w:rPr>
              <w:t>JB advised that the ne</w:t>
            </w:r>
            <w:r w:rsidR="004C2A12">
              <w:rPr>
                <w:rFonts w:ascii="Arial" w:hAnsi="Arial" w:cs="Arial"/>
              </w:rPr>
              <w:t xml:space="preserve">xt provider meeting takes place March </w:t>
            </w:r>
            <w:proofErr w:type="gramStart"/>
            <w:r w:rsidR="004C2A12">
              <w:rPr>
                <w:rFonts w:ascii="Arial" w:hAnsi="Arial" w:cs="Arial"/>
              </w:rPr>
              <w:t>23</w:t>
            </w:r>
            <w:r w:rsidRPr="004C2A12" w:rsidR="004C2A12">
              <w:rPr>
                <w:rFonts w:ascii="Arial" w:hAnsi="Arial" w:cs="Arial"/>
                <w:vertAlign w:val="superscript"/>
              </w:rPr>
              <w:t>rd</w:t>
            </w:r>
            <w:r w:rsidR="004C2A12">
              <w:rPr>
                <w:rFonts w:ascii="Arial" w:hAnsi="Arial" w:cs="Arial"/>
              </w:rPr>
              <w:t xml:space="preserve"> .</w:t>
            </w:r>
            <w:proofErr w:type="gramEnd"/>
          </w:p>
          <w:p w:rsidR="004C2A12" w:rsidP="004C2A12" w:rsidRDefault="004C2A12">
            <w:pPr>
              <w:rPr>
                <w:rFonts w:ascii="Arial" w:hAnsi="Arial" w:cs="Arial"/>
              </w:rPr>
            </w:pPr>
            <w:r>
              <w:rPr>
                <w:rFonts w:ascii="Arial" w:hAnsi="Arial" w:cs="Arial"/>
              </w:rPr>
              <w:t>LG a recent service user event took pl</w:t>
            </w:r>
            <w:r w:rsidR="00D3225E">
              <w:rPr>
                <w:rFonts w:ascii="Arial" w:hAnsi="Arial" w:cs="Arial"/>
              </w:rPr>
              <w:t>a</w:t>
            </w:r>
            <w:r>
              <w:rPr>
                <w:rFonts w:ascii="Arial" w:hAnsi="Arial" w:cs="Arial"/>
              </w:rPr>
              <w:t>ce but no feedback has been collated or key points disseminated.</w:t>
            </w:r>
            <w:r w:rsidR="00370A2B">
              <w:rPr>
                <w:rFonts w:ascii="Arial" w:hAnsi="Arial" w:cs="Arial"/>
              </w:rPr>
              <w:t xml:space="preserve">  Cymorth have agreed to produce a report by the June meeting.  </w:t>
            </w:r>
          </w:p>
          <w:p w:rsidR="00D3225E" w:rsidP="004C2A12" w:rsidRDefault="00D3225E">
            <w:pPr>
              <w:rPr>
                <w:rFonts w:ascii="Arial" w:hAnsi="Arial" w:cs="Arial"/>
              </w:rPr>
            </w:pPr>
          </w:p>
          <w:p w:rsidR="00D3225E" w:rsidP="004C2A12" w:rsidRDefault="00D3225E">
            <w:pPr>
              <w:rPr>
                <w:rFonts w:ascii="Arial" w:hAnsi="Arial" w:cs="Arial"/>
              </w:rPr>
            </w:pPr>
            <w:r>
              <w:rPr>
                <w:rFonts w:ascii="Arial" w:hAnsi="Arial" w:cs="Arial"/>
              </w:rPr>
              <w:t>PR: No national supported housing forum has taken place recently and therefore best to make update at the next meeting.</w:t>
            </w:r>
          </w:p>
          <w:p w:rsidR="004C2A12" w:rsidP="004C2A12" w:rsidRDefault="004C2A12">
            <w:pPr>
              <w:rPr>
                <w:rFonts w:ascii="Arial" w:hAnsi="Arial" w:cs="Arial"/>
              </w:rPr>
            </w:pPr>
          </w:p>
          <w:p w:rsidRPr="004C2A12" w:rsidR="004C2A12" w:rsidP="004C2A12" w:rsidRDefault="004C2A12">
            <w:pPr>
              <w:rPr>
                <w:rFonts w:ascii="Arial" w:hAnsi="Arial" w:cs="Arial"/>
              </w:rPr>
            </w:pPr>
          </w:p>
        </w:tc>
        <w:tc>
          <w:tcPr>
            <w:tcW w:w="1337" w:type="dxa"/>
          </w:tcPr>
          <w:p w:rsidR="004C2A12" w:rsidRDefault="004C2A12">
            <w:pPr>
              <w:rPr>
                <w:rFonts w:ascii="Arial" w:hAnsi="Arial" w:cs="Arial"/>
              </w:rPr>
            </w:pPr>
          </w:p>
        </w:tc>
      </w:tr>
      <w:tr w:rsidR="00D3225E" w:rsidTr="00247321">
        <w:trPr>
          <w:trHeight w:val="1455"/>
        </w:trPr>
        <w:tc>
          <w:tcPr>
            <w:tcW w:w="7905" w:type="dxa"/>
            <w:gridSpan w:val="2"/>
          </w:tcPr>
          <w:p w:rsidR="00D3225E" w:rsidP="00450671" w:rsidRDefault="00D3225E">
            <w:pPr>
              <w:pStyle w:val="ListParagraph"/>
              <w:numPr>
                <w:ilvl w:val="0"/>
                <w:numId w:val="3"/>
              </w:numPr>
              <w:rPr>
                <w:rFonts w:ascii="Arial" w:hAnsi="Arial" w:cs="Arial"/>
              </w:rPr>
            </w:pPr>
            <w:r>
              <w:rPr>
                <w:rFonts w:ascii="Arial" w:hAnsi="Arial" w:cs="Arial"/>
              </w:rPr>
              <w:t xml:space="preserve"> RDC update:</w:t>
            </w:r>
          </w:p>
          <w:p w:rsidR="00AE5819" w:rsidP="00D3225E" w:rsidRDefault="00AE5819">
            <w:pPr>
              <w:pStyle w:val="ListParagraph"/>
              <w:ind w:left="360"/>
              <w:rPr>
                <w:rFonts w:ascii="Arial" w:hAnsi="Arial" w:cs="Arial"/>
              </w:rPr>
            </w:pPr>
          </w:p>
          <w:p w:rsidR="00AE5819" w:rsidP="00D3225E" w:rsidRDefault="00AE5819">
            <w:pPr>
              <w:pStyle w:val="ListParagraph"/>
              <w:ind w:left="360"/>
              <w:rPr>
                <w:rFonts w:ascii="Arial" w:hAnsi="Arial" w:cs="Arial"/>
              </w:rPr>
            </w:pPr>
          </w:p>
          <w:p w:rsidR="00D3225E" w:rsidP="00D3225E" w:rsidRDefault="00D3225E">
            <w:pPr>
              <w:pStyle w:val="ListParagraph"/>
              <w:ind w:left="360"/>
              <w:rPr>
                <w:rFonts w:ascii="Arial" w:hAnsi="Arial" w:cs="Arial"/>
              </w:rPr>
            </w:pPr>
            <w:r>
              <w:rPr>
                <w:rFonts w:ascii="Arial" w:hAnsi="Arial" w:cs="Arial"/>
              </w:rPr>
              <w:t>Update paper circulated to the group.</w:t>
            </w:r>
          </w:p>
          <w:p w:rsidR="00AE5819" w:rsidP="00D3225E" w:rsidRDefault="00AE5819">
            <w:pPr>
              <w:pStyle w:val="ListParagraph"/>
              <w:ind w:left="360"/>
              <w:rPr>
                <w:rFonts w:ascii="Arial" w:hAnsi="Arial" w:cs="Arial"/>
              </w:rPr>
            </w:pPr>
          </w:p>
          <w:bookmarkStart w:name="_MON_1613452362" w:id="2"/>
          <w:bookmarkEnd w:id="2"/>
          <w:p w:rsidR="00AE5819" w:rsidP="00D3225E" w:rsidRDefault="00AE5819">
            <w:pPr>
              <w:pStyle w:val="ListParagraph"/>
              <w:ind w:left="360"/>
              <w:rPr>
                <w:rFonts w:ascii="Arial" w:hAnsi="Arial" w:cs="Arial"/>
              </w:rPr>
            </w:pPr>
            <w:r>
              <w:rPr>
                <w:rFonts w:ascii="Arial" w:hAnsi="Arial" w:cs="Arial"/>
              </w:rPr>
              <w:object w:dxaOrig="1531" w:dyaOrig="990">
                <v:shape id="_x0000_i1030" style="width:76.5pt;height:49.5pt" o:ole="" type="#_x0000_t75">
                  <v:imagedata o:title="" r:id="rId26"/>
                </v:shape>
                <o:OLEObject Type="Embed" ProgID="Word.Document.12" ShapeID="_x0000_i1030" DrawAspect="Icon" ObjectID="_1620729219" r:id="rId27">
                  <o:FieldCodes>\s</o:FieldCodes>
                </o:OLEObject>
              </w:object>
            </w:r>
          </w:p>
          <w:p w:rsidR="00D3225E" w:rsidP="00D3225E" w:rsidRDefault="00B95022">
            <w:pPr>
              <w:pStyle w:val="ListParagraph"/>
              <w:ind w:left="360"/>
              <w:rPr>
                <w:rFonts w:ascii="Arial" w:hAnsi="Arial" w:cs="Arial"/>
              </w:rPr>
            </w:pPr>
            <w:r>
              <w:rPr>
                <w:rFonts w:ascii="Arial" w:hAnsi="Arial" w:cs="Arial"/>
              </w:rPr>
              <w:t>KH – The RDC post is currently vacant, can all members can all feedback on the RDC report be directed to KH.</w:t>
            </w:r>
          </w:p>
          <w:p w:rsidR="00635836" w:rsidP="00D3225E" w:rsidRDefault="00635836">
            <w:pPr>
              <w:pStyle w:val="ListParagraph"/>
              <w:ind w:left="360"/>
              <w:rPr>
                <w:rFonts w:ascii="Arial" w:hAnsi="Arial" w:cs="Arial"/>
              </w:rPr>
            </w:pPr>
          </w:p>
          <w:p w:rsidR="00635836" w:rsidP="00D3225E" w:rsidRDefault="00635836">
            <w:pPr>
              <w:pStyle w:val="ListParagraph"/>
              <w:ind w:left="360"/>
              <w:rPr>
                <w:rFonts w:ascii="Arial" w:hAnsi="Arial" w:cs="Arial"/>
              </w:rPr>
            </w:pPr>
            <w:r>
              <w:rPr>
                <w:rFonts w:ascii="Arial" w:hAnsi="Arial" w:cs="Arial"/>
              </w:rPr>
              <w:t>New representatives from Probation (WD) and Health (EP) are attending the RCC for the first time.</w:t>
            </w:r>
          </w:p>
          <w:p w:rsidR="00635836" w:rsidP="00D3225E" w:rsidRDefault="00635836">
            <w:pPr>
              <w:pStyle w:val="ListParagraph"/>
              <w:ind w:left="360"/>
              <w:rPr>
                <w:rFonts w:ascii="Arial" w:hAnsi="Arial" w:cs="Arial"/>
              </w:rPr>
            </w:pPr>
          </w:p>
          <w:p w:rsidR="00635836" w:rsidP="00635836" w:rsidRDefault="00A5662F">
            <w:pPr>
              <w:rPr>
                <w:rFonts w:ascii="Arial" w:hAnsi="Arial" w:cs="Arial"/>
              </w:rPr>
            </w:pPr>
            <w:r>
              <w:rPr>
                <w:rFonts w:ascii="Arial" w:hAnsi="Arial" w:cs="Arial"/>
              </w:rPr>
              <w:t>L</w:t>
            </w:r>
            <w:r w:rsidR="00635836">
              <w:rPr>
                <w:rFonts w:ascii="Arial" w:hAnsi="Arial" w:cs="Arial"/>
              </w:rPr>
              <w:t xml:space="preserve">T: Suggested Supporting People Leads from both LAs arrange to meet with new representatives for Probation and Health to brief them on Supporting People. </w:t>
            </w:r>
          </w:p>
          <w:p w:rsidR="00635836" w:rsidP="00635836" w:rsidRDefault="00635836">
            <w:pPr>
              <w:rPr>
                <w:rFonts w:ascii="Arial" w:hAnsi="Arial" w:cs="Arial"/>
              </w:rPr>
            </w:pPr>
          </w:p>
          <w:p w:rsidR="00635836" w:rsidP="00635836" w:rsidRDefault="00635836">
            <w:pPr>
              <w:rPr>
                <w:rFonts w:ascii="Arial" w:hAnsi="Arial" w:cs="Arial"/>
              </w:rPr>
            </w:pPr>
            <w:r>
              <w:rPr>
                <w:rFonts w:ascii="Arial" w:hAnsi="Arial" w:cs="Arial"/>
              </w:rPr>
              <w:t>KH &amp; RT: Agreed</w:t>
            </w:r>
          </w:p>
          <w:p w:rsidR="00635836" w:rsidP="00635836" w:rsidRDefault="00635836">
            <w:pPr>
              <w:rPr>
                <w:rFonts w:ascii="Arial" w:hAnsi="Arial" w:cs="Arial"/>
              </w:rPr>
            </w:pPr>
          </w:p>
          <w:p w:rsidR="00635836" w:rsidP="00635836" w:rsidRDefault="00635836">
            <w:pPr>
              <w:pStyle w:val="ListParagraph"/>
              <w:ind w:left="360"/>
              <w:rPr>
                <w:rFonts w:ascii="Arial" w:hAnsi="Arial" w:cs="Arial"/>
              </w:rPr>
            </w:pPr>
          </w:p>
        </w:tc>
        <w:tc>
          <w:tcPr>
            <w:tcW w:w="1337" w:type="dxa"/>
          </w:tcPr>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8224AA" w:rsidRDefault="008224AA">
            <w:pPr>
              <w:rPr>
                <w:rFonts w:ascii="Arial" w:hAnsi="Arial" w:cs="Arial"/>
              </w:rPr>
            </w:pPr>
          </w:p>
          <w:p w:rsidR="00D3225E" w:rsidRDefault="008224AA">
            <w:pPr>
              <w:rPr>
                <w:rFonts w:ascii="Arial" w:hAnsi="Arial" w:cs="Arial"/>
              </w:rPr>
            </w:pPr>
            <w:r>
              <w:rPr>
                <w:rFonts w:ascii="Arial" w:hAnsi="Arial" w:cs="Arial"/>
              </w:rPr>
              <w:t>KH &amp; RT to arrange briefing meetings with WD &amp; EP.</w:t>
            </w:r>
          </w:p>
        </w:tc>
      </w:tr>
      <w:tr w:rsidR="00AE5819" w:rsidTr="00247321">
        <w:trPr>
          <w:trHeight w:val="1455"/>
        </w:trPr>
        <w:tc>
          <w:tcPr>
            <w:tcW w:w="7905" w:type="dxa"/>
            <w:gridSpan w:val="2"/>
          </w:tcPr>
          <w:p w:rsidR="00AE5819" w:rsidP="00450671" w:rsidRDefault="00AE5819">
            <w:pPr>
              <w:pStyle w:val="ListParagraph"/>
              <w:numPr>
                <w:ilvl w:val="0"/>
                <w:numId w:val="3"/>
              </w:numPr>
              <w:rPr>
                <w:rFonts w:ascii="Arial" w:hAnsi="Arial" w:cs="Arial"/>
              </w:rPr>
            </w:pPr>
            <w:r>
              <w:rPr>
                <w:rFonts w:ascii="Arial" w:hAnsi="Arial" w:cs="Arial"/>
              </w:rPr>
              <w:lastRenderedPageBreak/>
              <w:t>A.O.B.</w:t>
            </w:r>
          </w:p>
          <w:p w:rsidR="00B95022" w:rsidP="00B95022" w:rsidRDefault="00B95022">
            <w:pPr>
              <w:rPr>
                <w:rFonts w:ascii="Arial" w:hAnsi="Arial" w:cs="Arial"/>
              </w:rPr>
            </w:pPr>
          </w:p>
          <w:p w:rsidR="00B95022" w:rsidP="00B95022" w:rsidRDefault="00B95022">
            <w:pPr>
              <w:rPr>
                <w:rFonts w:ascii="Arial" w:hAnsi="Arial" w:cs="Arial"/>
              </w:rPr>
            </w:pPr>
            <w:r>
              <w:rPr>
                <w:rFonts w:ascii="Arial" w:hAnsi="Arial" w:cs="Arial"/>
              </w:rPr>
              <w:t>Potential for regional working:</w:t>
            </w:r>
          </w:p>
          <w:p w:rsidR="00B95022" w:rsidP="00B95022" w:rsidRDefault="00B95022">
            <w:pPr>
              <w:rPr>
                <w:rFonts w:ascii="Arial" w:hAnsi="Arial" w:cs="Arial"/>
              </w:rPr>
            </w:pPr>
          </w:p>
          <w:p w:rsidRPr="00B95022" w:rsidR="00B95022" w:rsidP="00B95022" w:rsidRDefault="00A5662F">
            <w:pPr>
              <w:rPr>
                <w:rFonts w:ascii="Arial" w:hAnsi="Arial" w:cs="Arial"/>
              </w:rPr>
            </w:pPr>
            <w:r>
              <w:rPr>
                <w:rFonts w:ascii="Arial" w:hAnsi="Arial" w:cs="Arial"/>
              </w:rPr>
              <w:t>L</w:t>
            </w:r>
            <w:r w:rsidR="00B95022">
              <w:rPr>
                <w:rFonts w:ascii="Arial" w:hAnsi="Arial" w:cs="Arial"/>
              </w:rPr>
              <w:t xml:space="preserve">T </w:t>
            </w:r>
            <w:r w:rsidR="00635836">
              <w:rPr>
                <w:rFonts w:ascii="Arial" w:hAnsi="Arial" w:cs="Arial"/>
              </w:rPr>
              <w:t>&amp; AP: Commitment made to work regionally on services aimed at Domestic Abuse and Homelessness prevention. A meeting needs to be arranged between Officers and Councillors to move forward on collaborative working in these areas</w:t>
            </w:r>
          </w:p>
          <w:p w:rsidR="00AE5819" w:rsidP="00AE5819" w:rsidRDefault="00AE5819">
            <w:pPr>
              <w:rPr>
                <w:rFonts w:ascii="Arial" w:hAnsi="Arial" w:cs="Arial"/>
              </w:rPr>
            </w:pPr>
          </w:p>
          <w:p w:rsidRPr="00AE5819" w:rsidR="00B95022" w:rsidP="00AE5819" w:rsidRDefault="00B95022">
            <w:pPr>
              <w:rPr>
                <w:rFonts w:ascii="Arial" w:hAnsi="Arial" w:cs="Arial"/>
              </w:rPr>
            </w:pPr>
          </w:p>
        </w:tc>
        <w:tc>
          <w:tcPr>
            <w:tcW w:w="1337" w:type="dxa"/>
          </w:tcPr>
          <w:p w:rsidR="00AE5819" w:rsidRDefault="00AE5819">
            <w:pPr>
              <w:rPr>
                <w:rFonts w:ascii="Arial" w:hAnsi="Arial" w:cs="Arial"/>
              </w:rPr>
            </w:pPr>
          </w:p>
        </w:tc>
      </w:tr>
      <w:tr w:rsidR="00635836" w:rsidTr="00247321">
        <w:trPr>
          <w:trHeight w:val="1455"/>
        </w:trPr>
        <w:tc>
          <w:tcPr>
            <w:tcW w:w="7905" w:type="dxa"/>
            <w:gridSpan w:val="2"/>
          </w:tcPr>
          <w:p w:rsidR="00635836" w:rsidP="00450671" w:rsidRDefault="00635836">
            <w:pPr>
              <w:pStyle w:val="ListParagraph"/>
              <w:numPr>
                <w:ilvl w:val="0"/>
                <w:numId w:val="3"/>
              </w:numPr>
              <w:rPr>
                <w:rFonts w:ascii="Arial" w:hAnsi="Arial" w:cs="Arial"/>
              </w:rPr>
            </w:pPr>
            <w:r>
              <w:rPr>
                <w:rFonts w:ascii="Arial" w:hAnsi="Arial" w:cs="Arial"/>
              </w:rPr>
              <w:t xml:space="preserve"> Key Messages:</w:t>
            </w:r>
          </w:p>
          <w:p w:rsidR="00635836" w:rsidP="00635836" w:rsidRDefault="00635836">
            <w:pPr>
              <w:rPr>
                <w:rFonts w:ascii="Arial" w:hAnsi="Arial" w:cs="Arial"/>
              </w:rPr>
            </w:pPr>
          </w:p>
          <w:p w:rsidR="00635836" w:rsidP="008224AA" w:rsidRDefault="00635836">
            <w:pPr>
              <w:pStyle w:val="ListParagraph"/>
              <w:numPr>
                <w:ilvl w:val="0"/>
                <w:numId w:val="47"/>
              </w:numPr>
              <w:rPr>
                <w:rFonts w:ascii="Arial" w:hAnsi="Arial" w:cs="Arial"/>
              </w:rPr>
            </w:pPr>
            <w:r w:rsidRPr="008224AA">
              <w:rPr>
                <w:rFonts w:ascii="Arial" w:hAnsi="Arial" w:cs="Arial"/>
              </w:rPr>
              <w:t xml:space="preserve">The RCC </w:t>
            </w:r>
            <w:r w:rsidR="008224AA">
              <w:rPr>
                <w:rFonts w:ascii="Arial" w:hAnsi="Arial" w:cs="Arial"/>
              </w:rPr>
              <w:t xml:space="preserve">highlights </w:t>
            </w:r>
            <w:r w:rsidRPr="008224AA">
              <w:rPr>
                <w:rFonts w:ascii="Arial" w:hAnsi="Arial" w:cs="Arial"/>
              </w:rPr>
              <w:t>the importance for Learning Disability funding to be maintained within the Housing Support Grant</w:t>
            </w:r>
            <w:r w:rsidRPr="008224AA" w:rsidR="00E36F85">
              <w:rPr>
                <w:rFonts w:ascii="Arial" w:hAnsi="Arial" w:cs="Arial"/>
              </w:rPr>
              <w:t xml:space="preserve"> as the delivery of housing related support to people has a significant impact for service users in this area of need.</w:t>
            </w:r>
          </w:p>
          <w:p w:rsidR="008224AA" w:rsidP="008224AA" w:rsidRDefault="008224AA">
            <w:pPr>
              <w:pStyle w:val="ListParagraph"/>
              <w:rPr>
                <w:rFonts w:ascii="Arial" w:hAnsi="Arial" w:cs="Arial"/>
              </w:rPr>
            </w:pPr>
          </w:p>
          <w:p w:rsidR="00E36F85" w:rsidP="008224AA" w:rsidRDefault="00E36F85">
            <w:pPr>
              <w:pStyle w:val="ListParagraph"/>
              <w:numPr>
                <w:ilvl w:val="0"/>
                <w:numId w:val="47"/>
              </w:numPr>
              <w:rPr>
                <w:rFonts w:ascii="Arial" w:hAnsi="Arial" w:cs="Arial"/>
              </w:rPr>
            </w:pPr>
            <w:r w:rsidRPr="008224AA">
              <w:rPr>
                <w:rFonts w:ascii="Arial" w:hAnsi="Arial" w:cs="Arial"/>
              </w:rPr>
              <w:t>The RCC welcomes news</w:t>
            </w:r>
            <w:r w:rsidR="008224AA">
              <w:rPr>
                <w:rFonts w:ascii="Arial" w:hAnsi="Arial" w:cs="Arial"/>
              </w:rPr>
              <w:t xml:space="preserve"> from Welsh Government</w:t>
            </w:r>
            <w:r w:rsidRPr="008224AA">
              <w:rPr>
                <w:rFonts w:ascii="Arial" w:hAnsi="Arial" w:cs="Arial"/>
              </w:rPr>
              <w:t xml:space="preserve"> of the </w:t>
            </w:r>
            <w:r w:rsidR="008224AA">
              <w:rPr>
                <w:rFonts w:ascii="Arial" w:hAnsi="Arial" w:cs="Arial"/>
              </w:rPr>
              <w:t xml:space="preserve">upcoming </w:t>
            </w:r>
            <w:r w:rsidRPr="008224AA">
              <w:rPr>
                <w:rFonts w:ascii="Arial" w:hAnsi="Arial" w:cs="Arial"/>
              </w:rPr>
              <w:t xml:space="preserve">consultation on the draft outcomes framework and </w:t>
            </w:r>
            <w:r w:rsidR="008224AA">
              <w:rPr>
                <w:rFonts w:ascii="Arial" w:hAnsi="Arial" w:cs="Arial"/>
              </w:rPr>
              <w:t>the consultation on the new grant guidance and is awaiting the dates to be announced for when they are due to commence.</w:t>
            </w:r>
          </w:p>
          <w:p w:rsidRPr="008224AA" w:rsidR="008224AA" w:rsidP="008224AA" w:rsidRDefault="008224AA">
            <w:pPr>
              <w:pStyle w:val="ListParagraph"/>
              <w:rPr>
                <w:rFonts w:ascii="Arial" w:hAnsi="Arial" w:cs="Arial"/>
              </w:rPr>
            </w:pPr>
          </w:p>
          <w:p w:rsidRPr="008224AA" w:rsidR="008224AA" w:rsidP="008224AA" w:rsidRDefault="008224AA">
            <w:pPr>
              <w:pStyle w:val="ListParagraph"/>
              <w:rPr>
                <w:rFonts w:ascii="Arial" w:hAnsi="Arial" w:cs="Arial"/>
              </w:rPr>
            </w:pPr>
          </w:p>
        </w:tc>
        <w:tc>
          <w:tcPr>
            <w:tcW w:w="1337" w:type="dxa"/>
          </w:tcPr>
          <w:p w:rsidR="00635836" w:rsidRDefault="00635836">
            <w:pPr>
              <w:rPr>
                <w:rFonts w:ascii="Arial" w:hAnsi="Arial" w:cs="Arial"/>
              </w:rPr>
            </w:pPr>
          </w:p>
        </w:tc>
      </w:tr>
    </w:tbl>
    <w:p w:rsidR="00DB309B" w:rsidRDefault="00DB309B">
      <w:pPr>
        <w:rPr>
          <w:rFonts w:ascii="Arial" w:hAnsi="Arial" w:cs="Arial"/>
          <w:b/>
        </w:rPr>
      </w:pPr>
    </w:p>
    <w:p w:rsidR="008224AA" w:rsidP="008224AA" w:rsidRDefault="008224AA">
      <w:pPr>
        <w:jc w:val="center"/>
        <w:rPr>
          <w:rFonts w:ascii="Arial" w:hAnsi="Arial" w:cs="Arial"/>
        </w:rPr>
      </w:pPr>
      <w:r w:rsidRPr="008224AA">
        <w:rPr>
          <w:rFonts w:ascii="Arial" w:hAnsi="Arial" w:cs="Arial"/>
        </w:rPr>
        <w:t xml:space="preserve">Next RCC meeting: </w:t>
      </w:r>
    </w:p>
    <w:p w:rsidR="008224AA" w:rsidP="008224AA" w:rsidRDefault="008224AA">
      <w:pPr>
        <w:jc w:val="center"/>
        <w:rPr>
          <w:rFonts w:ascii="Arial" w:hAnsi="Arial" w:cs="Arial"/>
        </w:rPr>
      </w:pPr>
    </w:p>
    <w:p w:rsidRPr="008224AA" w:rsidR="008224AA" w:rsidP="008224AA" w:rsidRDefault="008224AA">
      <w:pPr>
        <w:jc w:val="center"/>
        <w:rPr>
          <w:rFonts w:ascii="Arial" w:hAnsi="Arial" w:cs="Arial"/>
        </w:rPr>
      </w:pPr>
      <w:r w:rsidRPr="008224AA">
        <w:rPr>
          <w:rFonts w:ascii="Arial" w:hAnsi="Arial" w:cs="Arial"/>
        </w:rPr>
        <w:t>4th June 2019.</w:t>
      </w:r>
    </w:p>
    <w:p w:rsidRPr="008224AA" w:rsidR="008224AA" w:rsidP="008224AA" w:rsidRDefault="008224AA">
      <w:pPr>
        <w:jc w:val="center"/>
        <w:rPr>
          <w:rFonts w:ascii="Arial" w:hAnsi="Arial" w:cs="Arial"/>
        </w:rPr>
      </w:pPr>
      <w:r w:rsidRPr="008224AA">
        <w:rPr>
          <w:rFonts w:ascii="Arial" w:hAnsi="Arial" w:cs="Arial"/>
        </w:rPr>
        <w:t>Committee Room 1, Civic Centre,</w:t>
      </w:r>
    </w:p>
    <w:p w:rsidRPr="008224AA" w:rsidR="008224AA" w:rsidP="008224AA" w:rsidRDefault="008224AA">
      <w:pPr>
        <w:jc w:val="center"/>
        <w:rPr>
          <w:rFonts w:ascii="Arial" w:hAnsi="Arial" w:cs="Arial"/>
        </w:rPr>
      </w:pPr>
      <w:r w:rsidRPr="008224AA">
        <w:rPr>
          <w:rFonts w:ascii="Arial" w:hAnsi="Arial" w:cs="Arial"/>
        </w:rPr>
        <w:t>Holton Road, Barry,</w:t>
      </w:r>
    </w:p>
    <w:p w:rsidRPr="008224AA" w:rsidR="009A0A36" w:rsidP="008224AA" w:rsidRDefault="008224AA">
      <w:pPr>
        <w:jc w:val="center"/>
        <w:rPr>
          <w:rFonts w:ascii="Arial" w:hAnsi="Arial" w:cs="Arial"/>
        </w:rPr>
      </w:pPr>
      <w:r w:rsidRPr="008224AA">
        <w:rPr>
          <w:rFonts w:ascii="Arial" w:hAnsi="Arial" w:cs="Arial"/>
        </w:rPr>
        <w:t>Vale of Glamorgan   CF63 4RU</w:t>
      </w:r>
    </w:p>
    <w:sectPr w:rsidRPr="008224AA" w:rsidR="009A0A36" w:rsidSect="004E17D7">
      <w:type w:val="continuous"/>
      <w:pgSz w:w="11906" w:h="16838" w:code="9"/>
      <w:pgMar w:top="1440" w:right="1440" w:bottom="156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56C" w:rsidRDefault="0031056C" w:rsidP="00EA1D43">
      <w:r>
        <w:separator/>
      </w:r>
    </w:p>
  </w:endnote>
  <w:endnote w:type="continuationSeparator" w:id="0">
    <w:p w:rsidR="0031056C" w:rsidRDefault="0031056C" w:rsidP="00EA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38705831"/>
      <w:docPartObj>
        <w:docPartGallery w:val="Page Numbers (Bottom of Page)"/>
        <w:docPartUnique/>
      </w:docPartObj>
    </w:sdtPr>
    <w:sdtEndPr/>
    <w:sdtContent>
      <w:sdt>
        <w:sdtPr>
          <w:rPr>
            <w:rFonts w:ascii="Arial" w:hAnsi="Arial" w:cs="Arial"/>
          </w:rPr>
          <w:id w:val="832951581"/>
          <w:docPartObj>
            <w:docPartGallery w:val="Page Numbers (Top of Page)"/>
            <w:docPartUnique/>
          </w:docPartObj>
        </w:sdtPr>
        <w:sdtEndPr/>
        <w:sdtContent>
          <w:p w:rsidR="007A3837" w:rsidRPr="00EA1D43" w:rsidRDefault="007A3837">
            <w:pPr>
              <w:pStyle w:val="Footer"/>
              <w:jc w:val="right"/>
              <w:rPr>
                <w:rFonts w:ascii="Arial" w:hAnsi="Arial" w:cs="Arial"/>
              </w:rPr>
            </w:pPr>
            <w:r w:rsidRPr="00EA1D43">
              <w:rPr>
                <w:rFonts w:ascii="Arial" w:hAnsi="Arial" w:cs="Arial"/>
              </w:rPr>
              <w:t xml:space="preserve">Page </w:t>
            </w:r>
            <w:r w:rsidRPr="00EA1D43">
              <w:rPr>
                <w:rFonts w:ascii="Arial" w:hAnsi="Arial" w:cs="Arial"/>
                <w:bCs/>
              </w:rPr>
              <w:fldChar w:fldCharType="begin"/>
            </w:r>
            <w:r w:rsidRPr="00EA1D43">
              <w:rPr>
                <w:rFonts w:ascii="Arial" w:hAnsi="Arial" w:cs="Arial"/>
                <w:bCs/>
              </w:rPr>
              <w:instrText xml:space="preserve"> PAGE </w:instrText>
            </w:r>
            <w:r w:rsidRPr="00EA1D43">
              <w:rPr>
                <w:rFonts w:ascii="Arial" w:hAnsi="Arial" w:cs="Arial"/>
                <w:bCs/>
              </w:rPr>
              <w:fldChar w:fldCharType="separate"/>
            </w:r>
            <w:r w:rsidR="001C5052">
              <w:rPr>
                <w:rFonts w:ascii="Arial" w:hAnsi="Arial" w:cs="Arial"/>
                <w:bCs/>
                <w:noProof/>
              </w:rPr>
              <w:t>6</w:t>
            </w:r>
            <w:r w:rsidRPr="00EA1D43">
              <w:rPr>
                <w:rFonts w:ascii="Arial" w:hAnsi="Arial" w:cs="Arial"/>
                <w:bCs/>
              </w:rPr>
              <w:fldChar w:fldCharType="end"/>
            </w:r>
            <w:r w:rsidRPr="00EA1D43">
              <w:rPr>
                <w:rFonts w:ascii="Arial" w:hAnsi="Arial" w:cs="Arial"/>
              </w:rPr>
              <w:t xml:space="preserve"> of </w:t>
            </w:r>
            <w:r w:rsidRPr="00EA1D43">
              <w:rPr>
                <w:rFonts w:ascii="Arial" w:hAnsi="Arial" w:cs="Arial"/>
                <w:bCs/>
              </w:rPr>
              <w:fldChar w:fldCharType="begin"/>
            </w:r>
            <w:r w:rsidRPr="00EA1D43">
              <w:rPr>
                <w:rFonts w:ascii="Arial" w:hAnsi="Arial" w:cs="Arial"/>
                <w:bCs/>
              </w:rPr>
              <w:instrText xml:space="preserve"> NUMPAGES  </w:instrText>
            </w:r>
            <w:r w:rsidRPr="00EA1D43">
              <w:rPr>
                <w:rFonts w:ascii="Arial" w:hAnsi="Arial" w:cs="Arial"/>
                <w:bCs/>
              </w:rPr>
              <w:fldChar w:fldCharType="separate"/>
            </w:r>
            <w:r w:rsidR="001C5052">
              <w:rPr>
                <w:rFonts w:ascii="Arial" w:hAnsi="Arial" w:cs="Arial"/>
                <w:bCs/>
                <w:noProof/>
              </w:rPr>
              <w:t>7</w:t>
            </w:r>
            <w:r w:rsidRPr="00EA1D43">
              <w:rPr>
                <w:rFonts w:ascii="Arial" w:hAnsi="Arial" w:cs="Arial"/>
                <w:bCs/>
              </w:rPr>
              <w:fldChar w:fldCharType="end"/>
            </w:r>
          </w:p>
        </w:sdtContent>
      </w:sdt>
    </w:sdtContent>
  </w:sdt>
  <w:p w:rsidR="007A3837" w:rsidRPr="00EA1D43" w:rsidRDefault="007A3837">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56C" w:rsidRDefault="0031056C" w:rsidP="00EA1D43">
      <w:r>
        <w:separator/>
      </w:r>
    </w:p>
  </w:footnote>
  <w:footnote w:type="continuationSeparator" w:id="0">
    <w:p w:rsidR="0031056C" w:rsidRDefault="0031056C" w:rsidP="00EA1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37" w:rsidRDefault="003105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3150" o:spid="_x0000_s2059"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37" w:rsidRPr="004B3B82" w:rsidRDefault="0031056C">
    <w:pPr>
      <w:pStyle w:val="Header"/>
      <w:rP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3151" o:spid="_x0000_s2060" type="#_x0000_t136" style="position:absolute;margin-left:0;margin-top:0;width:454.5pt;height:181.8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A3837">
      <w:rPr>
        <w:rFonts w:ascii="Arial" w:hAnsi="Arial" w:cs="Arial"/>
      </w:rPr>
      <w:t>Vale and Cardiff Regional Collaborative Committee</w:t>
    </w:r>
    <w:r w:rsidR="007A3837">
      <w:rPr>
        <w:rFonts w:ascii="Arial" w:hAnsi="Arial" w:cs="Arial"/>
      </w:rPr>
      <w:tab/>
      <w:t xml:space="preserve">Minutes </w:t>
    </w:r>
    <w:r w:rsidR="005E24C5">
      <w:rPr>
        <w:rFonts w:ascii="Arial" w:hAnsi="Arial" w:cs="Arial"/>
      </w:rPr>
      <w:t>5</w:t>
    </w:r>
    <w:r w:rsidR="007B44AF" w:rsidRPr="007B44AF">
      <w:rPr>
        <w:rFonts w:ascii="Arial" w:hAnsi="Arial" w:cs="Arial"/>
        <w:vertAlign w:val="superscript"/>
      </w:rPr>
      <w:t>th</w:t>
    </w:r>
    <w:r w:rsidR="007B44AF">
      <w:rPr>
        <w:rFonts w:ascii="Arial" w:hAnsi="Arial" w:cs="Arial"/>
      </w:rPr>
      <w:t xml:space="preserve"> </w:t>
    </w:r>
    <w:r w:rsidR="005E24C5">
      <w:rPr>
        <w:rFonts w:ascii="Arial" w:hAnsi="Arial" w:cs="Arial"/>
      </w:rPr>
      <w:t>March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37" w:rsidRDefault="003105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3149" o:spid="_x0000_s2058"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3586"/>
    <w:multiLevelType w:val="hybridMultilevel"/>
    <w:tmpl w:val="4B8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F82143"/>
    <w:multiLevelType w:val="multilevel"/>
    <w:tmpl w:val="8B76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C2E36"/>
    <w:multiLevelType w:val="hybridMultilevel"/>
    <w:tmpl w:val="F9A4BDB2"/>
    <w:lvl w:ilvl="0" w:tplc="B68ED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B14D6D"/>
    <w:multiLevelType w:val="hybridMultilevel"/>
    <w:tmpl w:val="3BB4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987A9D"/>
    <w:multiLevelType w:val="hybridMultilevel"/>
    <w:tmpl w:val="32F6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B94523"/>
    <w:multiLevelType w:val="hybridMultilevel"/>
    <w:tmpl w:val="40E4BDE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nsid w:val="16B84BF9"/>
    <w:multiLevelType w:val="hybridMultilevel"/>
    <w:tmpl w:val="49CC7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A1D1048"/>
    <w:multiLevelType w:val="hybridMultilevel"/>
    <w:tmpl w:val="C9E4B56E"/>
    <w:lvl w:ilvl="0" w:tplc="FB34B5C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9145FF"/>
    <w:multiLevelType w:val="hybridMultilevel"/>
    <w:tmpl w:val="24B6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3C2C9B"/>
    <w:multiLevelType w:val="hybridMultilevel"/>
    <w:tmpl w:val="EC7C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E86398"/>
    <w:multiLevelType w:val="hybridMultilevel"/>
    <w:tmpl w:val="85B0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7F5FD4"/>
    <w:multiLevelType w:val="hybridMultilevel"/>
    <w:tmpl w:val="3126D0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CE62BF3"/>
    <w:multiLevelType w:val="hybridMultilevel"/>
    <w:tmpl w:val="A89A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E07223"/>
    <w:multiLevelType w:val="hybridMultilevel"/>
    <w:tmpl w:val="17EC3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3FD3355"/>
    <w:multiLevelType w:val="hybridMultilevel"/>
    <w:tmpl w:val="E9EA6BFA"/>
    <w:lvl w:ilvl="0" w:tplc="6A20EFB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8C61DE"/>
    <w:multiLevelType w:val="hybridMultilevel"/>
    <w:tmpl w:val="880CC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731247F"/>
    <w:multiLevelType w:val="hybridMultilevel"/>
    <w:tmpl w:val="A26E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1D769B"/>
    <w:multiLevelType w:val="multilevel"/>
    <w:tmpl w:val="08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8">
    <w:nsid w:val="3C3C1C14"/>
    <w:multiLevelType w:val="hybridMultilevel"/>
    <w:tmpl w:val="B55E74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B6524B"/>
    <w:multiLevelType w:val="hybridMultilevel"/>
    <w:tmpl w:val="47003932"/>
    <w:lvl w:ilvl="0" w:tplc="13BC9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C14995"/>
    <w:multiLevelType w:val="hybridMultilevel"/>
    <w:tmpl w:val="1814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CA1A03"/>
    <w:multiLevelType w:val="hybridMultilevel"/>
    <w:tmpl w:val="13261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D17C03"/>
    <w:multiLevelType w:val="hybridMultilevel"/>
    <w:tmpl w:val="8248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3E5AD8"/>
    <w:multiLevelType w:val="hybridMultilevel"/>
    <w:tmpl w:val="B31CA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E43E02"/>
    <w:multiLevelType w:val="hybridMultilevel"/>
    <w:tmpl w:val="0E24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F53FCC"/>
    <w:multiLevelType w:val="hybridMultilevel"/>
    <w:tmpl w:val="8E66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9F4C57"/>
    <w:multiLevelType w:val="hybridMultilevel"/>
    <w:tmpl w:val="E434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26547B"/>
    <w:multiLevelType w:val="hybridMultilevel"/>
    <w:tmpl w:val="06DC857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FB1525"/>
    <w:multiLevelType w:val="hybridMultilevel"/>
    <w:tmpl w:val="78921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CC2AD8"/>
    <w:multiLevelType w:val="hybridMultilevel"/>
    <w:tmpl w:val="C354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3879E1"/>
    <w:multiLevelType w:val="hybridMultilevel"/>
    <w:tmpl w:val="9B64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F95C03"/>
    <w:multiLevelType w:val="hybridMultilevel"/>
    <w:tmpl w:val="769001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B21743"/>
    <w:multiLevelType w:val="hybridMultilevel"/>
    <w:tmpl w:val="059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767197"/>
    <w:multiLevelType w:val="hybridMultilevel"/>
    <w:tmpl w:val="E5C4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EA4495"/>
    <w:multiLevelType w:val="hybridMultilevel"/>
    <w:tmpl w:val="93DE52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D0540A2"/>
    <w:multiLevelType w:val="hybridMultilevel"/>
    <w:tmpl w:val="724684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F0D4C5A"/>
    <w:multiLevelType w:val="hybridMultilevel"/>
    <w:tmpl w:val="FCF610AC"/>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3DB1E3A"/>
    <w:multiLevelType w:val="hybridMultilevel"/>
    <w:tmpl w:val="A6B4D07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A725852"/>
    <w:multiLevelType w:val="hybridMultilevel"/>
    <w:tmpl w:val="0BD69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DE7485"/>
    <w:multiLevelType w:val="hybridMultilevel"/>
    <w:tmpl w:val="5A5AC2CC"/>
    <w:lvl w:ilvl="0" w:tplc="985A543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1145B81"/>
    <w:multiLevelType w:val="hybridMultilevel"/>
    <w:tmpl w:val="050E2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DE0BB4"/>
    <w:multiLevelType w:val="hybridMultilevel"/>
    <w:tmpl w:val="33DA7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F3340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746924AB"/>
    <w:multiLevelType w:val="hybridMultilevel"/>
    <w:tmpl w:val="CBD40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4C045D9"/>
    <w:multiLevelType w:val="hybridMultilevel"/>
    <w:tmpl w:val="8DBCE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D230232"/>
    <w:multiLevelType w:val="hybridMultilevel"/>
    <w:tmpl w:val="DEDC37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39"/>
  </w:num>
  <w:num w:numId="4">
    <w:abstractNumId w:val="31"/>
  </w:num>
  <w:num w:numId="5">
    <w:abstractNumId w:val="43"/>
  </w:num>
  <w:num w:numId="6">
    <w:abstractNumId w:val="4"/>
  </w:num>
  <w:num w:numId="7">
    <w:abstractNumId w:val="8"/>
  </w:num>
  <w:num w:numId="8">
    <w:abstractNumId w:val="25"/>
  </w:num>
  <w:num w:numId="9">
    <w:abstractNumId w:val="12"/>
  </w:num>
  <w:num w:numId="10">
    <w:abstractNumId w:val="40"/>
  </w:num>
  <w:num w:numId="11">
    <w:abstractNumId w:val="29"/>
  </w:num>
  <w:num w:numId="12">
    <w:abstractNumId w:val="15"/>
  </w:num>
  <w:num w:numId="13">
    <w:abstractNumId w:val="18"/>
  </w:num>
  <w:num w:numId="14">
    <w:abstractNumId w:val="3"/>
  </w:num>
  <w:num w:numId="15">
    <w:abstractNumId w:val="27"/>
  </w:num>
  <w:num w:numId="16">
    <w:abstractNumId w:val="24"/>
  </w:num>
  <w:num w:numId="17">
    <w:abstractNumId w:val="1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8"/>
  </w:num>
  <w:num w:numId="21">
    <w:abstractNumId w:val="2"/>
  </w:num>
  <w:num w:numId="22">
    <w:abstractNumId w:val="10"/>
  </w:num>
  <w:num w:numId="23">
    <w:abstractNumId w:val="30"/>
  </w:num>
  <w:num w:numId="24">
    <w:abstractNumId w:val="42"/>
  </w:num>
  <w:num w:numId="25">
    <w:abstractNumId w:val="17"/>
  </w:num>
  <w:num w:numId="26">
    <w:abstractNumId w:val="38"/>
  </w:num>
  <w:num w:numId="27">
    <w:abstractNumId w:val="22"/>
  </w:num>
  <w:num w:numId="28">
    <w:abstractNumId w:val="11"/>
  </w:num>
  <w:num w:numId="29">
    <w:abstractNumId w:val="9"/>
  </w:num>
  <w:num w:numId="30">
    <w:abstractNumId w:val="44"/>
  </w:num>
  <w:num w:numId="31">
    <w:abstractNumId w:val="6"/>
  </w:num>
  <w:num w:numId="32">
    <w:abstractNumId w:val="41"/>
  </w:num>
  <w:num w:numId="33">
    <w:abstractNumId w:val="34"/>
  </w:num>
  <w:num w:numId="34">
    <w:abstractNumId w:val="37"/>
  </w:num>
  <w:num w:numId="35">
    <w:abstractNumId w:val="45"/>
  </w:num>
  <w:num w:numId="36">
    <w:abstractNumId w:val="13"/>
  </w:num>
  <w:num w:numId="37">
    <w:abstractNumId w:val="35"/>
  </w:num>
  <w:num w:numId="38">
    <w:abstractNumId w:val="21"/>
  </w:num>
  <w:num w:numId="39">
    <w:abstractNumId w:val="1"/>
  </w:num>
  <w:num w:numId="40">
    <w:abstractNumId w:val="0"/>
  </w:num>
  <w:num w:numId="41">
    <w:abstractNumId w:val="20"/>
  </w:num>
  <w:num w:numId="42">
    <w:abstractNumId w:val="26"/>
  </w:num>
  <w:num w:numId="43">
    <w:abstractNumId w:val="19"/>
  </w:num>
  <w:num w:numId="44">
    <w:abstractNumId w:val="33"/>
  </w:num>
  <w:num w:numId="45">
    <w:abstractNumId w:val="7"/>
  </w:num>
  <w:num w:numId="46">
    <w:abstractNumId w:val="5"/>
  </w:num>
  <w:num w:numId="4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76"/>
    <w:rsid w:val="000007D6"/>
    <w:rsid w:val="00002746"/>
    <w:rsid w:val="000039BD"/>
    <w:rsid w:val="00010226"/>
    <w:rsid w:val="0001155B"/>
    <w:rsid w:val="000146B2"/>
    <w:rsid w:val="00015C8C"/>
    <w:rsid w:val="00016433"/>
    <w:rsid w:val="00016859"/>
    <w:rsid w:val="00022292"/>
    <w:rsid w:val="00025460"/>
    <w:rsid w:val="00026119"/>
    <w:rsid w:val="0002676B"/>
    <w:rsid w:val="00030B54"/>
    <w:rsid w:val="00032DF3"/>
    <w:rsid w:val="0003482E"/>
    <w:rsid w:val="000424D5"/>
    <w:rsid w:val="000441AB"/>
    <w:rsid w:val="0004713A"/>
    <w:rsid w:val="00050D1C"/>
    <w:rsid w:val="00057D34"/>
    <w:rsid w:val="0006037C"/>
    <w:rsid w:val="00063841"/>
    <w:rsid w:val="000652DE"/>
    <w:rsid w:val="00067224"/>
    <w:rsid w:val="00070110"/>
    <w:rsid w:val="00071653"/>
    <w:rsid w:val="00071ED1"/>
    <w:rsid w:val="00073903"/>
    <w:rsid w:val="00073EB0"/>
    <w:rsid w:val="000769EB"/>
    <w:rsid w:val="000775B0"/>
    <w:rsid w:val="00077CA9"/>
    <w:rsid w:val="00080177"/>
    <w:rsid w:val="00082CF7"/>
    <w:rsid w:val="00090302"/>
    <w:rsid w:val="00091AAB"/>
    <w:rsid w:val="00092721"/>
    <w:rsid w:val="0009511C"/>
    <w:rsid w:val="000958D5"/>
    <w:rsid w:val="00096A33"/>
    <w:rsid w:val="0009722F"/>
    <w:rsid w:val="000A0781"/>
    <w:rsid w:val="000A3490"/>
    <w:rsid w:val="000A3D41"/>
    <w:rsid w:val="000A5AD1"/>
    <w:rsid w:val="000A704F"/>
    <w:rsid w:val="000A760D"/>
    <w:rsid w:val="000B0BF2"/>
    <w:rsid w:val="000B320A"/>
    <w:rsid w:val="000B5D15"/>
    <w:rsid w:val="000C3532"/>
    <w:rsid w:val="000C4F88"/>
    <w:rsid w:val="000C50B6"/>
    <w:rsid w:val="000C7579"/>
    <w:rsid w:val="000D3592"/>
    <w:rsid w:val="000D6282"/>
    <w:rsid w:val="000E0342"/>
    <w:rsid w:val="000E2554"/>
    <w:rsid w:val="000E3E06"/>
    <w:rsid w:val="000E7D89"/>
    <w:rsid w:val="000F1AB6"/>
    <w:rsid w:val="000F26E5"/>
    <w:rsid w:val="000F3603"/>
    <w:rsid w:val="000F36C5"/>
    <w:rsid w:val="000F3DC2"/>
    <w:rsid w:val="000F65A8"/>
    <w:rsid w:val="0010235C"/>
    <w:rsid w:val="001030EC"/>
    <w:rsid w:val="001066EC"/>
    <w:rsid w:val="00107735"/>
    <w:rsid w:val="00107CD6"/>
    <w:rsid w:val="00112670"/>
    <w:rsid w:val="00116803"/>
    <w:rsid w:val="0012282E"/>
    <w:rsid w:val="00123504"/>
    <w:rsid w:val="00130B67"/>
    <w:rsid w:val="0013382E"/>
    <w:rsid w:val="0013415A"/>
    <w:rsid w:val="00136468"/>
    <w:rsid w:val="00137DA8"/>
    <w:rsid w:val="00143D00"/>
    <w:rsid w:val="00145BCA"/>
    <w:rsid w:val="001511A8"/>
    <w:rsid w:val="0015232C"/>
    <w:rsid w:val="00152858"/>
    <w:rsid w:val="0015302B"/>
    <w:rsid w:val="001572D2"/>
    <w:rsid w:val="00160F3C"/>
    <w:rsid w:val="001613A3"/>
    <w:rsid w:val="0016644A"/>
    <w:rsid w:val="00170F2D"/>
    <w:rsid w:val="00171C8E"/>
    <w:rsid w:val="00171D92"/>
    <w:rsid w:val="0017324E"/>
    <w:rsid w:val="00174701"/>
    <w:rsid w:val="00174A77"/>
    <w:rsid w:val="0017629F"/>
    <w:rsid w:val="001845B5"/>
    <w:rsid w:val="00184ADE"/>
    <w:rsid w:val="0018596D"/>
    <w:rsid w:val="00185E1A"/>
    <w:rsid w:val="00191E89"/>
    <w:rsid w:val="00193C34"/>
    <w:rsid w:val="001979AD"/>
    <w:rsid w:val="00197C8F"/>
    <w:rsid w:val="001A2400"/>
    <w:rsid w:val="001A6F3A"/>
    <w:rsid w:val="001B0C45"/>
    <w:rsid w:val="001B3CFF"/>
    <w:rsid w:val="001B5432"/>
    <w:rsid w:val="001B5D4D"/>
    <w:rsid w:val="001C1380"/>
    <w:rsid w:val="001C31DF"/>
    <w:rsid w:val="001C3A83"/>
    <w:rsid w:val="001C3F12"/>
    <w:rsid w:val="001C44B8"/>
    <w:rsid w:val="001C5052"/>
    <w:rsid w:val="001C7311"/>
    <w:rsid w:val="001D00C7"/>
    <w:rsid w:val="001D1485"/>
    <w:rsid w:val="001E01C6"/>
    <w:rsid w:val="001E0206"/>
    <w:rsid w:val="001E0DF1"/>
    <w:rsid w:val="001E1F80"/>
    <w:rsid w:val="001E2B29"/>
    <w:rsid w:val="001E478A"/>
    <w:rsid w:val="001E4968"/>
    <w:rsid w:val="001E4F11"/>
    <w:rsid w:val="001E5B85"/>
    <w:rsid w:val="001E68F1"/>
    <w:rsid w:val="001F1B3B"/>
    <w:rsid w:val="001F4207"/>
    <w:rsid w:val="001F4BE7"/>
    <w:rsid w:val="001F7811"/>
    <w:rsid w:val="001F7EFD"/>
    <w:rsid w:val="00205D04"/>
    <w:rsid w:val="00205DC8"/>
    <w:rsid w:val="002115BC"/>
    <w:rsid w:val="00212DBA"/>
    <w:rsid w:val="00217437"/>
    <w:rsid w:val="00221A6A"/>
    <w:rsid w:val="00222B26"/>
    <w:rsid w:val="00222BCB"/>
    <w:rsid w:val="00223665"/>
    <w:rsid w:val="002270A8"/>
    <w:rsid w:val="00227836"/>
    <w:rsid w:val="002341F3"/>
    <w:rsid w:val="0024128E"/>
    <w:rsid w:val="00245766"/>
    <w:rsid w:val="002468AC"/>
    <w:rsid w:val="00247321"/>
    <w:rsid w:val="0025231A"/>
    <w:rsid w:val="00252E25"/>
    <w:rsid w:val="00253D09"/>
    <w:rsid w:val="00254221"/>
    <w:rsid w:val="002554DC"/>
    <w:rsid w:val="00255990"/>
    <w:rsid w:val="00255A39"/>
    <w:rsid w:val="00261460"/>
    <w:rsid w:val="00262125"/>
    <w:rsid w:val="002623B2"/>
    <w:rsid w:val="00276414"/>
    <w:rsid w:val="00281839"/>
    <w:rsid w:val="002858D0"/>
    <w:rsid w:val="00286360"/>
    <w:rsid w:val="00292F9B"/>
    <w:rsid w:val="00293604"/>
    <w:rsid w:val="00295013"/>
    <w:rsid w:val="00297176"/>
    <w:rsid w:val="00297C0A"/>
    <w:rsid w:val="002A1229"/>
    <w:rsid w:val="002A14FB"/>
    <w:rsid w:val="002A3739"/>
    <w:rsid w:val="002A5600"/>
    <w:rsid w:val="002A5A4C"/>
    <w:rsid w:val="002A6E97"/>
    <w:rsid w:val="002A7AF8"/>
    <w:rsid w:val="002B02B3"/>
    <w:rsid w:val="002B05A3"/>
    <w:rsid w:val="002B0B0C"/>
    <w:rsid w:val="002B1540"/>
    <w:rsid w:val="002B2CAD"/>
    <w:rsid w:val="002B5FAC"/>
    <w:rsid w:val="002B7D25"/>
    <w:rsid w:val="002C2A01"/>
    <w:rsid w:val="002C436E"/>
    <w:rsid w:val="002C4D17"/>
    <w:rsid w:val="002C4EAA"/>
    <w:rsid w:val="002C5B0F"/>
    <w:rsid w:val="002D29CC"/>
    <w:rsid w:val="002D444E"/>
    <w:rsid w:val="002D7AAB"/>
    <w:rsid w:val="002E2331"/>
    <w:rsid w:val="002E3AF1"/>
    <w:rsid w:val="002E4AB9"/>
    <w:rsid w:val="002E6B66"/>
    <w:rsid w:val="002F0EBE"/>
    <w:rsid w:val="002F3D50"/>
    <w:rsid w:val="002F4B59"/>
    <w:rsid w:val="002F6F67"/>
    <w:rsid w:val="002F7134"/>
    <w:rsid w:val="00300DF2"/>
    <w:rsid w:val="0030111F"/>
    <w:rsid w:val="00301388"/>
    <w:rsid w:val="0030353A"/>
    <w:rsid w:val="0031056C"/>
    <w:rsid w:val="00312303"/>
    <w:rsid w:val="00316809"/>
    <w:rsid w:val="00316CA5"/>
    <w:rsid w:val="00320136"/>
    <w:rsid w:val="00321012"/>
    <w:rsid w:val="0032587F"/>
    <w:rsid w:val="00325A1F"/>
    <w:rsid w:val="00326CBB"/>
    <w:rsid w:val="003352BA"/>
    <w:rsid w:val="00337FE4"/>
    <w:rsid w:val="00340397"/>
    <w:rsid w:val="00343983"/>
    <w:rsid w:val="00344B4A"/>
    <w:rsid w:val="0034732C"/>
    <w:rsid w:val="00350A12"/>
    <w:rsid w:val="00351815"/>
    <w:rsid w:val="003535B5"/>
    <w:rsid w:val="00355695"/>
    <w:rsid w:val="003578F8"/>
    <w:rsid w:val="0036311D"/>
    <w:rsid w:val="00365F3B"/>
    <w:rsid w:val="003670C8"/>
    <w:rsid w:val="00367E7D"/>
    <w:rsid w:val="00370A2B"/>
    <w:rsid w:val="00371009"/>
    <w:rsid w:val="00371694"/>
    <w:rsid w:val="00371942"/>
    <w:rsid w:val="003729F6"/>
    <w:rsid w:val="0037521D"/>
    <w:rsid w:val="00381C31"/>
    <w:rsid w:val="00383C98"/>
    <w:rsid w:val="00384FB3"/>
    <w:rsid w:val="00390FA5"/>
    <w:rsid w:val="00391E8E"/>
    <w:rsid w:val="003932D4"/>
    <w:rsid w:val="003A0A05"/>
    <w:rsid w:val="003A0E68"/>
    <w:rsid w:val="003A391F"/>
    <w:rsid w:val="003A70DE"/>
    <w:rsid w:val="003B3645"/>
    <w:rsid w:val="003B3E24"/>
    <w:rsid w:val="003D10CC"/>
    <w:rsid w:val="003D7F45"/>
    <w:rsid w:val="003E163D"/>
    <w:rsid w:val="003E2FFF"/>
    <w:rsid w:val="003E44F2"/>
    <w:rsid w:val="003E5146"/>
    <w:rsid w:val="003F6FF5"/>
    <w:rsid w:val="003F7239"/>
    <w:rsid w:val="004011CE"/>
    <w:rsid w:val="00405E37"/>
    <w:rsid w:val="00407A3A"/>
    <w:rsid w:val="0042115E"/>
    <w:rsid w:val="004211CB"/>
    <w:rsid w:val="004217D9"/>
    <w:rsid w:val="00425F98"/>
    <w:rsid w:val="00426810"/>
    <w:rsid w:val="00427AE5"/>
    <w:rsid w:val="0043106B"/>
    <w:rsid w:val="00434024"/>
    <w:rsid w:val="0043447D"/>
    <w:rsid w:val="0043536F"/>
    <w:rsid w:val="00435556"/>
    <w:rsid w:val="00435FB1"/>
    <w:rsid w:val="00436C8E"/>
    <w:rsid w:val="00441A07"/>
    <w:rsid w:val="00441E9B"/>
    <w:rsid w:val="00446405"/>
    <w:rsid w:val="00450671"/>
    <w:rsid w:val="00452675"/>
    <w:rsid w:val="004536E6"/>
    <w:rsid w:val="00455165"/>
    <w:rsid w:val="004560CA"/>
    <w:rsid w:val="00457139"/>
    <w:rsid w:val="00461CBB"/>
    <w:rsid w:val="00463124"/>
    <w:rsid w:val="0046748C"/>
    <w:rsid w:val="00467C3D"/>
    <w:rsid w:val="00471871"/>
    <w:rsid w:val="00472C64"/>
    <w:rsid w:val="00473F62"/>
    <w:rsid w:val="0047480D"/>
    <w:rsid w:val="00475372"/>
    <w:rsid w:val="004758DF"/>
    <w:rsid w:val="004764A9"/>
    <w:rsid w:val="00476FB4"/>
    <w:rsid w:val="0048040A"/>
    <w:rsid w:val="004815FD"/>
    <w:rsid w:val="00482D4C"/>
    <w:rsid w:val="00484B34"/>
    <w:rsid w:val="004856F6"/>
    <w:rsid w:val="00485A63"/>
    <w:rsid w:val="004866BA"/>
    <w:rsid w:val="0048726C"/>
    <w:rsid w:val="0049673A"/>
    <w:rsid w:val="004973E5"/>
    <w:rsid w:val="004A4B7A"/>
    <w:rsid w:val="004B3B82"/>
    <w:rsid w:val="004B67D1"/>
    <w:rsid w:val="004B6B52"/>
    <w:rsid w:val="004C0A50"/>
    <w:rsid w:val="004C2A12"/>
    <w:rsid w:val="004C7E61"/>
    <w:rsid w:val="004D0F02"/>
    <w:rsid w:val="004D1513"/>
    <w:rsid w:val="004D15A0"/>
    <w:rsid w:val="004D266D"/>
    <w:rsid w:val="004D2DAF"/>
    <w:rsid w:val="004D33A3"/>
    <w:rsid w:val="004D3898"/>
    <w:rsid w:val="004D64D7"/>
    <w:rsid w:val="004D7B17"/>
    <w:rsid w:val="004E07A6"/>
    <w:rsid w:val="004E17D7"/>
    <w:rsid w:val="004E556A"/>
    <w:rsid w:val="004E7AE9"/>
    <w:rsid w:val="004F01A4"/>
    <w:rsid w:val="004F27B1"/>
    <w:rsid w:val="004F27C1"/>
    <w:rsid w:val="004F6BE7"/>
    <w:rsid w:val="00500126"/>
    <w:rsid w:val="0050152A"/>
    <w:rsid w:val="005037CC"/>
    <w:rsid w:val="00505FC2"/>
    <w:rsid w:val="00506BAD"/>
    <w:rsid w:val="00506D48"/>
    <w:rsid w:val="00506DC0"/>
    <w:rsid w:val="00506ED2"/>
    <w:rsid w:val="0050733F"/>
    <w:rsid w:val="00507849"/>
    <w:rsid w:val="005112D2"/>
    <w:rsid w:val="00516707"/>
    <w:rsid w:val="0051735B"/>
    <w:rsid w:val="00521DEA"/>
    <w:rsid w:val="00524986"/>
    <w:rsid w:val="005304D6"/>
    <w:rsid w:val="00534945"/>
    <w:rsid w:val="00534994"/>
    <w:rsid w:val="00536844"/>
    <w:rsid w:val="005370B3"/>
    <w:rsid w:val="00541251"/>
    <w:rsid w:val="00551005"/>
    <w:rsid w:val="00554BCE"/>
    <w:rsid w:val="00555A6D"/>
    <w:rsid w:val="005568CD"/>
    <w:rsid w:val="00556CE7"/>
    <w:rsid w:val="00556DE8"/>
    <w:rsid w:val="005572FD"/>
    <w:rsid w:val="00557794"/>
    <w:rsid w:val="00557BFD"/>
    <w:rsid w:val="00557E04"/>
    <w:rsid w:val="00564771"/>
    <w:rsid w:val="005711BA"/>
    <w:rsid w:val="00577E4D"/>
    <w:rsid w:val="00581602"/>
    <w:rsid w:val="00585518"/>
    <w:rsid w:val="00585FFE"/>
    <w:rsid w:val="005918E7"/>
    <w:rsid w:val="00591CE7"/>
    <w:rsid w:val="005933FD"/>
    <w:rsid w:val="00593EF0"/>
    <w:rsid w:val="005940F1"/>
    <w:rsid w:val="00595EF4"/>
    <w:rsid w:val="0059715E"/>
    <w:rsid w:val="005A2A74"/>
    <w:rsid w:val="005A5110"/>
    <w:rsid w:val="005A5A80"/>
    <w:rsid w:val="005A5F39"/>
    <w:rsid w:val="005B2258"/>
    <w:rsid w:val="005B4C1F"/>
    <w:rsid w:val="005B6BCB"/>
    <w:rsid w:val="005B7545"/>
    <w:rsid w:val="005C42D5"/>
    <w:rsid w:val="005C4ED0"/>
    <w:rsid w:val="005D1BED"/>
    <w:rsid w:val="005D238A"/>
    <w:rsid w:val="005D3C42"/>
    <w:rsid w:val="005D50D0"/>
    <w:rsid w:val="005E17F5"/>
    <w:rsid w:val="005E24C5"/>
    <w:rsid w:val="005E3143"/>
    <w:rsid w:val="005E32CA"/>
    <w:rsid w:val="005E3EE5"/>
    <w:rsid w:val="005E64B5"/>
    <w:rsid w:val="005E750D"/>
    <w:rsid w:val="005E7D5E"/>
    <w:rsid w:val="005F07E3"/>
    <w:rsid w:val="005F1201"/>
    <w:rsid w:val="005F5347"/>
    <w:rsid w:val="005F7870"/>
    <w:rsid w:val="00610811"/>
    <w:rsid w:val="00612868"/>
    <w:rsid w:val="0061463C"/>
    <w:rsid w:val="00614DFA"/>
    <w:rsid w:val="00617F29"/>
    <w:rsid w:val="00621AEB"/>
    <w:rsid w:val="0062208D"/>
    <w:rsid w:val="00627F76"/>
    <w:rsid w:val="006313AA"/>
    <w:rsid w:val="0063169F"/>
    <w:rsid w:val="00633A5A"/>
    <w:rsid w:val="00635836"/>
    <w:rsid w:val="006362AF"/>
    <w:rsid w:val="006424C4"/>
    <w:rsid w:val="00643D86"/>
    <w:rsid w:val="0064451E"/>
    <w:rsid w:val="0064497F"/>
    <w:rsid w:val="0064524B"/>
    <w:rsid w:val="00653A03"/>
    <w:rsid w:val="006540C5"/>
    <w:rsid w:val="00656A2A"/>
    <w:rsid w:val="00660E06"/>
    <w:rsid w:val="0066200F"/>
    <w:rsid w:val="006659E1"/>
    <w:rsid w:val="0067145E"/>
    <w:rsid w:val="0067322E"/>
    <w:rsid w:val="006812BA"/>
    <w:rsid w:val="0068250A"/>
    <w:rsid w:val="00686D8E"/>
    <w:rsid w:val="00686E94"/>
    <w:rsid w:val="00692AD4"/>
    <w:rsid w:val="00694EAC"/>
    <w:rsid w:val="006A1656"/>
    <w:rsid w:val="006A1F0D"/>
    <w:rsid w:val="006A2106"/>
    <w:rsid w:val="006A2FC8"/>
    <w:rsid w:val="006A4456"/>
    <w:rsid w:val="006A743C"/>
    <w:rsid w:val="006B0278"/>
    <w:rsid w:val="006B22C7"/>
    <w:rsid w:val="006B52BC"/>
    <w:rsid w:val="006B6D5F"/>
    <w:rsid w:val="006C48DA"/>
    <w:rsid w:val="006C4CD8"/>
    <w:rsid w:val="006C6C7B"/>
    <w:rsid w:val="006D2AD3"/>
    <w:rsid w:val="006D4726"/>
    <w:rsid w:val="006E07A7"/>
    <w:rsid w:val="006E1969"/>
    <w:rsid w:val="006E5848"/>
    <w:rsid w:val="006E73FE"/>
    <w:rsid w:val="006F2DA8"/>
    <w:rsid w:val="006F3635"/>
    <w:rsid w:val="006F3AA9"/>
    <w:rsid w:val="006F3DFF"/>
    <w:rsid w:val="006F3EC6"/>
    <w:rsid w:val="006F4E85"/>
    <w:rsid w:val="006F5E92"/>
    <w:rsid w:val="006F6BE1"/>
    <w:rsid w:val="00701355"/>
    <w:rsid w:val="007014A5"/>
    <w:rsid w:val="0070575C"/>
    <w:rsid w:val="0070576B"/>
    <w:rsid w:val="007061BB"/>
    <w:rsid w:val="0070688E"/>
    <w:rsid w:val="00706B49"/>
    <w:rsid w:val="0071112D"/>
    <w:rsid w:val="0071666A"/>
    <w:rsid w:val="0072058F"/>
    <w:rsid w:val="0072132F"/>
    <w:rsid w:val="00721D4C"/>
    <w:rsid w:val="00721E34"/>
    <w:rsid w:val="00722A2B"/>
    <w:rsid w:val="00723ACE"/>
    <w:rsid w:val="00724675"/>
    <w:rsid w:val="0073016E"/>
    <w:rsid w:val="00730373"/>
    <w:rsid w:val="0073131B"/>
    <w:rsid w:val="0073613F"/>
    <w:rsid w:val="00742A1B"/>
    <w:rsid w:val="00745083"/>
    <w:rsid w:val="00747B66"/>
    <w:rsid w:val="00752432"/>
    <w:rsid w:val="00752495"/>
    <w:rsid w:val="00752B1F"/>
    <w:rsid w:val="00753288"/>
    <w:rsid w:val="0075530F"/>
    <w:rsid w:val="0075550C"/>
    <w:rsid w:val="00755653"/>
    <w:rsid w:val="0076044E"/>
    <w:rsid w:val="00760B53"/>
    <w:rsid w:val="00760B7F"/>
    <w:rsid w:val="00762DF8"/>
    <w:rsid w:val="00766858"/>
    <w:rsid w:val="00770140"/>
    <w:rsid w:val="00770456"/>
    <w:rsid w:val="00770C91"/>
    <w:rsid w:val="00771D60"/>
    <w:rsid w:val="00772E4F"/>
    <w:rsid w:val="0077392D"/>
    <w:rsid w:val="00774540"/>
    <w:rsid w:val="00774E2D"/>
    <w:rsid w:val="00775D12"/>
    <w:rsid w:val="00775E1A"/>
    <w:rsid w:val="00777ED3"/>
    <w:rsid w:val="00777FA5"/>
    <w:rsid w:val="007805B9"/>
    <w:rsid w:val="0078115B"/>
    <w:rsid w:val="00781C05"/>
    <w:rsid w:val="00783D38"/>
    <w:rsid w:val="00783F39"/>
    <w:rsid w:val="007843B1"/>
    <w:rsid w:val="007846A7"/>
    <w:rsid w:val="00786B73"/>
    <w:rsid w:val="00790B6E"/>
    <w:rsid w:val="00791168"/>
    <w:rsid w:val="0079217F"/>
    <w:rsid w:val="00792214"/>
    <w:rsid w:val="00793773"/>
    <w:rsid w:val="007941AF"/>
    <w:rsid w:val="00797C6D"/>
    <w:rsid w:val="007A28A2"/>
    <w:rsid w:val="007A2938"/>
    <w:rsid w:val="007A3837"/>
    <w:rsid w:val="007A51D8"/>
    <w:rsid w:val="007A5EE4"/>
    <w:rsid w:val="007A6D08"/>
    <w:rsid w:val="007B2266"/>
    <w:rsid w:val="007B4484"/>
    <w:rsid w:val="007B44AF"/>
    <w:rsid w:val="007B6546"/>
    <w:rsid w:val="007B7FC0"/>
    <w:rsid w:val="007C25B5"/>
    <w:rsid w:val="007C41D8"/>
    <w:rsid w:val="007C7089"/>
    <w:rsid w:val="007D2412"/>
    <w:rsid w:val="007D33BC"/>
    <w:rsid w:val="007D72B4"/>
    <w:rsid w:val="007E2689"/>
    <w:rsid w:val="007E2D99"/>
    <w:rsid w:val="007E33EE"/>
    <w:rsid w:val="007E5976"/>
    <w:rsid w:val="007E7C1C"/>
    <w:rsid w:val="007F1179"/>
    <w:rsid w:val="007F142C"/>
    <w:rsid w:val="007F2A00"/>
    <w:rsid w:val="007F3896"/>
    <w:rsid w:val="007F78A6"/>
    <w:rsid w:val="008013C4"/>
    <w:rsid w:val="00803739"/>
    <w:rsid w:val="00806924"/>
    <w:rsid w:val="00807E05"/>
    <w:rsid w:val="00810B1E"/>
    <w:rsid w:val="008164F4"/>
    <w:rsid w:val="00817DAF"/>
    <w:rsid w:val="00821C87"/>
    <w:rsid w:val="00821D10"/>
    <w:rsid w:val="008224AA"/>
    <w:rsid w:val="008233DC"/>
    <w:rsid w:val="00823E58"/>
    <w:rsid w:val="00826F6B"/>
    <w:rsid w:val="008323FD"/>
    <w:rsid w:val="00832EC9"/>
    <w:rsid w:val="0084108F"/>
    <w:rsid w:val="00841B67"/>
    <w:rsid w:val="00841D19"/>
    <w:rsid w:val="00846762"/>
    <w:rsid w:val="00846CFE"/>
    <w:rsid w:val="00852246"/>
    <w:rsid w:val="00852559"/>
    <w:rsid w:val="008565A1"/>
    <w:rsid w:val="008568C2"/>
    <w:rsid w:val="008569F6"/>
    <w:rsid w:val="00857647"/>
    <w:rsid w:val="00860434"/>
    <w:rsid w:val="00861FEC"/>
    <w:rsid w:val="00864D2E"/>
    <w:rsid w:val="008739A6"/>
    <w:rsid w:val="00875898"/>
    <w:rsid w:val="008759D0"/>
    <w:rsid w:val="00891E5A"/>
    <w:rsid w:val="0089322B"/>
    <w:rsid w:val="00893DC3"/>
    <w:rsid w:val="00897F3C"/>
    <w:rsid w:val="008A0329"/>
    <w:rsid w:val="008A3272"/>
    <w:rsid w:val="008A5C0E"/>
    <w:rsid w:val="008A618A"/>
    <w:rsid w:val="008A65E9"/>
    <w:rsid w:val="008A7B0C"/>
    <w:rsid w:val="008B069D"/>
    <w:rsid w:val="008B0ADC"/>
    <w:rsid w:val="008B183E"/>
    <w:rsid w:val="008B30D5"/>
    <w:rsid w:val="008B4A0D"/>
    <w:rsid w:val="008B4C31"/>
    <w:rsid w:val="008C4C77"/>
    <w:rsid w:val="008C6768"/>
    <w:rsid w:val="008D0032"/>
    <w:rsid w:val="008D08A0"/>
    <w:rsid w:val="008D0D66"/>
    <w:rsid w:val="008D10CE"/>
    <w:rsid w:val="008D1B40"/>
    <w:rsid w:val="008D28CF"/>
    <w:rsid w:val="008D3936"/>
    <w:rsid w:val="008D5E6F"/>
    <w:rsid w:val="008D7F3A"/>
    <w:rsid w:val="008E0BDA"/>
    <w:rsid w:val="008E0F70"/>
    <w:rsid w:val="008E1159"/>
    <w:rsid w:val="008E4BF0"/>
    <w:rsid w:val="008E5180"/>
    <w:rsid w:val="008E6F84"/>
    <w:rsid w:val="008F5817"/>
    <w:rsid w:val="008F7E68"/>
    <w:rsid w:val="0090144A"/>
    <w:rsid w:val="00903D41"/>
    <w:rsid w:val="00905C39"/>
    <w:rsid w:val="0090654B"/>
    <w:rsid w:val="00914E68"/>
    <w:rsid w:val="009159F9"/>
    <w:rsid w:val="00916837"/>
    <w:rsid w:val="00916C2E"/>
    <w:rsid w:val="009215E0"/>
    <w:rsid w:val="0092307A"/>
    <w:rsid w:val="0092663C"/>
    <w:rsid w:val="00927452"/>
    <w:rsid w:val="0093515B"/>
    <w:rsid w:val="00936C09"/>
    <w:rsid w:val="00937F33"/>
    <w:rsid w:val="00937FF1"/>
    <w:rsid w:val="009403E7"/>
    <w:rsid w:val="0094077B"/>
    <w:rsid w:val="00941F17"/>
    <w:rsid w:val="00941FFF"/>
    <w:rsid w:val="00942D80"/>
    <w:rsid w:val="00944B32"/>
    <w:rsid w:val="00945FBD"/>
    <w:rsid w:val="009502B2"/>
    <w:rsid w:val="0095124A"/>
    <w:rsid w:val="00955099"/>
    <w:rsid w:val="0095584F"/>
    <w:rsid w:val="009609DA"/>
    <w:rsid w:val="00962098"/>
    <w:rsid w:val="00963459"/>
    <w:rsid w:val="00965B40"/>
    <w:rsid w:val="0097312E"/>
    <w:rsid w:val="00973C9F"/>
    <w:rsid w:val="0097517F"/>
    <w:rsid w:val="009828F8"/>
    <w:rsid w:val="00984DDC"/>
    <w:rsid w:val="00985266"/>
    <w:rsid w:val="00985287"/>
    <w:rsid w:val="00985827"/>
    <w:rsid w:val="00991605"/>
    <w:rsid w:val="00992E70"/>
    <w:rsid w:val="00995C09"/>
    <w:rsid w:val="009A02EC"/>
    <w:rsid w:val="009A0A36"/>
    <w:rsid w:val="009A1DAE"/>
    <w:rsid w:val="009A3AF4"/>
    <w:rsid w:val="009A3F30"/>
    <w:rsid w:val="009A5F20"/>
    <w:rsid w:val="009B3859"/>
    <w:rsid w:val="009B6098"/>
    <w:rsid w:val="009B658B"/>
    <w:rsid w:val="009B696A"/>
    <w:rsid w:val="009B72F1"/>
    <w:rsid w:val="009B7956"/>
    <w:rsid w:val="009C38A7"/>
    <w:rsid w:val="009D2797"/>
    <w:rsid w:val="009D495D"/>
    <w:rsid w:val="009D5302"/>
    <w:rsid w:val="009E011C"/>
    <w:rsid w:val="009E0A06"/>
    <w:rsid w:val="009E0CFC"/>
    <w:rsid w:val="009E1062"/>
    <w:rsid w:val="009E190D"/>
    <w:rsid w:val="009E2155"/>
    <w:rsid w:val="009E37D7"/>
    <w:rsid w:val="009E55A9"/>
    <w:rsid w:val="009E7D30"/>
    <w:rsid w:val="009F021F"/>
    <w:rsid w:val="009F052D"/>
    <w:rsid w:val="009F33A8"/>
    <w:rsid w:val="009F6766"/>
    <w:rsid w:val="00A00235"/>
    <w:rsid w:val="00A011EB"/>
    <w:rsid w:val="00A01DF2"/>
    <w:rsid w:val="00A0221B"/>
    <w:rsid w:val="00A03C03"/>
    <w:rsid w:val="00A044DD"/>
    <w:rsid w:val="00A05EA8"/>
    <w:rsid w:val="00A06318"/>
    <w:rsid w:val="00A06825"/>
    <w:rsid w:val="00A12838"/>
    <w:rsid w:val="00A13476"/>
    <w:rsid w:val="00A1375B"/>
    <w:rsid w:val="00A141FE"/>
    <w:rsid w:val="00A1567A"/>
    <w:rsid w:val="00A16D25"/>
    <w:rsid w:val="00A21F4C"/>
    <w:rsid w:val="00A26701"/>
    <w:rsid w:val="00A27431"/>
    <w:rsid w:val="00A2792D"/>
    <w:rsid w:val="00A42115"/>
    <w:rsid w:val="00A45387"/>
    <w:rsid w:val="00A456CC"/>
    <w:rsid w:val="00A45819"/>
    <w:rsid w:val="00A50171"/>
    <w:rsid w:val="00A564B0"/>
    <w:rsid w:val="00A5662F"/>
    <w:rsid w:val="00A5694F"/>
    <w:rsid w:val="00A62674"/>
    <w:rsid w:val="00A629DA"/>
    <w:rsid w:val="00A650E6"/>
    <w:rsid w:val="00A662B4"/>
    <w:rsid w:val="00A67F64"/>
    <w:rsid w:val="00A72D1E"/>
    <w:rsid w:val="00A76AD0"/>
    <w:rsid w:val="00A77E6E"/>
    <w:rsid w:val="00A808C4"/>
    <w:rsid w:val="00A849B2"/>
    <w:rsid w:val="00A87451"/>
    <w:rsid w:val="00A91604"/>
    <w:rsid w:val="00A93552"/>
    <w:rsid w:val="00A935FB"/>
    <w:rsid w:val="00A95825"/>
    <w:rsid w:val="00A979A3"/>
    <w:rsid w:val="00A979A9"/>
    <w:rsid w:val="00AA22CA"/>
    <w:rsid w:val="00AA46F5"/>
    <w:rsid w:val="00AA4E31"/>
    <w:rsid w:val="00AB25BA"/>
    <w:rsid w:val="00AB7478"/>
    <w:rsid w:val="00AC086B"/>
    <w:rsid w:val="00AC0FC6"/>
    <w:rsid w:val="00AC103D"/>
    <w:rsid w:val="00AC10D2"/>
    <w:rsid w:val="00AC1D5A"/>
    <w:rsid w:val="00AC2732"/>
    <w:rsid w:val="00AC5B89"/>
    <w:rsid w:val="00AD261D"/>
    <w:rsid w:val="00AD2677"/>
    <w:rsid w:val="00AD35DB"/>
    <w:rsid w:val="00AD3A74"/>
    <w:rsid w:val="00AD74E5"/>
    <w:rsid w:val="00AE1870"/>
    <w:rsid w:val="00AE21CD"/>
    <w:rsid w:val="00AE5819"/>
    <w:rsid w:val="00AE5924"/>
    <w:rsid w:val="00AE652F"/>
    <w:rsid w:val="00AE6541"/>
    <w:rsid w:val="00AE6C97"/>
    <w:rsid w:val="00AE7B3C"/>
    <w:rsid w:val="00AF0574"/>
    <w:rsid w:val="00AF1B60"/>
    <w:rsid w:val="00AF2573"/>
    <w:rsid w:val="00AF43F0"/>
    <w:rsid w:val="00AF6E85"/>
    <w:rsid w:val="00B054C9"/>
    <w:rsid w:val="00B063DA"/>
    <w:rsid w:val="00B06FAF"/>
    <w:rsid w:val="00B13108"/>
    <w:rsid w:val="00B140C1"/>
    <w:rsid w:val="00B14953"/>
    <w:rsid w:val="00B15972"/>
    <w:rsid w:val="00B179AC"/>
    <w:rsid w:val="00B2043E"/>
    <w:rsid w:val="00B23115"/>
    <w:rsid w:val="00B27FDB"/>
    <w:rsid w:val="00B30678"/>
    <w:rsid w:val="00B31329"/>
    <w:rsid w:val="00B34AD6"/>
    <w:rsid w:val="00B40B38"/>
    <w:rsid w:val="00B42B19"/>
    <w:rsid w:val="00B42CA1"/>
    <w:rsid w:val="00B436CA"/>
    <w:rsid w:val="00B43E91"/>
    <w:rsid w:val="00B44A53"/>
    <w:rsid w:val="00B45B99"/>
    <w:rsid w:val="00B505CA"/>
    <w:rsid w:val="00B562F8"/>
    <w:rsid w:val="00B5774B"/>
    <w:rsid w:val="00B61987"/>
    <w:rsid w:val="00B63548"/>
    <w:rsid w:val="00B67951"/>
    <w:rsid w:val="00B75C23"/>
    <w:rsid w:val="00B801BA"/>
    <w:rsid w:val="00B84619"/>
    <w:rsid w:val="00B8624C"/>
    <w:rsid w:val="00B87AB1"/>
    <w:rsid w:val="00B91939"/>
    <w:rsid w:val="00B91CD6"/>
    <w:rsid w:val="00B95022"/>
    <w:rsid w:val="00B97FC0"/>
    <w:rsid w:val="00BA2044"/>
    <w:rsid w:val="00BA4468"/>
    <w:rsid w:val="00BA5F8E"/>
    <w:rsid w:val="00BB7DD7"/>
    <w:rsid w:val="00BC08AD"/>
    <w:rsid w:val="00BC24EC"/>
    <w:rsid w:val="00BC5326"/>
    <w:rsid w:val="00BD118F"/>
    <w:rsid w:val="00BD18CD"/>
    <w:rsid w:val="00BD5555"/>
    <w:rsid w:val="00BD77B7"/>
    <w:rsid w:val="00BE2310"/>
    <w:rsid w:val="00BF33BB"/>
    <w:rsid w:val="00BF48A7"/>
    <w:rsid w:val="00C0556C"/>
    <w:rsid w:val="00C112E2"/>
    <w:rsid w:val="00C16596"/>
    <w:rsid w:val="00C171D0"/>
    <w:rsid w:val="00C17C8F"/>
    <w:rsid w:val="00C17CDB"/>
    <w:rsid w:val="00C213C5"/>
    <w:rsid w:val="00C21AD7"/>
    <w:rsid w:val="00C21BB9"/>
    <w:rsid w:val="00C232DD"/>
    <w:rsid w:val="00C23E2F"/>
    <w:rsid w:val="00C24148"/>
    <w:rsid w:val="00C261E0"/>
    <w:rsid w:val="00C31359"/>
    <w:rsid w:val="00C315A7"/>
    <w:rsid w:val="00C3483D"/>
    <w:rsid w:val="00C36CD6"/>
    <w:rsid w:val="00C37612"/>
    <w:rsid w:val="00C37ADF"/>
    <w:rsid w:val="00C464D0"/>
    <w:rsid w:val="00C4781E"/>
    <w:rsid w:val="00C5000E"/>
    <w:rsid w:val="00C51D7D"/>
    <w:rsid w:val="00C52378"/>
    <w:rsid w:val="00C5239E"/>
    <w:rsid w:val="00C528AA"/>
    <w:rsid w:val="00C53279"/>
    <w:rsid w:val="00C57B02"/>
    <w:rsid w:val="00C62162"/>
    <w:rsid w:val="00C6289E"/>
    <w:rsid w:val="00C62A90"/>
    <w:rsid w:val="00C64E5E"/>
    <w:rsid w:val="00C65A0E"/>
    <w:rsid w:val="00C733BC"/>
    <w:rsid w:val="00C748A1"/>
    <w:rsid w:val="00C74D7C"/>
    <w:rsid w:val="00C778D4"/>
    <w:rsid w:val="00C806D6"/>
    <w:rsid w:val="00C81D0E"/>
    <w:rsid w:val="00C8243C"/>
    <w:rsid w:val="00C84123"/>
    <w:rsid w:val="00C85806"/>
    <w:rsid w:val="00C90014"/>
    <w:rsid w:val="00C910DB"/>
    <w:rsid w:val="00C92C2F"/>
    <w:rsid w:val="00C93BB6"/>
    <w:rsid w:val="00CA22DF"/>
    <w:rsid w:val="00CB17F5"/>
    <w:rsid w:val="00CB1E81"/>
    <w:rsid w:val="00CB3406"/>
    <w:rsid w:val="00CB592C"/>
    <w:rsid w:val="00CB6ADC"/>
    <w:rsid w:val="00CB742C"/>
    <w:rsid w:val="00CC5F75"/>
    <w:rsid w:val="00CC687B"/>
    <w:rsid w:val="00CC7C18"/>
    <w:rsid w:val="00CD1BD9"/>
    <w:rsid w:val="00CD2304"/>
    <w:rsid w:val="00CD3A20"/>
    <w:rsid w:val="00CD76C8"/>
    <w:rsid w:val="00CE05E0"/>
    <w:rsid w:val="00CE0782"/>
    <w:rsid w:val="00CE202D"/>
    <w:rsid w:val="00CE7063"/>
    <w:rsid w:val="00CF7A25"/>
    <w:rsid w:val="00D006BB"/>
    <w:rsid w:val="00D00EE1"/>
    <w:rsid w:val="00D0514E"/>
    <w:rsid w:val="00D13E9C"/>
    <w:rsid w:val="00D1439A"/>
    <w:rsid w:val="00D14994"/>
    <w:rsid w:val="00D1610B"/>
    <w:rsid w:val="00D2024D"/>
    <w:rsid w:val="00D21FCD"/>
    <w:rsid w:val="00D23227"/>
    <w:rsid w:val="00D232DC"/>
    <w:rsid w:val="00D242D9"/>
    <w:rsid w:val="00D31055"/>
    <w:rsid w:val="00D3225E"/>
    <w:rsid w:val="00D35F32"/>
    <w:rsid w:val="00D36C86"/>
    <w:rsid w:val="00D40851"/>
    <w:rsid w:val="00D414FB"/>
    <w:rsid w:val="00D46022"/>
    <w:rsid w:val="00D53991"/>
    <w:rsid w:val="00D53ED3"/>
    <w:rsid w:val="00D54CE3"/>
    <w:rsid w:val="00D55085"/>
    <w:rsid w:val="00D56E2F"/>
    <w:rsid w:val="00D57997"/>
    <w:rsid w:val="00D627B1"/>
    <w:rsid w:val="00D64E00"/>
    <w:rsid w:val="00D65B41"/>
    <w:rsid w:val="00D708A7"/>
    <w:rsid w:val="00D72718"/>
    <w:rsid w:val="00D73890"/>
    <w:rsid w:val="00D740A2"/>
    <w:rsid w:val="00D81559"/>
    <w:rsid w:val="00D82005"/>
    <w:rsid w:val="00D82B91"/>
    <w:rsid w:val="00D90B74"/>
    <w:rsid w:val="00D91950"/>
    <w:rsid w:val="00D91E37"/>
    <w:rsid w:val="00D9201E"/>
    <w:rsid w:val="00D93ECE"/>
    <w:rsid w:val="00D942D9"/>
    <w:rsid w:val="00D95462"/>
    <w:rsid w:val="00DA1940"/>
    <w:rsid w:val="00DB288B"/>
    <w:rsid w:val="00DB309B"/>
    <w:rsid w:val="00DB50FA"/>
    <w:rsid w:val="00DC0CA2"/>
    <w:rsid w:val="00DC22F1"/>
    <w:rsid w:val="00DC42A5"/>
    <w:rsid w:val="00DC4856"/>
    <w:rsid w:val="00DC6687"/>
    <w:rsid w:val="00DD09B6"/>
    <w:rsid w:val="00DE0B81"/>
    <w:rsid w:val="00DE1873"/>
    <w:rsid w:val="00DE69A1"/>
    <w:rsid w:val="00DF0EC4"/>
    <w:rsid w:val="00DF2D7A"/>
    <w:rsid w:val="00DF30E7"/>
    <w:rsid w:val="00DF57F4"/>
    <w:rsid w:val="00DF6F9D"/>
    <w:rsid w:val="00DF77FA"/>
    <w:rsid w:val="00E06318"/>
    <w:rsid w:val="00E10016"/>
    <w:rsid w:val="00E10E3C"/>
    <w:rsid w:val="00E15AF8"/>
    <w:rsid w:val="00E209FB"/>
    <w:rsid w:val="00E20BBE"/>
    <w:rsid w:val="00E232EF"/>
    <w:rsid w:val="00E2380F"/>
    <w:rsid w:val="00E25C4E"/>
    <w:rsid w:val="00E26B96"/>
    <w:rsid w:val="00E26C25"/>
    <w:rsid w:val="00E26E9F"/>
    <w:rsid w:val="00E30462"/>
    <w:rsid w:val="00E3177A"/>
    <w:rsid w:val="00E32578"/>
    <w:rsid w:val="00E330F2"/>
    <w:rsid w:val="00E36F85"/>
    <w:rsid w:val="00E40236"/>
    <w:rsid w:val="00E44E55"/>
    <w:rsid w:val="00E453BE"/>
    <w:rsid w:val="00E463DD"/>
    <w:rsid w:val="00E47286"/>
    <w:rsid w:val="00E4796E"/>
    <w:rsid w:val="00E51E6E"/>
    <w:rsid w:val="00E54659"/>
    <w:rsid w:val="00E54F8E"/>
    <w:rsid w:val="00E55489"/>
    <w:rsid w:val="00E56B8A"/>
    <w:rsid w:val="00E57AA2"/>
    <w:rsid w:val="00E60B04"/>
    <w:rsid w:val="00E61981"/>
    <w:rsid w:val="00E659CD"/>
    <w:rsid w:val="00E6673E"/>
    <w:rsid w:val="00E66A60"/>
    <w:rsid w:val="00E7243B"/>
    <w:rsid w:val="00E7247A"/>
    <w:rsid w:val="00E74983"/>
    <w:rsid w:val="00E75525"/>
    <w:rsid w:val="00E76A52"/>
    <w:rsid w:val="00E77EF9"/>
    <w:rsid w:val="00E80B96"/>
    <w:rsid w:val="00E819DC"/>
    <w:rsid w:val="00E81BB5"/>
    <w:rsid w:val="00E82E6B"/>
    <w:rsid w:val="00E843AC"/>
    <w:rsid w:val="00E91439"/>
    <w:rsid w:val="00E95BB5"/>
    <w:rsid w:val="00E97F34"/>
    <w:rsid w:val="00EA1D43"/>
    <w:rsid w:val="00EA3559"/>
    <w:rsid w:val="00EA4372"/>
    <w:rsid w:val="00EA4409"/>
    <w:rsid w:val="00EB0E04"/>
    <w:rsid w:val="00EB2A02"/>
    <w:rsid w:val="00EB2D47"/>
    <w:rsid w:val="00EB5976"/>
    <w:rsid w:val="00EB616F"/>
    <w:rsid w:val="00EB6C7A"/>
    <w:rsid w:val="00EC1555"/>
    <w:rsid w:val="00EC1BD2"/>
    <w:rsid w:val="00EC237C"/>
    <w:rsid w:val="00EC393B"/>
    <w:rsid w:val="00EC78B4"/>
    <w:rsid w:val="00ED15C8"/>
    <w:rsid w:val="00ED54A9"/>
    <w:rsid w:val="00ED639F"/>
    <w:rsid w:val="00EE0DB8"/>
    <w:rsid w:val="00EF0DF0"/>
    <w:rsid w:val="00EF0E53"/>
    <w:rsid w:val="00EF48CA"/>
    <w:rsid w:val="00EF7DA4"/>
    <w:rsid w:val="00F00FBE"/>
    <w:rsid w:val="00F01041"/>
    <w:rsid w:val="00F01D7C"/>
    <w:rsid w:val="00F02744"/>
    <w:rsid w:val="00F06FEC"/>
    <w:rsid w:val="00F131BF"/>
    <w:rsid w:val="00F15D46"/>
    <w:rsid w:val="00F16A30"/>
    <w:rsid w:val="00F1760E"/>
    <w:rsid w:val="00F2506A"/>
    <w:rsid w:val="00F2636F"/>
    <w:rsid w:val="00F27867"/>
    <w:rsid w:val="00F334C9"/>
    <w:rsid w:val="00F33EBB"/>
    <w:rsid w:val="00F34A2B"/>
    <w:rsid w:val="00F379D6"/>
    <w:rsid w:val="00F4641F"/>
    <w:rsid w:val="00F46493"/>
    <w:rsid w:val="00F52041"/>
    <w:rsid w:val="00F626DA"/>
    <w:rsid w:val="00F62DE2"/>
    <w:rsid w:val="00F64C39"/>
    <w:rsid w:val="00F747E8"/>
    <w:rsid w:val="00F752BD"/>
    <w:rsid w:val="00F75F7A"/>
    <w:rsid w:val="00F763E5"/>
    <w:rsid w:val="00F76520"/>
    <w:rsid w:val="00F801E3"/>
    <w:rsid w:val="00F80206"/>
    <w:rsid w:val="00F8296F"/>
    <w:rsid w:val="00F82AE5"/>
    <w:rsid w:val="00F861E5"/>
    <w:rsid w:val="00F9131E"/>
    <w:rsid w:val="00F92AEF"/>
    <w:rsid w:val="00F96E43"/>
    <w:rsid w:val="00F97A2D"/>
    <w:rsid w:val="00FA22DF"/>
    <w:rsid w:val="00FA273B"/>
    <w:rsid w:val="00FA27B1"/>
    <w:rsid w:val="00FA37CF"/>
    <w:rsid w:val="00FA501A"/>
    <w:rsid w:val="00FA68D5"/>
    <w:rsid w:val="00FB2E90"/>
    <w:rsid w:val="00FB562E"/>
    <w:rsid w:val="00FB685B"/>
    <w:rsid w:val="00FB7B76"/>
    <w:rsid w:val="00FC1B7C"/>
    <w:rsid w:val="00FC2A8A"/>
    <w:rsid w:val="00FC30D6"/>
    <w:rsid w:val="00FC320B"/>
    <w:rsid w:val="00FC3A10"/>
    <w:rsid w:val="00FC3A5B"/>
    <w:rsid w:val="00FC7C85"/>
    <w:rsid w:val="00FD05FD"/>
    <w:rsid w:val="00FE0517"/>
    <w:rsid w:val="00FE51C5"/>
    <w:rsid w:val="00FE6032"/>
    <w:rsid w:val="00FE788D"/>
    <w:rsid w:val="00FF3634"/>
    <w:rsid w:val="00FF3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0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4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A2B"/>
    <w:pPr>
      <w:ind w:left="720"/>
      <w:contextualSpacing/>
    </w:pPr>
  </w:style>
  <w:style w:type="paragraph" w:styleId="Header">
    <w:name w:val="header"/>
    <w:basedOn w:val="Normal"/>
    <w:link w:val="HeaderChar"/>
    <w:uiPriority w:val="99"/>
    <w:unhideWhenUsed/>
    <w:rsid w:val="00EA1D43"/>
    <w:pPr>
      <w:tabs>
        <w:tab w:val="center" w:pos="4513"/>
        <w:tab w:val="right" w:pos="9026"/>
      </w:tabs>
    </w:pPr>
  </w:style>
  <w:style w:type="character" w:customStyle="1" w:styleId="HeaderChar">
    <w:name w:val="Header Char"/>
    <w:basedOn w:val="DefaultParagraphFont"/>
    <w:link w:val="Header"/>
    <w:uiPriority w:val="99"/>
    <w:rsid w:val="00EA1D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1D43"/>
    <w:pPr>
      <w:tabs>
        <w:tab w:val="center" w:pos="4513"/>
        <w:tab w:val="right" w:pos="9026"/>
      </w:tabs>
    </w:pPr>
  </w:style>
  <w:style w:type="character" w:customStyle="1" w:styleId="FooterChar">
    <w:name w:val="Footer Char"/>
    <w:basedOn w:val="DefaultParagraphFont"/>
    <w:link w:val="Footer"/>
    <w:uiPriority w:val="99"/>
    <w:rsid w:val="00EA1D4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B3B82"/>
    <w:rPr>
      <w:rFonts w:ascii="Tahoma" w:hAnsi="Tahoma" w:cs="Tahoma"/>
      <w:sz w:val="16"/>
      <w:szCs w:val="16"/>
    </w:rPr>
  </w:style>
  <w:style w:type="character" w:customStyle="1" w:styleId="BalloonTextChar">
    <w:name w:val="Balloon Text Char"/>
    <w:basedOn w:val="DefaultParagraphFont"/>
    <w:link w:val="BalloonText"/>
    <w:uiPriority w:val="99"/>
    <w:semiHidden/>
    <w:rsid w:val="004B3B8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170F2D"/>
    <w:rPr>
      <w:sz w:val="16"/>
      <w:szCs w:val="16"/>
    </w:rPr>
  </w:style>
  <w:style w:type="paragraph" w:styleId="CommentText">
    <w:name w:val="annotation text"/>
    <w:basedOn w:val="Normal"/>
    <w:link w:val="CommentTextChar"/>
    <w:uiPriority w:val="99"/>
    <w:semiHidden/>
    <w:unhideWhenUsed/>
    <w:rsid w:val="00170F2D"/>
    <w:rPr>
      <w:sz w:val="20"/>
      <w:szCs w:val="20"/>
    </w:rPr>
  </w:style>
  <w:style w:type="character" w:customStyle="1" w:styleId="CommentTextChar">
    <w:name w:val="Comment Text Char"/>
    <w:basedOn w:val="DefaultParagraphFont"/>
    <w:link w:val="CommentText"/>
    <w:uiPriority w:val="99"/>
    <w:semiHidden/>
    <w:rsid w:val="00170F2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70F2D"/>
    <w:rPr>
      <w:b/>
      <w:bCs/>
    </w:rPr>
  </w:style>
  <w:style w:type="character" w:customStyle="1" w:styleId="CommentSubjectChar">
    <w:name w:val="Comment Subject Char"/>
    <w:basedOn w:val="CommentTextChar"/>
    <w:link w:val="CommentSubject"/>
    <w:uiPriority w:val="99"/>
    <w:semiHidden/>
    <w:rsid w:val="00170F2D"/>
    <w:rPr>
      <w:rFonts w:ascii="Times New Roman" w:eastAsia="Times New Roman" w:hAnsi="Times New Roman" w:cs="Times New Roman"/>
      <w:b/>
      <w:bCs/>
      <w:sz w:val="20"/>
      <w:szCs w:val="20"/>
      <w:lang w:eastAsia="en-GB"/>
    </w:rPr>
  </w:style>
  <w:style w:type="paragraph" w:styleId="Revision">
    <w:name w:val="Revision"/>
    <w:hidden/>
    <w:uiPriority w:val="99"/>
    <w:semiHidden/>
    <w:rsid w:val="005D50D0"/>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A37CF"/>
    <w:rPr>
      <w:color w:val="0000FF"/>
      <w:u w:val="single"/>
    </w:rPr>
  </w:style>
  <w:style w:type="character" w:styleId="FollowedHyperlink">
    <w:name w:val="FollowedHyperlink"/>
    <w:basedOn w:val="DefaultParagraphFont"/>
    <w:uiPriority w:val="99"/>
    <w:semiHidden/>
    <w:unhideWhenUsed/>
    <w:rsid w:val="00852246"/>
    <w:rPr>
      <w:color w:val="800080" w:themeColor="followedHyperlink"/>
      <w:u w:val="single"/>
    </w:rPr>
  </w:style>
  <w:style w:type="paragraph" w:styleId="NoSpacing">
    <w:name w:val="No Spacing"/>
    <w:link w:val="NoSpacingChar"/>
    <w:qFormat/>
    <w:rsid w:val="0016644A"/>
    <w:pPr>
      <w:spacing w:after="0" w:line="240" w:lineRule="auto"/>
    </w:pPr>
    <w:rPr>
      <w:rFonts w:ascii="Calibri" w:eastAsia="Calibri" w:hAnsi="Calibri" w:cs="Times New Roman"/>
      <w:sz w:val="24"/>
    </w:rPr>
  </w:style>
  <w:style w:type="character" w:customStyle="1" w:styleId="NoSpacingChar">
    <w:name w:val="No Spacing Char"/>
    <w:link w:val="NoSpacing"/>
    <w:rsid w:val="0016644A"/>
    <w:rPr>
      <w:rFonts w:ascii="Calibri" w:eastAsia="Calibri" w:hAnsi="Calibr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0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4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A2B"/>
    <w:pPr>
      <w:ind w:left="720"/>
      <w:contextualSpacing/>
    </w:pPr>
  </w:style>
  <w:style w:type="paragraph" w:styleId="Header">
    <w:name w:val="header"/>
    <w:basedOn w:val="Normal"/>
    <w:link w:val="HeaderChar"/>
    <w:uiPriority w:val="99"/>
    <w:unhideWhenUsed/>
    <w:rsid w:val="00EA1D43"/>
    <w:pPr>
      <w:tabs>
        <w:tab w:val="center" w:pos="4513"/>
        <w:tab w:val="right" w:pos="9026"/>
      </w:tabs>
    </w:pPr>
  </w:style>
  <w:style w:type="character" w:customStyle="1" w:styleId="HeaderChar">
    <w:name w:val="Header Char"/>
    <w:basedOn w:val="DefaultParagraphFont"/>
    <w:link w:val="Header"/>
    <w:uiPriority w:val="99"/>
    <w:rsid w:val="00EA1D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1D43"/>
    <w:pPr>
      <w:tabs>
        <w:tab w:val="center" w:pos="4513"/>
        <w:tab w:val="right" w:pos="9026"/>
      </w:tabs>
    </w:pPr>
  </w:style>
  <w:style w:type="character" w:customStyle="1" w:styleId="FooterChar">
    <w:name w:val="Footer Char"/>
    <w:basedOn w:val="DefaultParagraphFont"/>
    <w:link w:val="Footer"/>
    <w:uiPriority w:val="99"/>
    <w:rsid w:val="00EA1D4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B3B82"/>
    <w:rPr>
      <w:rFonts w:ascii="Tahoma" w:hAnsi="Tahoma" w:cs="Tahoma"/>
      <w:sz w:val="16"/>
      <w:szCs w:val="16"/>
    </w:rPr>
  </w:style>
  <w:style w:type="character" w:customStyle="1" w:styleId="BalloonTextChar">
    <w:name w:val="Balloon Text Char"/>
    <w:basedOn w:val="DefaultParagraphFont"/>
    <w:link w:val="BalloonText"/>
    <w:uiPriority w:val="99"/>
    <w:semiHidden/>
    <w:rsid w:val="004B3B8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170F2D"/>
    <w:rPr>
      <w:sz w:val="16"/>
      <w:szCs w:val="16"/>
    </w:rPr>
  </w:style>
  <w:style w:type="paragraph" w:styleId="CommentText">
    <w:name w:val="annotation text"/>
    <w:basedOn w:val="Normal"/>
    <w:link w:val="CommentTextChar"/>
    <w:uiPriority w:val="99"/>
    <w:semiHidden/>
    <w:unhideWhenUsed/>
    <w:rsid w:val="00170F2D"/>
    <w:rPr>
      <w:sz w:val="20"/>
      <w:szCs w:val="20"/>
    </w:rPr>
  </w:style>
  <w:style w:type="character" w:customStyle="1" w:styleId="CommentTextChar">
    <w:name w:val="Comment Text Char"/>
    <w:basedOn w:val="DefaultParagraphFont"/>
    <w:link w:val="CommentText"/>
    <w:uiPriority w:val="99"/>
    <w:semiHidden/>
    <w:rsid w:val="00170F2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70F2D"/>
    <w:rPr>
      <w:b/>
      <w:bCs/>
    </w:rPr>
  </w:style>
  <w:style w:type="character" w:customStyle="1" w:styleId="CommentSubjectChar">
    <w:name w:val="Comment Subject Char"/>
    <w:basedOn w:val="CommentTextChar"/>
    <w:link w:val="CommentSubject"/>
    <w:uiPriority w:val="99"/>
    <w:semiHidden/>
    <w:rsid w:val="00170F2D"/>
    <w:rPr>
      <w:rFonts w:ascii="Times New Roman" w:eastAsia="Times New Roman" w:hAnsi="Times New Roman" w:cs="Times New Roman"/>
      <w:b/>
      <w:bCs/>
      <w:sz w:val="20"/>
      <w:szCs w:val="20"/>
      <w:lang w:eastAsia="en-GB"/>
    </w:rPr>
  </w:style>
  <w:style w:type="paragraph" w:styleId="Revision">
    <w:name w:val="Revision"/>
    <w:hidden/>
    <w:uiPriority w:val="99"/>
    <w:semiHidden/>
    <w:rsid w:val="005D50D0"/>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A37CF"/>
    <w:rPr>
      <w:color w:val="0000FF"/>
      <w:u w:val="single"/>
    </w:rPr>
  </w:style>
  <w:style w:type="character" w:styleId="FollowedHyperlink">
    <w:name w:val="FollowedHyperlink"/>
    <w:basedOn w:val="DefaultParagraphFont"/>
    <w:uiPriority w:val="99"/>
    <w:semiHidden/>
    <w:unhideWhenUsed/>
    <w:rsid w:val="00852246"/>
    <w:rPr>
      <w:color w:val="800080" w:themeColor="followedHyperlink"/>
      <w:u w:val="single"/>
    </w:rPr>
  </w:style>
  <w:style w:type="paragraph" w:styleId="NoSpacing">
    <w:name w:val="No Spacing"/>
    <w:link w:val="NoSpacingChar"/>
    <w:qFormat/>
    <w:rsid w:val="0016644A"/>
    <w:pPr>
      <w:spacing w:after="0" w:line="240" w:lineRule="auto"/>
    </w:pPr>
    <w:rPr>
      <w:rFonts w:ascii="Calibri" w:eastAsia="Calibri" w:hAnsi="Calibri" w:cs="Times New Roman"/>
      <w:sz w:val="24"/>
    </w:rPr>
  </w:style>
  <w:style w:type="character" w:customStyle="1" w:styleId="NoSpacingChar">
    <w:name w:val="No Spacing Char"/>
    <w:link w:val="NoSpacing"/>
    <w:rsid w:val="0016644A"/>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09037">
      <w:bodyDiv w:val="1"/>
      <w:marLeft w:val="0"/>
      <w:marRight w:val="0"/>
      <w:marTop w:val="0"/>
      <w:marBottom w:val="0"/>
      <w:divBdr>
        <w:top w:val="none" w:sz="0" w:space="0" w:color="auto"/>
        <w:left w:val="none" w:sz="0" w:space="0" w:color="auto"/>
        <w:bottom w:val="none" w:sz="0" w:space="0" w:color="auto"/>
        <w:right w:val="none" w:sz="0" w:space="0" w:color="auto"/>
      </w:divBdr>
    </w:div>
    <w:div w:id="578440511">
      <w:bodyDiv w:val="1"/>
      <w:marLeft w:val="0"/>
      <w:marRight w:val="0"/>
      <w:marTop w:val="0"/>
      <w:marBottom w:val="0"/>
      <w:divBdr>
        <w:top w:val="none" w:sz="0" w:space="0" w:color="auto"/>
        <w:left w:val="none" w:sz="0" w:space="0" w:color="auto"/>
        <w:bottom w:val="none" w:sz="0" w:space="0" w:color="auto"/>
        <w:right w:val="none" w:sz="0" w:space="0" w:color="auto"/>
      </w:divBdr>
    </w:div>
    <w:div w:id="671687102">
      <w:bodyDiv w:val="1"/>
      <w:marLeft w:val="0"/>
      <w:marRight w:val="0"/>
      <w:marTop w:val="0"/>
      <w:marBottom w:val="0"/>
      <w:divBdr>
        <w:top w:val="none" w:sz="0" w:space="0" w:color="auto"/>
        <w:left w:val="none" w:sz="0" w:space="0" w:color="auto"/>
        <w:bottom w:val="none" w:sz="0" w:space="0" w:color="auto"/>
        <w:right w:val="none" w:sz="0" w:space="0" w:color="auto"/>
      </w:divBdr>
    </w:div>
    <w:div w:id="687217427">
      <w:bodyDiv w:val="1"/>
      <w:marLeft w:val="0"/>
      <w:marRight w:val="0"/>
      <w:marTop w:val="0"/>
      <w:marBottom w:val="0"/>
      <w:divBdr>
        <w:top w:val="none" w:sz="0" w:space="0" w:color="auto"/>
        <w:left w:val="none" w:sz="0" w:space="0" w:color="auto"/>
        <w:bottom w:val="none" w:sz="0" w:space="0" w:color="auto"/>
        <w:right w:val="none" w:sz="0" w:space="0" w:color="auto"/>
      </w:divBdr>
    </w:div>
    <w:div w:id="725299422">
      <w:bodyDiv w:val="1"/>
      <w:marLeft w:val="0"/>
      <w:marRight w:val="0"/>
      <w:marTop w:val="0"/>
      <w:marBottom w:val="0"/>
      <w:divBdr>
        <w:top w:val="none" w:sz="0" w:space="0" w:color="auto"/>
        <w:left w:val="none" w:sz="0" w:space="0" w:color="auto"/>
        <w:bottom w:val="none" w:sz="0" w:space="0" w:color="auto"/>
        <w:right w:val="none" w:sz="0" w:space="0" w:color="auto"/>
      </w:divBdr>
    </w:div>
    <w:div w:id="1461873722">
      <w:bodyDiv w:val="1"/>
      <w:marLeft w:val="0"/>
      <w:marRight w:val="0"/>
      <w:marTop w:val="0"/>
      <w:marBottom w:val="0"/>
      <w:divBdr>
        <w:top w:val="none" w:sz="0" w:space="0" w:color="auto"/>
        <w:left w:val="none" w:sz="0" w:space="0" w:color="auto"/>
        <w:bottom w:val="none" w:sz="0" w:space="0" w:color="auto"/>
        <w:right w:val="none" w:sz="0" w:space="0" w:color="auto"/>
      </w:divBdr>
    </w:div>
    <w:div w:id="1538078874">
      <w:bodyDiv w:val="1"/>
      <w:marLeft w:val="0"/>
      <w:marRight w:val="0"/>
      <w:marTop w:val="0"/>
      <w:marBottom w:val="0"/>
      <w:divBdr>
        <w:top w:val="none" w:sz="0" w:space="0" w:color="auto"/>
        <w:left w:val="none" w:sz="0" w:space="0" w:color="auto"/>
        <w:bottom w:val="none" w:sz="0" w:space="0" w:color="auto"/>
        <w:right w:val="none" w:sz="0" w:space="0" w:color="auto"/>
      </w:divBdr>
    </w:div>
    <w:div w:id="1714184188">
      <w:bodyDiv w:val="1"/>
      <w:marLeft w:val="0"/>
      <w:marRight w:val="0"/>
      <w:marTop w:val="0"/>
      <w:marBottom w:val="0"/>
      <w:divBdr>
        <w:top w:val="none" w:sz="0" w:space="0" w:color="auto"/>
        <w:left w:val="none" w:sz="0" w:space="0" w:color="auto"/>
        <w:bottom w:val="none" w:sz="0" w:space="0" w:color="auto"/>
        <w:right w:val="none" w:sz="0" w:space="0" w:color="auto"/>
      </w:divBdr>
    </w:div>
    <w:div w:id="201572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PowerPoint_Presentation3.pptx"/><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package" Target="embeddings/Microsoft_Excel_Worksheet1.xls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package" Target="embeddings/Microsoft_Word_Document4.doc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65BBC-1108-4F87-A9F7-AE506FDB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11369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Capstick, Sarah</dc:creator>
  <cp:lastModifiedBy>Hedd Wyn John</cp:lastModifiedBy>
  <cp:revision>6</cp:revision>
  <cp:lastPrinted>2019-05-30T12:45:00Z</cp:lastPrinted>
  <dcterms:created xsi:type="dcterms:W3CDTF">2019-05-30T12:43:00Z</dcterms:created>
  <dcterms:modified xsi:type="dcterms:W3CDTF">2019-09-26T07:33:10Z</dcterms:modified>
  <dc:title>RCC -  Minutes - March  2019</dc:title>
  <cp:keywords>
  </cp:keywords>
  <dc:subject>
  </dc:subject>
</cp:coreProperties>
</file>