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B30" w:rsidP="00E16B30" w:rsidRDefault="00E16B30" w14:paraId="02A571F0" w14:textId="77777777">
      <w:pPr>
        <w:jc w:val="center"/>
        <w:rPr>
          <w:b/>
          <w:sz w:val="36"/>
          <w:szCs w:val="36"/>
        </w:rPr>
      </w:pPr>
    </w:p>
    <w:p w:rsidR="00E16B30" w:rsidP="00E16B30" w:rsidRDefault="00E16B30" w14:paraId="2010A947" w14:textId="77777777">
      <w:pPr>
        <w:jc w:val="center"/>
        <w:rPr>
          <w:b/>
          <w:sz w:val="36"/>
          <w:szCs w:val="36"/>
        </w:rPr>
      </w:pPr>
    </w:p>
    <w:p w:rsidR="00E16B30" w:rsidP="00E16B30" w:rsidRDefault="007F034A" w14:paraId="3A3ADF43" w14:textId="77777777">
      <w:pPr>
        <w:jc w:val="center"/>
        <w:rPr>
          <w:b/>
          <w:sz w:val="40"/>
          <w:szCs w:val="40"/>
        </w:rPr>
      </w:pPr>
      <w:r>
        <w:rPr>
          <w:rFonts w:eastAsia="Arial" w:cs="Times New Roman"/>
          <w:b/>
          <w:bCs/>
          <w:sz w:val="40"/>
          <w:szCs w:val="40"/>
          <w:lang w:val="cy-GB"/>
        </w:rPr>
        <w:t>Cyngor Bro Morgannwg</w:t>
      </w:r>
    </w:p>
    <w:p w:rsidRPr="00264355" w:rsidR="00E16B30" w:rsidP="00E16B30" w:rsidRDefault="00E16B30" w14:paraId="7F93EF58" w14:textId="77777777">
      <w:pPr>
        <w:jc w:val="center"/>
        <w:rPr>
          <w:b/>
          <w:sz w:val="40"/>
          <w:szCs w:val="40"/>
        </w:rPr>
      </w:pPr>
    </w:p>
    <w:p w:rsidRPr="000D4C15" w:rsidR="00E16B30" w:rsidP="00E16B30" w:rsidRDefault="007F034A" w14:paraId="6951F349" w14:textId="77777777">
      <w:pPr>
        <w:jc w:val="center"/>
        <w:rPr>
          <w:b/>
          <w:sz w:val="36"/>
          <w:szCs w:val="36"/>
        </w:rPr>
      </w:pPr>
      <w:r>
        <w:rPr>
          <w:rFonts w:eastAsia="Arial" w:cs="Times New Roman"/>
          <w:b/>
          <w:bCs/>
          <w:sz w:val="40"/>
          <w:szCs w:val="40"/>
          <w:lang w:val="cy-GB"/>
        </w:rPr>
        <w:t>Fformiwla Ariannu Ysgolion Prif Ffrwd 2026/27</w:t>
      </w:r>
    </w:p>
    <w:p w:rsidR="00E16B30" w:rsidP="00E16B30" w:rsidRDefault="00E16B30" w14:paraId="07EF1C27" w14:textId="77777777"/>
    <w:p w:rsidR="00E16B30" w:rsidP="00E16B30" w:rsidRDefault="007F034A" w14:paraId="7B17B578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3D3E19C6" wp14:editId="126F8A23">
            <wp:extent cx="1478072" cy="1318282"/>
            <wp:effectExtent l="0" t="0" r="8255" b="0"/>
            <wp:docPr id="595558007" name="Picture 595558007" descr="A logo with green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58007" name="Picture 595558007" descr="A logo with green and blue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62" cy="133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30" w:rsidP="00E16B30" w:rsidRDefault="007F034A" w14:paraId="5799AA5D" w14:textId="77777777">
      <w:r>
        <w:br w:type="page"/>
      </w:r>
    </w:p>
    <w:p w:rsidRPr="00510B7D" w:rsidR="00E16B30" w:rsidP="00E16B30" w:rsidRDefault="007F034A" w14:paraId="3D298FAC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eastAsia="Arial" w:cs="Times New Roman"/>
          <w:b/>
          <w:bCs/>
          <w:sz w:val="28"/>
          <w:szCs w:val="28"/>
          <w:u w:val="single"/>
          <w:lang w:val="cy-GB"/>
        </w:rPr>
        <w:lastRenderedPageBreak/>
        <w:t>Fformiwla Ariannu Prif Ffrwd Cyngor Bro Morgannwg</w:t>
      </w:r>
    </w:p>
    <w:p w:rsidRPr="00510B7D" w:rsidR="00E16B30" w:rsidP="00E16B30" w:rsidRDefault="007F034A" w14:paraId="7E7983CF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eastAsia="Arial" w:cs="Times New Roman"/>
          <w:b/>
          <w:bCs/>
          <w:sz w:val="28"/>
          <w:szCs w:val="28"/>
          <w:u w:val="single"/>
          <w:lang w:val="cy-GB"/>
        </w:rPr>
        <w:t>Cynnwys</w:t>
      </w:r>
    </w:p>
    <w:p w:rsidRPr="00510B7D" w:rsidR="00E16B30" w:rsidP="00E16B30" w:rsidRDefault="00E16B30" w14:paraId="16C2A399" w14:textId="77777777">
      <w:pPr>
        <w:spacing w:line="360" w:lineRule="auto"/>
        <w:rPr>
          <w:sz w:val="28"/>
          <w:szCs w:val="28"/>
        </w:rPr>
      </w:pPr>
    </w:p>
    <w:p w:rsidRPr="00510B7D" w:rsidR="00E16B30" w:rsidP="00E16B30" w:rsidRDefault="00E16B30" w14:paraId="440AE0C0" w14:textId="77777777">
      <w:pPr>
        <w:spacing w:line="360" w:lineRule="auto"/>
        <w:rPr>
          <w:sz w:val="28"/>
          <w:szCs w:val="28"/>
        </w:rPr>
      </w:pPr>
    </w:p>
    <w:p w:rsidR="00E16B30" w:rsidP="00E16B30" w:rsidRDefault="007F034A" w14:paraId="705CFA1E" w14:textId="01340798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Cyflwyniad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>Tudalen 3</w:t>
      </w:r>
    </w:p>
    <w:p w:rsidRPr="00781E6D" w:rsidR="00986E2A" w:rsidP="00E16B30" w:rsidRDefault="007F034A" w14:paraId="39F43EF8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Adolygiad Fformiwla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3</w:t>
      </w:r>
    </w:p>
    <w:p w:rsidRPr="00781E6D" w:rsidR="00E16B30" w:rsidP="00E16B30" w:rsidRDefault="007F034A" w14:paraId="6A20837D" w14:textId="44140120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Cyllideb yr Ysgol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>Tudalen 3</w:t>
      </w:r>
    </w:p>
    <w:p w:rsidRPr="00180F76" w:rsidR="00E16B30" w:rsidP="00E16B30" w:rsidRDefault="007F034A" w14:paraId="7C61329D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Niferoedd disgyblion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7</w:t>
      </w:r>
    </w:p>
    <w:p w:rsidR="00E16B30" w:rsidP="00E16B30" w:rsidRDefault="007F034A" w14:paraId="37DFB9EE" w14:textId="114317ED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Uned a Bwysolwyd ar sail Oedran y Disgybl (UBOD)Tudalen 8</w:t>
      </w:r>
    </w:p>
    <w:p w:rsidRPr="00180F76" w:rsidR="00617599" w:rsidP="00E16B30" w:rsidRDefault="007F034A" w14:paraId="1CECB3E8" w14:textId="55F98AC8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Grant Ôl-16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>Tudalen 9</w:t>
      </w:r>
    </w:p>
    <w:p w:rsidRPr="00180F76" w:rsidR="00E16B30" w:rsidP="00E16B30" w:rsidRDefault="007F034A" w14:paraId="3FBE99F5" w14:textId="614DF086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Dyraniadau arwynebedd llawr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10</w:t>
      </w:r>
    </w:p>
    <w:p w:rsidRPr="00A4004A" w:rsidR="00E16B30" w:rsidP="00E16B30" w:rsidRDefault="007F034A" w14:paraId="0E251B35" w14:textId="5AB85B62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Cyllid ADY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 xml:space="preserve">Tudalen 11 </w:t>
      </w:r>
    </w:p>
    <w:p w:rsidR="00A71885" w:rsidP="00A71885" w:rsidRDefault="007F034A" w14:paraId="40917381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Dyraniadau swm sefydlog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Tudalen 13</w:t>
      </w:r>
    </w:p>
    <w:p w:rsidRPr="00A71885" w:rsidR="00E16B30" w:rsidP="00DA03AF" w:rsidRDefault="007F034A" w14:paraId="2708FEFF" w14:textId="6D969F55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Prydau ysgol am ddim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>Tudalen 14</w:t>
      </w:r>
    </w:p>
    <w:p w:rsidRPr="00510B7D" w:rsidR="00E16B30" w:rsidP="00E16B30" w:rsidRDefault="00E16B30" w14:paraId="1F2B3C07" w14:textId="77777777">
      <w:pPr>
        <w:pStyle w:val="ListParagraph"/>
        <w:spacing w:line="480" w:lineRule="auto"/>
        <w:ind w:left="1440"/>
        <w:jc w:val="both"/>
        <w:rPr>
          <w:sz w:val="28"/>
          <w:szCs w:val="28"/>
        </w:rPr>
      </w:pPr>
    </w:p>
    <w:p w:rsidRPr="00510B7D" w:rsidR="00E16B30" w:rsidP="00E16B30" w:rsidRDefault="007F034A" w14:paraId="58AAA5A5" w14:textId="77777777">
      <w:pPr>
        <w:ind w:left="720" w:firstLine="360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Dadansoddiad o’r UBOD Cynradd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  <w:t>Atodiad A</w:t>
      </w:r>
    </w:p>
    <w:p w:rsidR="00E16B30" w:rsidP="00E16B30" w:rsidRDefault="007F034A" w14:paraId="25A18143" w14:textId="2C44386A">
      <w:pPr>
        <w:ind w:left="720" w:firstLine="360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Dadansoddiad o'r UBOD Uwchradd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>Atodiad B</w:t>
      </w:r>
    </w:p>
    <w:p w:rsidRPr="00510B7D" w:rsidR="00E16B30" w:rsidP="00E16B30" w:rsidRDefault="007F034A" w14:paraId="3FE8A468" w14:textId="50351133">
      <w:pPr>
        <w:ind w:left="720" w:firstLine="360"/>
        <w:jc w:val="both"/>
        <w:rPr>
          <w:sz w:val="28"/>
          <w:szCs w:val="28"/>
        </w:rPr>
      </w:pPr>
      <w:r>
        <w:rPr>
          <w:rFonts w:eastAsia="Arial" w:cs="Times New Roman"/>
          <w:sz w:val="28"/>
          <w:szCs w:val="28"/>
          <w:lang w:val="cy-GB"/>
        </w:rPr>
        <w:t>Crynodeb Fformiwla Ysgolion Prif Ffrwd</w:t>
      </w:r>
      <w:r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ab/>
      </w:r>
      <w:r w:rsidR="00086ED4">
        <w:rPr>
          <w:rFonts w:eastAsia="Arial" w:cs="Times New Roman"/>
          <w:sz w:val="28"/>
          <w:szCs w:val="28"/>
          <w:lang w:val="cy-GB"/>
        </w:rPr>
        <w:tab/>
      </w:r>
      <w:r>
        <w:rPr>
          <w:rFonts w:eastAsia="Arial" w:cs="Times New Roman"/>
          <w:sz w:val="28"/>
          <w:szCs w:val="28"/>
          <w:lang w:val="cy-GB"/>
        </w:rPr>
        <w:t>Atodiad C</w:t>
      </w:r>
    </w:p>
    <w:p w:rsidRPr="00510B7D" w:rsidR="00E16B30" w:rsidP="00E16B30" w:rsidRDefault="007F034A" w14:paraId="5AF8050B" w14:textId="77777777">
      <w:pPr>
        <w:jc w:val="both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br w:type="page"/>
      </w:r>
    </w:p>
    <w:p w:rsidRPr="00BF516F" w:rsidR="00E16B30" w:rsidP="006F77C8" w:rsidRDefault="007F034A" w14:paraId="77E659F9" w14:textId="77777777">
      <w:pPr>
        <w:jc w:val="center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Fformiwla Ariannu Ysgolion Prif Ffrwd Cyngor Bro Morgannwg</w:t>
      </w:r>
    </w:p>
    <w:p w:rsidRPr="006D725B" w:rsidR="00E16B30" w:rsidP="00E16B30" w:rsidRDefault="007F034A" w14:paraId="5B16A3A3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Cyflwyniad</w:t>
      </w:r>
      <w:r>
        <w:rPr>
          <w:rFonts w:eastAsia="Arial" w:cs="Times New Roman"/>
          <w:sz w:val="24"/>
          <w:szCs w:val="24"/>
          <w:lang w:val="cy-GB"/>
        </w:rPr>
        <w:t xml:space="preserve"> </w:t>
      </w:r>
    </w:p>
    <w:p w:rsidR="00E16B30" w:rsidP="006F77C8" w:rsidRDefault="007F034A" w14:paraId="0E907990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Lluniwyd y fformiwla hon gan y grŵp adolygu fformiwla ariannu ysgolion Prif Ffrwd (is-grŵp o Fforwm y Gyllideb) yn dilyn adolygiad 2016/17 o'r fformiwla ariannu ar gyfer ysgolion yn unol â Chynllun Ariannu Cyngor Bro Morgannwg ar gyfer Ysgolion, Rheoliadau Cyllido Ysgolion (Cymru) 2010 a Deddf Safonau a Fframwaith Ysgolion 1998.   </w:t>
      </w:r>
    </w:p>
    <w:p w:rsidR="00EC74DA" w:rsidP="0033712C" w:rsidRDefault="007F034A" w14:paraId="57943884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Cafodd y fformiwla hon ei hadolygu a'i diwygio trwy gydol blynyddoedd ariannol 2017/18 i 2025/26 gan Fforwm y Gyllideb.  Caiff y fformiwla hon ei hadolygu'n barhaus a bydd yn parhau i fod yn eitem reolaidd ar raglen waith Fforwm y Gyllideb er mwyn sicrhau ei bod yn parhau'n berthnasol ac yn ymateb i newidiadau i’r cyllid a ddarperir gan lywodraeth ganolog. </w:t>
      </w:r>
    </w:p>
    <w:p w:rsidRPr="000A18FA" w:rsidR="0099457E" w:rsidP="000A18FA" w:rsidRDefault="007F034A" w14:paraId="6C490A6D" w14:textId="77777777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Adolygiad Fformiwla 2025/26</w:t>
      </w:r>
    </w:p>
    <w:p w:rsidR="0099457E" w:rsidP="0033712C" w:rsidRDefault="007F034A" w14:paraId="4921D5B5" w14:textId="77777777">
      <w:p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Adolygwyd y fformiwla brif ffrwd gan fforwm y gyllideb yn ystod blwyddyn ariannol 2026/27, ac mae'r newidiadau canlynol wedi'u rhoi ar waith</w:t>
      </w:r>
    </w:p>
    <w:p w:rsidR="00CE77ED" w:rsidP="00986E2A" w:rsidRDefault="007F034A" w14:paraId="32105FFD" w14:textId="77777777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Mae'r data cyfrif disgyblion sy'n llywio’r fformiwla bellach yn seiliedig yn unig ar nifer y disgyblion ar y gofrestr ar y dyddiad cyfrif CYBLD diweddaraf, ynghyd â chofrestriadau meithrin arfaethedig ar gyfer tymor yr haf.</w:t>
      </w:r>
    </w:p>
    <w:p w:rsidR="00986E2A" w:rsidP="00986E2A" w:rsidRDefault="007F034A" w14:paraId="393F4194" w14:textId="77777777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 cyllid ADY uwchradd bellach yn cael ei ddosbarthu ar sail traean o'r boblogaeth, traean o amddifadedd a thraean o nifer y CDUau.</w:t>
      </w:r>
    </w:p>
    <w:p w:rsidR="00525B48" w:rsidP="00525B48" w:rsidRDefault="007F034A" w14:paraId="4AC3AE58" w14:textId="77777777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Mae'r gymhareb addysgu cynradd wedi newid o 30:1 gyda lwfans CPA ychwanegol i 27:1.</w:t>
      </w:r>
    </w:p>
    <w:p w:rsidR="00061F3E" w:rsidP="0033712C" w:rsidRDefault="007F034A" w14:paraId="50044F2B" w14:textId="77777777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 cymhareb addysgu uwchradd blwyddyn 10 ac 11 wedi newid o 15:1 i 17:1.</w:t>
      </w:r>
    </w:p>
    <w:p w:rsidRPr="00E90E98" w:rsidR="000A18FA" w:rsidP="000A18FA" w:rsidRDefault="000A18FA" w14:paraId="505DFF5C" w14:textId="77777777">
      <w:pPr>
        <w:pStyle w:val="ListParagraph"/>
        <w:ind w:left="927"/>
        <w:jc w:val="both"/>
        <w:rPr>
          <w:bCs/>
          <w:sz w:val="24"/>
          <w:szCs w:val="24"/>
        </w:rPr>
      </w:pPr>
    </w:p>
    <w:p w:rsidRPr="000A18FA" w:rsidR="00E16B30" w:rsidP="000A18FA" w:rsidRDefault="007F034A" w14:paraId="411A44FD" w14:textId="7777777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Cyllideb</w:t>
      </w:r>
    </w:p>
    <w:p w:rsidR="00E16B30" w:rsidP="006F77C8" w:rsidRDefault="007F034A" w14:paraId="27D56C36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Cymeradwywyd y gyllideb ar gyfer 2026/27 gan y Cyngor Llawn ar 9 Mawrth 2026. </w:t>
      </w:r>
    </w:p>
    <w:p w:rsidRPr="008D3C9C" w:rsidR="008D3C9C" w:rsidP="006F77C8" w:rsidRDefault="007F034A" w14:paraId="41A52657" w14:textId="77777777">
      <w:pPr>
        <w:jc w:val="both"/>
        <w:rPr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Twf y Gyllideb</w:t>
      </w:r>
    </w:p>
    <w:p w:rsidR="00E16B30" w:rsidP="006F77C8" w:rsidRDefault="007F034A" w14:paraId="77BC9F75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 cynnydd net o £6.779 miliwn wedi'i ddyfarnu i ysgolion a dyrannwyd £5.78 miliwn ohono i'r sector prif ffrwd fel y crynhoir yn y tabl cyfanswm cyllidebau ysgolion.  </w:t>
      </w:r>
    </w:p>
    <w:p w:rsidR="00B41EDC" w:rsidP="006F77C8" w:rsidRDefault="007F034A" w14:paraId="1A3E5320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Dyfarnwyd twf cyffredinol o £2 miliwn i ysgolion yn ogystal ag ariannu pwysau costau penodol fel yr amlinellir yn y tabl ar gyfer ADY, ynni ac ardrethi.</w:t>
      </w:r>
    </w:p>
    <w:p w:rsidR="00B41EDC" w:rsidP="006F77C8" w:rsidRDefault="007F034A" w14:paraId="6407C3C5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Nodir cyfanswm y twf ar ôl gostyngiad i'r gyllideb mewn perthynas â newid i gyfraniadau blwydd-daliadau staff ar gyfer staff nad ydynt yn addysgu sy'n dod i gyfanswm o £1.299 miliwn ac addasiad demograffig o £1.234 miliwn mewn perthynas â nifer llai o ddisgyblion mewn ysgolion prif ffrwd.</w:t>
      </w:r>
    </w:p>
    <w:p w:rsidR="00C73570" w:rsidP="006F77C8" w:rsidRDefault="007F034A" w14:paraId="18EE51E8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 twf chwyddiant cyflogau o £4.927 miliwn yn cynnwys ailosod y swm sylfaenol ar gyfer 2025/26 ac ariannu'n llawn chwyddiant cyflog amcangyfrifedig o 3% ar gyfer yr holl staff yn 2026/27. </w:t>
      </w:r>
    </w:p>
    <w:p w:rsidR="00A367EE" w:rsidP="006F77C8" w:rsidRDefault="007F034A" w14:paraId="09C8F5FE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lastRenderedPageBreak/>
        <w:t>Cynyddwyd cyfanswm y gyllideb brif ffrwd gan £186 mil arall mewn perthynas â'r gost o drosglwyddo Cydlynwyr ADY i’r raddfa gyflog arweinyddiaeth.</w:t>
      </w:r>
    </w:p>
    <w:p w:rsidRPr="00C411E8" w:rsidR="00141B2D" w:rsidP="006F77C8" w:rsidRDefault="007F034A" w14:paraId="7D91DA66" w14:textId="77777777">
      <w:pPr>
        <w:jc w:val="both"/>
        <w:rPr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Trosglwyddiadau</w:t>
      </w:r>
    </w:p>
    <w:p w:rsidR="00D6658F" w:rsidP="004475E4" w:rsidRDefault="007F034A" w14:paraId="5F74860C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Nodir trosglwyddiadau net allan o gyfanswm y gyllideb ysgolion ddirprwyedig sy'n dod i gyfanswm o £2.128 miliwn yn y tabl canlynol hefyd.   </w:t>
      </w:r>
    </w:p>
    <w:p w:rsidR="00862BDD" w:rsidP="004475E4" w:rsidRDefault="007F034A" w14:paraId="1447521A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Mae'r gyllideb prydau ysgol am ddim o £2.257 miliwn wedi'i dirprwyo yn ôl i ysgolion ar ôl dileu'r gyllideb ddirprwyedig hon dros dro ym mlwyddyn ariannol 2025/26.</w:t>
      </w:r>
    </w:p>
    <w:p w:rsidR="00E83447" w:rsidP="004475E4" w:rsidRDefault="007F034A" w14:paraId="0F257DD3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 cronfeydd o £60 mil ar gyfer cynlluniau datgarboneiddio ysgolion a £320 mil mewn perthynas â'r gronfa amnewid dyfeisiau defnyddwyr terfynol TGCh, a oedd wedi’u brigdorri’n flaenorol, wedi'u trosglwyddo'n ôl i gyllideb ddirprwyedig yr ysgolion.  </w:t>
      </w:r>
    </w:p>
    <w:p w:rsidRPr="00A367EE" w:rsidR="001256F9" w:rsidP="00A367EE" w:rsidRDefault="007F034A" w14:paraId="2C58BAFB" w14:textId="77777777">
      <w:pPr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Arbedion Effeithlonrwydd</w:t>
      </w:r>
    </w:p>
    <w:p w:rsidR="001256F9" w:rsidP="004475E4" w:rsidRDefault="007F034A" w14:paraId="6309F2EB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Cymhwyswyd arbedion effeithlonrwydd gwerth cyfanswm o £201 mil i'r fformiwla ysgolion arbennig mewn perthynas â'r canlynol</w:t>
      </w:r>
    </w:p>
    <w:p w:rsidR="0019723C" w:rsidP="0019723C" w:rsidRDefault="007F034A" w14:paraId="0FB90302" w14:textId="77777777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£99 mil ar gyfer adolygiad o’r gwasanaeth ymgysylltu</w:t>
      </w:r>
    </w:p>
    <w:p w:rsidR="0019723C" w:rsidP="001B7EDE" w:rsidRDefault="007F034A" w14:paraId="47B50AD7" w14:textId="77777777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Gostyngiad o £101 mil yn nifer y disgyblion sy'n mynd i mewn i'r ysgol arbennig</w:t>
      </w:r>
    </w:p>
    <w:p w:rsidR="00F07013" w:rsidP="0019723C" w:rsidRDefault="007F034A" w14:paraId="076DACE8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Byddai'r ail arbediad effeithlonrwydd yn arwain at gost i'r sector prif ffrwd ac felly mae wedi cael ei wrthbwyso gyda chynnydd o £41 mil ar y gyllideb brif ffrwd.</w:t>
      </w:r>
    </w:p>
    <w:p w:rsidRPr="0019723C" w:rsidR="0063308C" w:rsidP="0019723C" w:rsidRDefault="007F034A" w14:paraId="158EE8BF" w14:textId="77777777">
      <w:pPr>
        <w:jc w:val="both"/>
        <w:rPr>
          <w:sz w:val="24"/>
          <w:szCs w:val="24"/>
        </w:rPr>
      </w:pPr>
      <w:r w:rsidRPr="0019723C">
        <w:rPr>
          <w:sz w:val="24"/>
          <w:szCs w:val="24"/>
        </w:rPr>
        <w:br w:type="page"/>
      </w:r>
    </w:p>
    <w:p w:rsidRPr="000151D7" w:rsidR="0063286E" w:rsidP="000151D7" w:rsidRDefault="007F034A" w14:paraId="26839E29" w14:textId="77777777">
      <w:pPr>
        <w:jc w:val="both"/>
        <w:rPr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>Cyfanswm Cyllideb Ysgolion</w:t>
      </w:r>
    </w:p>
    <w:p w:rsidRPr="006A46C8" w:rsidR="00E16B30" w:rsidP="0063286E" w:rsidRDefault="007F034A" w14:paraId="22575C45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Mae'r tabl isod yn dangos cyfanswm y symudiad ar y gyllideb ysgolion gyffredinol.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54"/>
        <w:gridCol w:w="1534"/>
        <w:gridCol w:w="1494"/>
        <w:gridCol w:w="1417"/>
      </w:tblGrid>
      <w:tr w:rsidR="00EF731E" w:rsidTr="00074BE2" w14:paraId="14E59E7F" w14:textId="77777777">
        <w:tc>
          <w:tcPr>
            <w:tcW w:w="5258" w:type="dxa"/>
            <w:shd w:val="clear" w:color="auto" w:fill="D9D9D9" w:themeFill="background1" w:themeFillShade="D9"/>
          </w:tcPr>
          <w:p w:rsidRPr="00396F11" w:rsidR="00E16B30" w:rsidP="00C26B60" w:rsidRDefault="007F034A" w14:paraId="0C7B8096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Twf y Gyllideb Ysgolion 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261119" w:rsidR="00E16B30" w:rsidP="00C26B60" w:rsidRDefault="007F034A" w14:paraId="7900B2D6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Sector Prif Ffrwd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261119" w:rsidR="00E16B30" w:rsidP="00C26B60" w:rsidRDefault="007F034A" w14:paraId="2AD9AC5C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Sector Arbennig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261119" w:rsidR="00E16B30" w:rsidP="00C26B60" w:rsidRDefault="007F034A" w14:paraId="7BB61F8F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</w:tr>
      <w:tr w:rsidR="00EF731E" w:rsidTr="00074BE2" w14:paraId="55691504" w14:textId="77777777">
        <w:tc>
          <w:tcPr>
            <w:tcW w:w="5258" w:type="dxa"/>
          </w:tcPr>
          <w:p w:rsidRPr="00407188" w:rsidR="002C1048" w:rsidP="00C26B60" w:rsidRDefault="002C1048" w14:paraId="47FE3731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Pr="00374772" w:rsidR="002C1048" w:rsidP="002C1048" w:rsidRDefault="007F034A" w14:paraId="7E983075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£ Miliwn </w:t>
            </w:r>
          </w:p>
        </w:tc>
        <w:tc>
          <w:tcPr>
            <w:tcW w:w="1502" w:type="dxa"/>
          </w:tcPr>
          <w:p w:rsidRPr="00374772" w:rsidR="002C1048" w:rsidP="002C1048" w:rsidRDefault="007F034A" w14:paraId="2F87FAA8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£ Miliwn </w:t>
            </w:r>
          </w:p>
        </w:tc>
        <w:tc>
          <w:tcPr>
            <w:tcW w:w="1289" w:type="dxa"/>
          </w:tcPr>
          <w:p w:rsidRPr="00374772" w:rsidR="002C1048" w:rsidP="002C1048" w:rsidRDefault="007F034A" w14:paraId="0EA7C624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£ Miliwn </w:t>
            </w:r>
          </w:p>
        </w:tc>
      </w:tr>
      <w:tr w:rsidR="00EF731E" w:rsidTr="00074BE2" w14:paraId="2803BF69" w14:textId="77777777">
        <w:tc>
          <w:tcPr>
            <w:tcW w:w="5258" w:type="dxa"/>
          </w:tcPr>
          <w:p w:rsidRPr="00407188" w:rsidR="00E16B30" w:rsidP="00C26B60" w:rsidRDefault="007F034A" w14:paraId="3B580E4C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Cyllideb Ysgolion 2025/26 </w:t>
            </w:r>
          </w:p>
        </w:tc>
        <w:tc>
          <w:tcPr>
            <w:tcW w:w="1550" w:type="dxa"/>
          </w:tcPr>
          <w:p w:rsidRPr="00374772" w:rsidR="00E16B30" w:rsidP="00C26B60" w:rsidRDefault="007F034A" w14:paraId="3C295D44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108.017</w:t>
            </w:r>
          </w:p>
        </w:tc>
        <w:tc>
          <w:tcPr>
            <w:tcW w:w="1502" w:type="dxa"/>
          </w:tcPr>
          <w:p w:rsidRPr="00374772" w:rsidR="00E16B30" w:rsidP="00C26B60" w:rsidRDefault="007F034A" w14:paraId="19EBC383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20.551</w:t>
            </w:r>
          </w:p>
        </w:tc>
        <w:tc>
          <w:tcPr>
            <w:tcW w:w="1289" w:type="dxa"/>
          </w:tcPr>
          <w:p w:rsidRPr="00374772" w:rsidR="00E16B30" w:rsidP="00C26B60" w:rsidRDefault="007F034A" w14:paraId="04B828D9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128.568</w:t>
            </w:r>
          </w:p>
        </w:tc>
      </w:tr>
      <w:tr w:rsidR="00EF731E" w:rsidTr="00074BE2" w14:paraId="09F5DF45" w14:textId="77777777">
        <w:tc>
          <w:tcPr>
            <w:tcW w:w="5258" w:type="dxa"/>
          </w:tcPr>
          <w:p w:rsidRPr="005F5EAA" w:rsidR="00E16B30" w:rsidP="00C26B60" w:rsidRDefault="007F034A" w14:paraId="32D2E9ED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u w:val="single"/>
                <w:lang w:val="cy-GB"/>
              </w:rPr>
              <w:t>Twf</w:t>
            </w:r>
          </w:p>
        </w:tc>
        <w:tc>
          <w:tcPr>
            <w:tcW w:w="1550" w:type="dxa"/>
          </w:tcPr>
          <w:p w:rsidRPr="007341E5" w:rsidR="00E16B30" w:rsidP="00C26B60" w:rsidRDefault="00E16B30" w14:paraId="6064E736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2" w:type="dxa"/>
          </w:tcPr>
          <w:p w:rsidRPr="007341E5" w:rsidR="00E16B30" w:rsidP="00C26B60" w:rsidRDefault="00E16B30" w14:paraId="1A06F2B6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9" w:type="dxa"/>
          </w:tcPr>
          <w:p w:rsidRPr="007341E5" w:rsidR="00E16B30" w:rsidP="00C26B60" w:rsidRDefault="00E16B30" w14:paraId="1799FFC5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EF731E" w:rsidTr="00074BE2" w14:paraId="2737FC2B" w14:textId="77777777">
        <w:tc>
          <w:tcPr>
            <w:tcW w:w="5258" w:type="dxa"/>
          </w:tcPr>
          <w:p w:rsidR="00E16B30" w:rsidP="00C26B60" w:rsidRDefault="007F034A" w14:paraId="3882FE1C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Chwyddiant Cyflog </w:t>
            </w:r>
          </w:p>
        </w:tc>
        <w:tc>
          <w:tcPr>
            <w:tcW w:w="1550" w:type="dxa"/>
          </w:tcPr>
          <w:p w:rsidRPr="00BC2B0E" w:rsidR="00E16B30" w:rsidP="00C26B60" w:rsidRDefault="007F034A" w14:paraId="145B39D0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4.227</w:t>
            </w:r>
          </w:p>
        </w:tc>
        <w:tc>
          <w:tcPr>
            <w:tcW w:w="1502" w:type="dxa"/>
          </w:tcPr>
          <w:p w:rsidRPr="00BC2B0E" w:rsidR="00E16B30" w:rsidP="00C26B60" w:rsidRDefault="007F034A" w14:paraId="0AC5988A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0.700</w:t>
            </w:r>
          </w:p>
        </w:tc>
        <w:tc>
          <w:tcPr>
            <w:tcW w:w="1289" w:type="dxa"/>
          </w:tcPr>
          <w:p w:rsidRPr="00BC2B0E" w:rsidR="00E16B30" w:rsidP="00C26B60" w:rsidRDefault="007F034A" w14:paraId="59798D8B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4.927</w:t>
            </w:r>
          </w:p>
        </w:tc>
      </w:tr>
      <w:tr w:rsidR="00EF731E" w:rsidTr="00074BE2" w14:paraId="6B86AF5A" w14:textId="77777777">
        <w:tc>
          <w:tcPr>
            <w:tcW w:w="5258" w:type="dxa"/>
          </w:tcPr>
          <w:p w:rsidR="00A261A7" w:rsidP="00C26B60" w:rsidRDefault="007F034A" w14:paraId="29D1BBF7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Cydlynwyr ADY i'r raddfa gyflog arweinyddiaeth </w:t>
            </w:r>
          </w:p>
        </w:tc>
        <w:tc>
          <w:tcPr>
            <w:tcW w:w="1550" w:type="dxa"/>
          </w:tcPr>
          <w:p w:rsidR="00A261A7" w:rsidP="00C26B60" w:rsidRDefault="007F034A" w14:paraId="6E24AB00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0.186</w:t>
            </w:r>
          </w:p>
        </w:tc>
        <w:tc>
          <w:tcPr>
            <w:tcW w:w="1502" w:type="dxa"/>
          </w:tcPr>
          <w:p w:rsidR="00A261A7" w:rsidP="00C26B60" w:rsidRDefault="007F034A" w14:paraId="0FC108A7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="00A261A7" w:rsidP="00C26B60" w:rsidRDefault="007F034A" w14:paraId="7B75A6A3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0.186</w:t>
            </w:r>
          </w:p>
        </w:tc>
      </w:tr>
      <w:tr w:rsidR="00EF731E" w:rsidTr="00074BE2" w14:paraId="70B1F624" w14:textId="77777777">
        <w:tc>
          <w:tcPr>
            <w:tcW w:w="5258" w:type="dxa"/>
          </w:tcPr>
          <w:p w:rsidR="006D52B7" w:rsidP="00C26B60" w:rsidRDefault="007F034A" w14:paraId="2901FE84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Cyfraniadau blwydd-daliadau ar gyfer staff nad ydynt yn staff addysgu</w:t>
            </w:r>
          </w:p>
        </w:tc>
        <w:tc>
          <w:tcPr>
            <w:tcW w:w="1550" w:type="dxa"/>
          </w:tcPr>
          <w:p w:rsidRPr="00712D66" w:rsidR="006D52B7" w:rsidP="00C26B60" w:rsidRDefault="007F034A" w14:paraId="4C8DDA4E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-0.962</w:t>
            </w:r>
          </w:p>
        </w:tc>
        <w:tc>
          <w:tcPr>
            <w:tcW w:w="1502" w:type="dxa"/>
          </w:tcPr>
          <w:p w:rsidRPr="00712D66" w:rsidR="006D52B7" w:rsidP="00C26B60" w:rsidRDefault="007F034A" w14:paraId="78FCBFB2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-0.337</w:t>
            </w:r>
          </w:p>
        </w:tc>
        <w:tc>
          <w:tcPr>
            <w:tcW w:w="1289" w:type="dxa"/>
          </w:tcPr>
          <w:p w:rsidRPr="00712D66" w:rsidR="006D52B7" w:rsidP="00C26B60" w:rsidRDefault="007F034A" w14:paraId="1352F5F2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-1.299</w:t>
            </w:r>
          </w:p>
        </w:tc>
      </w:tr>
      <w:tr w:rsidR="00EF731E" w:rsidTr="00074BE2" w14:paraId="0ECAEC49" w14:textId="77777777">
        <w:tc>
          <w:tcPr>
            <w:tcW w:w="5258" w:type="dxa"/>
            <w:shd w:val="clear" w:color="auto" w:fill="D9D9D9" w:themeFill="background1" w:themeFillShade="D9"/>
          </w:tcPr>
          <w:p w:rsidRPr="00BB487C" w:rsidR="002A13AD" w:rsidP="00C26B60" w:rsidRDefault="007F034A" w14:paraId="763CA9E0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Is-gyfanswm Twf sy'n gysylltiedig â Thâl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BB487C" w:rsidR="002A13AD" w:rsidP="00C26B60" w:rsidRDefault="007F034A" w14:paraId="104DFEAC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3.451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BB487C" w:rsidR="002A13AD" w:rsidP="00C26B60" w:rsidRDefault="007F034A" w14:paraId="1B2FCF8C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0.363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BB487C" w:rsidR="002A13AD" w:rsidP="00C26B60" w:rsidRDefault="007F034A" w14:paraId="1439F724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3.814</w:t>
            </w:r>
          </w:p>
        </w:tc>
      </w:tr>
      <w:tr w:rsidR="00EF731E" w:rsidTr="00074BE2" w14:paraId="2EDA1655" w14:textId="77777777">
        <w:trPr>
          <w:trHeight w:val="196"/>
        </w:trPr>
        <w:tc>
          <w:tcPr>
            <w:tcW w:w="5258" w:type="dxa"/>
          </w:tcPr>
          <w:p w:rsidR="002A13AD" w:rsidP="00C26B60" w:rsidRDefault="007F034A" w14:paraId="19D75595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Twf Cyffredinol</w:t>
            </w:r>
          </w:p>
        </w:tc>
        <w:tc>
          <w:tcPr>
            <w:tcW w:w="1550" w:type="dxa"/>
          </w:tcPr>
          <w:p w:rsidRPr="00712D66" w:rsidR="002A13AD" w:rsidP="00C26B60" w:rsidRDefault="007F034A" w14:paraId="74FAFD48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2.000</w:t>
            </w:r>
          </w:p>
        </w:tc>
        <w:tc>
          <w:tcPr>
            <w:tcW w:w="1502" w:type="dxa"/>
          </w:tcPr>
          <w:p w:rsidRPr="00712D66" w:rsidR="002A13AD" w:rsidP="00C26B60" w:rsidRDefault="007F034A" w14:paraId="5BD3B049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712D66" w:rsidR="002A13AD" w:rsidP="00C26B60" w:rsidRDefault="007F034A" w14:paraId="631EC78B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2.000</w:t>
            </w:r>
          </w:p>
        </w:tc>
      </w:tr>
      <w:tr w:rsidR="00EF731E" w:rsidTr="00074BE2" w14:paraId="1150F64A" w14:textId="77777777">
        <w:tc>
          <w:tcPr>
            <w:tcW w:w="5258" w:type="dxa"/>
          </w:tcPr>
          <w:p w:rsidR="004763F9" w:rsidP="00C26B60" w:rsidRDefault="007F034A" w14:paraId="7F9797DD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ADY prif ffrwd</w:t>
            </w:r>
          </w:p>
        </w:tc>
        <w:tc>
          <w:tcPr>
            <w:tcW w:w="1550" w:type="dxa"/>
          </w:tcPr>
          <w:p w:rsidRPr="00BD6B96" w:rsidR="004763F9" w:rsidP="00C26B60" w:rsidRDefault="007F034A" w14:paraId="75A9E315" w14:textId="77777777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0.680</w:t>
            </w:r>
          </w:p>
        </w:tc>
        <w:tc>
          <w:tcPr>
            <w:tcW w:w="1502" w:type="dxa"/>
          </w:tcPr>
          <w:p w:rsidR="004763F9" w:rsidP="00C26B60" w:rsidRDefault="007F034A" w14:paraId="117988C1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45750D" w:rsidR="004763F9" w:rsidP="00C26B60" w:rsidRDefault="007F034A" w14:paraId="7E800BC8" w14:textId="77777777">
            <w:pPr>
              <w:pStyle w:val="ListParagraph"/>
              <w:spacing w:line="360" w:lineRule="auto"/>
              <w:ind w:left="0"/>
              <w:jc w:val="right"/>
              <w:rPr>
                <w:color w:val="ED0000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0.680</w:t>
            </w:r>
          </w:p>
        </w:tc>
      </w:tr>
      <w:tr w:rsidR="00EF731E" w:rsidTr="00074BE2" w14:paraId="4BBD2D61" w14:textId="77777777">
        <w:tc>
          <w:tcPr>
            <w:tcW w:w="5258" w:type="dxa"/>
          </w:tcPr>
          <w:p w:rsidR="00E16B30" w:rsidP="00C26B60" w:rsidRDefault="007F034A" w14:paraId="6A052775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Addasiad demograffig </w:t>
            </w:r>
          </w:p>
        </w:tc>
        <w:tc>
          <w:tcPr>
            <w:tcW w:w="1550" w:type="dxa"/>
          </w:tcPr>
          <w:p w:rsidRPr="00BD6B96" w:rsidR="00E16B30" w:rsidP="00C26B60" w:rsidRDefault="007F034A" w14:paraId="62C7A4A5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color w:val="FF0000"/>
                <w:sz w:val="24"/>
                <w:szCs w:val="24"/>
                <w:lang w:val="cy-GB"/>
              </w:rPr>
              <w:t>-1.234</w:t>
            </w:r>
          </w:p>
        </w:tc>
        <w:tc>
          <w:tcPr>
            <w:tcW w:w="1502" w:type="dxa"/>
          </w:tcPr>
          <w:p w:rsidRPr="00BD6B96" w:rsidR="00E16B30" w:rsidP="00C26B60" w:rsidRDefault="007F034A" w14:paraId="2004326C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0.598</w:t>
            </w:r>
          </w:p>
        </w:tc>
        <w:tc>
          <w:tcPr>
            <w:tcW w:w="1289" w:type="dxa"/>
          </w:tcPr>
          <w:p w:rsidRPr="00BD6B96" w:rsidR="00E16B30" w:rsidP="00C26B60" w:rsidRDefault="007F034A" w14:paraId="5C0F22F6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color w:val="ED0000"/>
                <w:sz w:val="24"/>
                <w:szCs w:val="24"/>
                <w:lang w:val="cy-GB"/>
              </w:rPr>
              <w:t>-0.636</w:t>
            </w:r>
          </w:p>
        </w:tc>
      </w:tr>
      <w:tr w:rsidR="00EF731E" w:rsidTr="00074BE2" w14:paraId="514013E4" w14:textId="77777777">
        <w:tc>
          <w:tcPr>
            <w:tcW w:w="5258" w:type="dxa"/>
          </w:tcPr>
          <w:p w:rsidR="00FD427A" w:rsidP="00C26B60" w:rsidRDefault="007F034A" w14:paraId="3382BF4D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Twf ynni</w:t>
            </w:r>
          </w:p>
        </w:tc>
        <w:tc>
          <w:tcPr>
            <w:tcW w:w="1550" w:type="dxa"/>
          </w:tcPr>
          <w:p w:rsidRPr="00BD6B96" w:rsidR="00FD427A" w:rsidP="00C26B60" w:rsidRDefault="007F034A" w14:paraId="39F1B761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0.410</w:t>
            </w:r>
          </w:p>
        </w:tc>
        <w:tc>
          <w:tcPr>
            <w:tcW w:w="1502" w:type="dxa"/>
          </w:tcPr>
          <w:p w:rsidRPr="00BD6B96" w:rsidR="00FD427A" w:rsidP="00C26B60" w:rsidRDefault="007F034A" w14:paraId="0914C5E1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0.038</w:t>
            </w:r>
          </w:p>
        </w:tc>
        <w:tc>
          <w:tcPr>
            <w:tcW w:w="1289" w:type="dxa"/>
          </w:tcPr>
          <w:p w:rsidRPr="00BD6B96" w:rsidR="00FD427A" w:rsidP="00C26B60" w:rsidRDefault="007F034A" w14:paraId="7CF800B5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0.448</w:t>
            </w:r>
          </w:p>
        </w:tc>
      </w:tr>
      <w:tr w:rsidR="00EF731E" w:rsidTr="00074BE2" w14:paraId="1FA911A0" w14:textId="77777777">
        <w:tc>
          <w:tcPr>
            <w:tcW w:w="5258" w:type="dxa"/>
          </w:tcPr>
          <w:p w:rsidR="00E16B30" w:rsidP="00C26B60" w:rsidRDefault="007F034A" w14:paraId="224800A6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Canolfannau adnoddau a darpariaeth loeren</w:t>
            </w:r>
          </w:p>
        </w:tc>
        <w:tc>
          <w:tcPr>
            <w:tcW w:w="1550" w:type="dxa"/>
          </w:tcPr>
          <w:p w:rsidRPr="00BD6B96" w:rsidR="00E16B30" w:rsidP="00C26B60" w:rsidRDefault="007F034A" w14:paraId="3F4DAC95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0.409</w:t>
            </w:r>
          </w:p>
        </w:tc>
        <w:tc>
          <w:tcPr>
            <w:tcW w:w="1502" w:type="dxa"/>
          </w:tcPr>
          <w:p w:rsidRPr="00BD6B96" w:rsidR="00E16B30" w:rsidP="00C26B60" w:rsidRDefault="007F034A" w14:paraId="21E2A686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BD6B96" w:rsidR="00E16B30" w:rsidP="00C26B60" w:rsidRDefault="007F034A" w14:paraId="0F1B26B8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0.409</w:t>
            </w:r>
          </w:p>
        </w:tc>
      </w:tr>
      <w:tr w:rsidR="00EF731E" w:rsidTr="00074BE2" w14:paraId="4B2A9449" w14:textId="77777777">
        <w:tc>
          <w:tcPr>
            <w:tcW w:w="5258" w:type="dxa"/>
          </w:tcPr>
          <w:p w:rsidR="004763F9" w:rsidP="00C26B60" w:rsidRDefault="007F034A" w14:paraId="3415E41E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Ardrethi</w:t>
            </w:r>
          </w:p>
        </w:tc>
        <w:tc>
          <w:tcPr>
            <w:tcW w:w="1550" w:type="dxa"/>
          </w:tcPr>
          <w:p w:rsidRPr="0059185B" w:rsidR="004763F9" w:rsidP="00C26B60" w:rsidRDefault="007F034A" w14:paraId="46DD2731" w14:textId="77777777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z w:val="24"/>
                <w:szCs w:val="24"/>
                <w:lang w:val="cy-GB"/>
              </w:rPr>
              <w:t>0.064</w:t>
            </w:r>
          </w:p>
        </w:tc>
        <w:tc>
          <w:tcPr>
            <w:tcW w:w="1502" w:type="dxa"/>
          </w:tcPr>
          <w:p w:rsidRPr="0059185B" w:rsidR="004763F9" w:rsidP="00C26B60" w:rsidRDefault="007F034A" w14:paraId="2D3569E7" w14:textId="77777777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59185B" w:rsidR="004763F9" w:rsidP="00C26B60" w:rsidRDefault="007F034A" w14:paraId="752C9A5B" w14:textId="77777777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z w:val="24"/>
                <w:szCs w:val="24"/>
                <w:lang w:val="cy-GB"/>
              </w:rPr>
              <w:t>0.064</w:t>
            </w:r>
          </w:p>
        </w:tc>
      </w:tr>
      <w:tr w:rsidR="00EF731E" w:rsidTr="00074BE2" w14:paraId="0FFFA0FD" w14:textId="77777777">
        <w:tc>
          <w:tcPr>
            <w:tcW w:w="5258" w:type="dxa"/>
            <w:shd w:val="clear" w:color="auto" w:fill="D9D9D9" w:themeFill="background1" w:themeFillShade="D9"/>
          </w:tcPr>
          <w:p w:rsidRPr="00A81777" w:rsidR="00E16B30" w:rsidP="00C26B60" w:rsidRDefault="007F034A" w14:paraId="3B879ED8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Twf (net)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A81777" w:rsidR="00E16B30" w:rsidP="00C26B60" w:rsidRDefault="007F034A" w14:paraId="5CE594A4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5.780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A81777" w:rsidR="00E16B30" w:rsidP="00C26B60" w:rsidRDefault="007F034A" w14:paraId="6E843F0D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0.999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A81777" w:rsidR="00E16B30" w:rsidP="00C26B60" w:rsidRDefault="007F034A" w14:paraId="6273D001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6.779</w:t>
            </w:r>
          </w:p>
        </w:tc>
      </w:tr>
      <w:tr w:rsidR="00EF731E" w:rsidTr="00074BE2" w14:paraId="6BAD3043" w14:textId="77777777">
        <w:tc>
          <w:tcPr>
            <w:tcW w:w="5258" w:type="dxa"/>
          </w:tcPr>
          <w:p w:rsidRPr="00392BFE" w:rsidR="00830CFA" w:rsidP="00C26B60" w:rsidRDefault="007F034A" w14:paraId="5CCFCF98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u w:val="single"/>
                <w:lang w:val="cy-GB"/>
              </w:rPr>
              <w:t>Trosglwyddiadau</w:t>
            </w:r>
          </w:p>
        </w:tc>
        <w:tc>
          <w:tcPr>
            <w:tcW w:w="1550" w:type="dxa"/>
          </w:tcPr>
          <w:p w:rsidRPr="00BD6B96" w:rsidR="00830CFA" w:rsidP="00C26B60" w:rsidRDefault="00830CFA" w14:paraId="2B5BD136" w14:textId="77777777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2" w:type="dxa"/>
          </w:tcPr>
          <w:p w:rsidRPr="00BD6B96" w:rsidR="00830CFA" w:rsidP="00C26B60" w:rsidRDefault="00830CFA" w14:paraId="7C75DA08" w14:textId="77777777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289" w:type="dxa"/>
          </w:tcPr>
          <w:p w:rsidRPr="00BD6B96" w:rsidR="00830CFA" w:rsidP="00C26B60" w:rsidRDefault="00830CFA" w14:paraId="503A67CE" w14:textId="77777777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F731E" w:rsidTr="00074BE2" w14:paraId="5769FABE" w14:textId="77777777">
        <w:tc>
          <w:tcPr>
            <w:tcW w:w="5258" w:type="dxa"/>
          </w:tcPr>
          <w:p w:rsidRPr="004A2595" w:rsidR="00830CFA" w:rsidP="00C26B60" w:rsidRDefault="007F034A" w14:paraId="6E215FCA" w14:textId="7777777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Dirprwyo prydau ysgol</w:t>
            </w:r>
          </w:p>
        </w:tc>
        <w:tc>
          <w:tcPr>
            <w:tcW w:w="1550" w:type="dxa"/>
          </w:tcPr>
          <w:p w:rsidRPr="001243E4" w:rsidR="00830CFA" w:rsidP="00C26B60" w:rsidRDefault="007F034A" w14:paraId="1164C67E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2.120</w:t>
            </w:r>
          </w:p>
        </w:tc>
        <w:tc>
          <w:tcPr>
            <w:tcW w:w="1502" w:type="dxa"/>
          </w:tcPr>
          <w:p w:rsidRPr="001243E4" w:rsidR="00830CFA" w:rsidP="00C26B60" w:rsidRDefault="007F034A" w14:paraId="621F77DC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0.137</w:t>
            </w:r>
          </w:p>
        </w:tc>
        <w:tc>
          <w:tcPr>
            <w:tcW w:w="1289" w:type="dxa"/>
          </w:tcPr>
          <w:p w:rsidRPr="001243E4" w:rsidR="00830CFA" w:rsidP="00C26B60" w:rsidRDefault="007F034A" w14:paraId="6C461394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2.257</w:t>
            </w:r>
          </w:p>
        </w:tc>
      </w:tr>
      <w:tr w:rsidR="00EF731E" w:rsidTr="00074BE2" w14:paraId="7558F3B7" w14:textId="77777777">
        <w:tc>
          <w:tcPr>
            <w:tcW w:w="5258" w:type="dxa"/>
          </w:tcPr>
          <w:p w:rsidRPr="00AE49E3" w:rsidR="00021F93" w:rsidP="00C26B60" w:rsidRDefault="007F034A" w14:paraId="17C52D1B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Ailddirprwyo dyfeisiau defnyddiwr terfynol TGCh a frigdorwyd</w:t>
            </w:r>
          </w:p>
        </w:tc>
        <w:tc>
          <w:tcPr>
            <w:tcW w:w="1550" w:type="dxa"/>
          </w:tcPr>
          <w:p w:rsidRPr="00AE49E3" w:rsidR="00021F93" w:rsidP="00C26B60" w:rsidRDefault="007F034A" w14:paraId="026035BC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0.320</w:t>
            </w:r>
          </w:p>
        </w:tc>
        <w:tc>
          <w:tcPr>
            <w:tcW w:w="1502" w:type="dxa"/>
          </w:tcPr>
          <w:p w:rsidRPr="00AE49E3" w:rsidR="00021F93" w:rsidP="00C26B60" w:rsidRDefault="007F034A" w14:paraId="3FFA275E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AE49E3" w:rsidR="00021F93" w:rsidP="00C26B60" w:rsidRDefault="007F034A" w14:paraId="7AC51238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0.320</w:t>
            </w:r>
          </w:p>
        </w:tc>
      </w:tr>
      <w:tr w:rsidR="00EF731E" w:rsidTr="00074BE2" w14:paraId="742A5F40" w14:textId="77777777">
        <w:tc>
          <w:tcPr>
            <w:tcW w:w="5258" w:type="dxa"/>
          </w:tcPr>
          <w:p w:rsidRPr="00AE49E3" w:rsidR="00830CFA" w:rsidP="00C26B60" w:rsidRDefault="007F034A" w14:paraId="708A999B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Ailddirprwyo datgarboneiddio a frigdorwyd</w:t>
            </w:r>
          </w:p>
        </w:tc>
        <w:tc>
          <w:tcPr>
            <w:tcW w:w="1550" w:type="dxa"/>
          </w:tcPr>
          <w:p w:rsidRPr="00AE49E3" w:rsidR="00830CFA" w:rsidP="00C26B60" w:rsidRDefault="007F034A" w14:paraId="1033BF54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0.060</w:t>
            </w:r>
          </w:p>
        </w:tc>
        <w:tc>
          <w:tcPr>
            <w:tcW w:w="1502" w:type="dxa"/>
          </w:tcPr>
          <w:p w:rsidRPr="00AE49E3" w:rsidR="00830CFA" w:rsidP="00C26B60" w:rsidRDefault="007F034A" w14:paraId="2C3FC246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AE49E3" w:rsidR="00830CFA" w:rsidP="00C26B60" w:rsidRDefault="007F034A" w14:paraId="250CB938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0.060</w:t>
            </w:r>
          </w:p>
        </w:tc>
      </w:tr>
      <w:tr w:rsidR="00EF731E" w:rsidTr="00074BE2" w14:paraId="13EF967B" w14:textId="77777777">
        <w:tc>
          <w:tcPr>
            <w:tcW w:w="5258" w:type="dxa"/>
          </w:tcPr>
          <w:p w:rsidRPr="00427C8E" w:rsidR="00830CFA" w:rsidP="00C26B60" w:rsidRDefault="007F034A" w14:paraId="18950626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Dileu dirprwyaeth i ddarpariaeth ADY</w:t>
            </w:r>
          </w:p>
        </w:tc>
        <w:tc>
          <w:tcPr>
            <w:tcW w:w="1550" w:type="dxa"/>
          </w:tcPr>
          <w:p w:rsidRPr="003370AB" w:rsidR="00830CFA" w:rsidP="00C26B60" w:rsidRDefault="007F034A" w14:paraId="2819A8DD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ED0000"/>
                <w:sz w:val="24"/>
                <w:szCs w:val="24"/>
                <w:lang w:val="cy-GB"/>
              </w:rPr>
              <w:t>-0.402</w:t>
            </w:r>
          </w:p>
        </w:tc>
        <w:tc>
          <w:tcPr>
            <w:tcW w:w="1502" w:type="dxa"/>
          </w:tcPr>
          <w:p w:rsidRPr="003370AB" w:rsidR="00830CFA" w:rsidP="00C26B60" w:rsidRDefault="007F034A" w14:paraId="7B6FDD94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ED0000"/>
                <w:sz w:val="24"/>
                <w:szCs w:val="24"/>
                <w:lang w:val="cy-GB"/>
              </w:rPr>
              <w:t xml:space="preserve">-4.204 </w:t>
            </w:r>
          </w:p>
        </w:tc>
        <w:tc>
          <w:tcPr>
            <w:tcW w:w="1289" w:type="dxa"/>
          </w:tcPr>
          <w:p w:rsidRPr="003370AB" w:rsidR="00830CFA" w:rsidP="00C26B60" w:rsidRDefault="007F034A" w14:paraId="0D9478EB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ED0000"/>
                <w:sz w:val="24"/>
                <w:szCs w:val="24"/>
                <w:lang w:val="cy-GB"/>
              </w:rPr>
              <w:t xml:space="preserve">-4.605 </w:t>
            </w:r>
          </w:p>
        </w:tc>
      </w:tr>
      <w:tr w:rsidR="00EF731E" w:rsidTr="00074BE2" w14:paraId="5755ED63" w14:textId="77777777">
        <w:tc>
          <w:tcPr>
            <w:tcW w:w="5258" w:type="dxa"/>
          </w:tcPr>
          <w:p w:rsidRPr="00374772" w:rsidR="00830CFA" w:rsidP="00C26B60" w:rsidRDefault="007F034A" w14:paraId="696CAE9E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Dileu dirprwyaeth i drwyddedau</w:t>
            </w:r>
          </w:p>
        </w:tc>
        <w:tc>
          <w:tcPr>
            <w:tcW w:w="1550" w:type="dxa"/>
          </w:tcPr>
          <w:p w:rsidRPr="00274E75" w:rsidR="00830CFA" w:rsidP="00C26B60" w:rsidRDefault="007F034A" w14:paraId="0973DD9C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cy-GB"/>
              </w:rPr>
              <w:t>-0.158</w:t>
            </w:r>
          </w:p>
        </w:tc>
        <w:tc>
          <w:tcPr>
            <w:tcW w:w="1502" w:type="dxa"/>
          </w:tcPr>
          <w:p w:rsidRPr="00274E75" w:rsidR="00830CFA" w:rsidP="00C26B60" w:rsidRDefault="007F034A" w14:paraId="3D0966F7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cy-GB"/>
              </w:rPr>
              <w:t>-0.002</w:t>
            </w:r>
          </w:p>
        </w:tc>
        <w:tc>
          <w:tcPr>
            <w:tcW w:w="1289" w:type="dxa"/>
          </w:tcPr>
          <w:p w:rsidRPr="00274E75" w:rsidR="00830CFA" w:rsidP="00C26B60" w:rsidRDefault="007F034A" w14:paraId="2CBFDB89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cy-GB"/>
              </w:rPr>
              <w:t>-0.160</w:t>
            </w:r>
          </w:p>
        </w:tc>
      </w:tr>
      <w:tr w:rsidR="00EF731E" w:rsidTr="00074BE2" w14:paraId="51790873" w14:textId="77777777">
        <w:tc>
          <w:tcPr>
            <w:tcW w:w="5258" w:type="dxa"/>
            <w:shd w:val="clear" w:color="auto" w:fill="D9D9D9" w:themeFill="background1" w:themeFillShade="D9"/>
          </w:tcPr>
          <w:p w:rsidRPr="00374772" w:rsidR="00830CFA" w:rsidP="00C26B60" w:rsidRDefault="007F034A" w14:paraId="1680C7E8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Trosglwyddiadau net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2902FF" w:rsidR="00830CFA" w:rsidP="00C26B60" w:rsidRDefault="007F034A" w14:paraId="6581DA0F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1.940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DB7F22" w:rsidR="00830CFA" w:rsidP="00C26B60" w:rsidRDefault="007F034A" w14:paraId="419755EE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color w:val="FF0000"/>
                <w:sz w:val="24"/>
                <w:szCs w:val="24"/>
                <w:lang w:val="cy-GB"/>
              </w:rPr>
              <w:t>-4.068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DB7F22" w:rsidR="00830CFA" w:rsidP="00C26B60" w:rsidRDefault="007F034A" w14:paraId="65C85530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color w:val="FF0000"/>
                <w:sz w:val="24"/>
                <w:szCs w:val="24"/>
                <w:lang w:val="cy-GB"/>
              </w:rPr>
              <w:t>-2.128</w:t>
            </w:r>
          </w:p>
        </w:tc>
      </w:tr>
      <w:tr w:rsidR="00EF731E" w:rsidTr="00074BE2" w14:paraId="0D471B8F" w14:textId="77777777">
        <w:tc>
          <w:tcPr>
            <w:tcW w:w="5258" w:type="dxa"/>
          </w:tcPr>
          <w:p w:rsidRPr="007341E5" w:rsidR="00830CFA" w:rsidP="00844F43" w:rsidRDefault="007F034A" w14:paraId="2B4600D7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Arbedion Effeithlonrwydd</w:t>
            </w:r>
          </w:p>
        </w:tc>
        <w:tc>
          <w:tcPr>
            <w:tcW w:w="1550" w:type="dxa"/>
          </w:tcPr>
          <w:p w:rsidRPr="00F9704C" w:rsidR="00830CFA" w:rsidP="00844F43" w:rsidRDefault="007F034A" w14:paraId="379B0283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0.041</w:t>
            </w:r>
          </w:p>
        </w:tc>
        <w:tc>
          <w:tcPr>
            <w:tcW w:w="1502" w:type="dxa"/>
          </w:tcPr>
          <w:p w:rsidRPr="00F9704C" w:rsidR="00830CFA" w:rsidP="00844F43" w:rsidRDefault="007F034A" w14:paraId="50BC1D3A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cy-GB"/>
              </w:rPr>
              <w:t>-0.201</w:t>
            </w:r>
          </w:p>
        </w:tc>
        <w:tc>
          <w:tcPr>
            <w:tcW w:w="1289" w:type="dxa"/>
          </w:tcPr>
          <w:p w:rsidRPr="00F9704C" w:rsidR="00830CFA" w:rsidP="00844F43" w:rsidRDefault="007F034A" w14:paraId="5BBA1867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cy-GB"/>
              </w:rPr>
              <w:t>-0.160</w:t>
            </w:r>
          </w:p>
        </w:tc>
      </w:tr>
      <w:tr w:rsidR="00EF731E" w:rsidTr="00074BE2" w14:paraId="2E165345" w14:textId="77777777">
        <w:tc>
          <w:tcPr>
            <w:tcW w:w="5258" w:type="dxa"/>
            <w:shd w:val="clear" w:color="auto" w:fill="D9D9D9" w:themeFill="background1" w:themeFillShade="D9"/>
          </w:tcPr>
          <w:p w:rsidRPr="007341E5" w:rsidR="00830CFA" w:rsidP="00844F43" w:rsidRDefault="007F034A" w14:paraId="7BF90540" w14:textId="7777777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Cyllideb ariannu’r Cyngor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1E7183" w:rsidR="00830CFA" w:rsidP="00844F43" w:rsidRDefault="007F034A" w14:paraId="1B4B7352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115.777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4C38A6" w:rsidR="00830CFA" w:rsidP="00844F43" w:rsidRDefault="007F034A" w14:paraId="3893C910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17.282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6F6759" w:rsidR="00830CFA" w:rsidP="00844F43" w:rsidRDefault="007F034A" w14:paraId="18952E1A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133.059</w:t>
            </w:r>
          </w:p>
        </w:tc>
      </w:tr>
      <w:tr w:rsidR="00EF731E" w:rsidTr="00074BE2" w14:paraId="61913DCD" w14:textId="77777777">
        <w:tc>
          <w:tcPr>
            <w:tcW w:w="5258" w:type="dxa"/>
          </w:tcPr>
          <w:p w:rsidRPr="00407188" w:rsidR="00830CFA" w:rsidP="00844F43" w:rsidRDefault="007F034A" w14:paraId="29853DE8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Grant Ôl-16 </w:t>
            </w:r>
          </w:p>
        </w:tc>
        <w:tc>
          <w:tcPr>
            <w:tcW w:w="1550" w:type="dxa"/>
          </w:tcPr>
          <w:p w:rsidRPr="00E14A43" w:rsidR="00830CFA" w:rsidP="00844F43" w:rsidRDefault="007F034A" w14:paraId="77A4BDD3" w14:textId="77777777">
            <w:pPr>
              <w:pStyle w:val="ListParagraph"/>
              <w:tabs>
                <w:tab w:val="center" w:pos="667"/>
                <w:tab w:val="right" w:pos="1334"/>
              </w:tabs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8.591</w:t>
            </w:r>
          </w:p>
        </w:tc>
        <w:tc>
          <w:tcPr>
            <w:tcW w:w="1502" w:type="dxa"/>
          </w:tcPr>
          <w:p w:rsidRPr="004C38A6" w:rsidR="00830CFA" w:rsidP="00844F43" w:rsidRDefault="007F034A" w14:paraId="061351F9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0.000</w:t>
            </w:r>
          </w:p>
        </w:tc>
        <w:tc>
          <w:tcPr>
            <w:tcW w:w="1289" w:type="dxa"/>
          </w:tcPr>
          <w:p w:rsidRPr="006F6759" w:rsidR="00830CFA" w:rsidP="00844F43" w:rsidRDefault="007F034A" w14:paraId="2E3C7CEC" w14:textId="7777777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8.591</w:t>
            </w:r>
          </w:p>
        </w:tc>
      </w:tr>
      <w:tr w:rsidR="00EF731E" w:rsidTr="00074BE2" w14:paraId="589F584C" w14:textId="77777777">
        <w:tc>
          <w:tcPr>
            <w:tcW w:w="5258" w:type="dxa"/>
            <w:shd w:val="clear" w:color="auto" w:fill="D9D9D9" w:themeFill="background1" w:themeFillShade="D9"/>
          </w:tcPr>
          <w:p w:rsidRPr="00407188" w:rsidR="00830CFA" w:rsidP="00844F43" w:rsidRDefault="007F034A" w14:paraId="1BFCDA09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CYFANSWM Dyraniad Fformiwla 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712D66" w:rsidR="00830CFA" w:rsidP="00844F43" w:rsidRDefault="007F034A" w14:paraId="4E4548B6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124.368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712D66" w:rsidR="00830CFA" w:rsidP="00844F43" w:rsidRDefault="007F034A" w14:paraId="530345DB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17.282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712D66" w:rsidR="00830CFA" w:rsidP="00844F43" w:rsidRDefault="007F034A" w14:paraId="3F9BD74C" w14:textId="7777777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141.650</w:t>
            </w:r>
          </w:p>
        </w:tc>
      </w:tr>
    </w:tbl>
    <w:p w:rsidR="00E16B30" w:rsidP="00E16B30" w:rsidRDefault="007F034A" w14:paraId="52942D84" w14:textId="77777777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>Crynodeb o'r Symudiad ar y Gyllideb Ysgolion Prif Ffrwd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379"/>
        <w:gridCol w:w="1439"/>
      </w:tblGrid>
      <w:tr w:rsidR="00EF731E" w:rsidTr="00426381" w14:paraId="639BB990" w14:textId="77777777">
        <w:tc>
          <w:tcPr>
            <w:tcW w:w="6379" w:type="dxa"/>
            <w:shd w:val="clear" w:color="auto" w:fill="D9D9D9" w:themeFill="background1" w:themeFillShade="D9"/>
          </w:tcPr>
          <w:p w:rsidRPr="00F80EFF" w:rsidR="00E16B30" w:rsidP="00C26B60" w:rsidRDefault="007F034A" w14:paraId="19A2FACB" w14:textId="77777777">
            <w:pPr>
              <w:spacing w:line="360" w:lineRule="auto"/>
              <w:jc w:val="both"/>
              <w:rPr>
                <w:b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Cyllideb Ysgolion Prif Ffrwd (ac eithrio grant ôl-16)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E16B30" w:rsidP="00070BC3" w:rsidRDefault="007F034A" w14:paraId="1C7C0F6C" w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Cyllideb Prif Ffrwd</w:t>
            </w:r>
          </w:p>
          <w:p w:rsidRPr="00F80EFF" w:rsidR="00070BC3" w:rsidP="00070BC3" w:rsidRDefault="007F034A" w14:paraId="5E685542" w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£ Miliwn </w:t>
            </w:r>
          </w:p>
        </w:tc>
      </w:tr>
      <w:tr w:rsidR="00EF731E" w:rsidTr="00426381" w14:paraId="27F97612" w14:textId="77777777">
        <w:tc>
          <w:tcPr>
            <w:tcW w:w="6379" w:type="dxa"/>
          </w:tcPr>
          <w:p w:rsidRPr="00BB284A" w:rsidR="00E16B30" w:rsidP="00C26B60" w:rsidRDefault="007F034A" w14:paraId="682ABB6D" w14:textId="777777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Cyllideb Ysgolion Prif Ffrwd 2025/26 </w:t>
            </w:r>
          </w:p>
        </w:tc>
        <w:tc>
          <w:tcPr>
            <w:tcW w:w="1439" w:type="dxa"/>
          </w:tcPr>
          <w:p w:rsidRPr="00BB284A" w:rsidR="00E16B30" w:rsidP="00C26B60" w:rsidRDefault="007F034A" w14:paraId="4A6536F0" w14:textId="77777777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108.017</w:t>
            </w:r>
          </w:p>
        </w:tc>
      </w:tr>
      <w:tr w:rsidR="00EF731E" w:rsidTr="00426381" w14:paraId="099451CD" w14:textId="77777777">
        <w:tc>
          <w:tcPr>
            <w:tcW w:w="6379" w:type="dxa"/>
          </w:tcPr>
          <w:p w:rsidRPr="00F80EFF" w:rsidR="00E16B30" w:rsidP="00C26B60" w:rsidRDefault="007F034A" w14:paraId="2833650F" w14:textId="77777777">
            <w:pPr>
              <w:spacing w:line="360" w:lineRule="auto"/>
              <w:jc w:val="both"/>
            </w:pPr>
            <w:r>
              <w:rPr>
                <w:rFonts w:eastAsia="Arial" w:cs="Times New Roman"/>
                <w:lang w:val="cy-GB"/>
              </w:rPr>
              <w:t>Twf sy'n gysylltiedig â thâl (cyn gostyngiad pensiwn)</w:t>
            </w:r>
          </w:p>
        </w:tc>
        <w:tc>
          <w:tcPr>
            <w:tcW w:w="1439" w:type="dxa"/>
          </w:tcPr>
          <w:p w:rsidRPr="00712D66" w:rsidR="00E16B30" w:rsidP="00C26B60" w:rsidRDefault="007F034A" w14:paraId="56B8C617" w14:textId="77777777">
            <w:pPr>
              <w:spacing w:line="360" w:lineRule="auto"/>
              <w:jc w:val="right"/>
            </w:pPr>
            <w:r>
              <w:rPr>
                <w:rFonts w:eastAsia="Arial" w:cs="Times New Roman"/>
                <w:lang w:val="cy-GB"/>
              </w:rPr>
              <w:t>3.451</w:t>
            </w:r>
          </w:p>
        </w:tc>
      </w:tr>
      <w:tr w:rsidR="00EF731E" w:rsidTr="00426381" w14:paraId="31A61E73" w14:textId="77777777">
        <w:tc>
          <w:tcPr>
            <w:tcW w:w="6379" w:type="dxa"/>
          </w:tcPr>
          <w:p w:rsidR="00E82AD4" w:rsidP="00C26B60" w:rsidRDefault="007F034A" w14:paraId="1A12D91A" w14:textId="77777777">
            <w:pPr>
              <w:spacing w:line="360" w:lineRule="auto"/>
              <w:jc w:val="both"/>
            </w:pPr>
            <w:r>
              <w:rPr>
                <w:rFonts w:eastAsia="Arial" w:cs="Times New Roman"/>
                <w:lang w:val="cy-GB"/>
              </w:rPr>
              <w:t>Twf Arall (net)</w:t>
            </w:r>
          </w:p>
        </w:tc>
        <w:tc>
          <w:tcPr>
            <w:tcW w:w="1439" w:type="dxa"/>
          </w:tcPr>
          <w:p w:rsidRPr="00712D66" w:rsidR="00E82AD4" w:rsidP="00C26B60" w:rsidRDefault="007F034A" w14:paraId="601F73B0" w14:textId="77777777">
            <w:pPr>
              <w:spacing w:line="360" w:lineRule="auto"/>
              <w:jc w:val="right"/>
            </w:pPr>
            <w:r>
              <w:rPr>
                <w:rFonts w:eastAsia="Arial" w:cs="Times New Roman"/>
                <w:lang w:val="cy-GB"/>
              </w:rPr>
              <w:t>2.370</w:t>
            </w:r>
          </w:p>
        </w:tc>
      </w:tr>
      <w:tr w:rsidR="00EF731E" w:rsidTr="00136C8E" w14:paraId="1117C7C9" w14:textId="77777777">
        <w:tc>
          <w:tcPr>
            <w:tcW w:w="6379" w:type="dxa"/>
            <w:shd w:val="clear" w:color="auto" w:fill="D9D9D9" w:themeFill="background1" w:themeFillShade="D9"/>
          </w:tcPr>
          <w:p w:rsidR="00136C8E" w:rsidP="00136C8E" w:rsidRDefault="007F034A" w14:paraId="4CEAF0C0" w14:textId="77777777">
            <w:pPr>
              <w:spacing w:line="360" w:lineRule="auto"/>
              <w:jc w:val="both"/>
            </w:pPr>
            <w:r>
              <w:rPr>
                <w:rFonts w:eastAsia="Arial" w:cs="Times New Roman"/>
                <w:b/>
                <w:bCs/>
                <w:lang w:val="cy-GB"/>
              </w:rPr>
              <w:t>Cyllideb Ysgolion Prif Ffrwd 2026/27 (ac eithrio trosglwyddiadau)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712D66" w:rsidR="00136C8E" w:rsidP="00136C8E" w:rsidRDefault="007F034A" w14:paraId="6C22E0D2" w14:textId="77777777">
            <w:pPr>
              <w:spacing w:line="360" w:lineRule="auto"/>
              <w:jc w:val="right"/>
            </w:pPr>
            <w:r>
              <w:rPr>
                <w:rFonts w:eastAsia="Arial" w:cs="Times New Roman"/>
                <w:b/>
                <w:bCs/>
                <w:lang w:val="cy-GB"/>
              </w:rPr>
              <w:t>113.838</w:t>
            </w:r>
          </w:p>
        </w:tc>
      </w:tr>
      <w:tr w:rsidR="00EF731E" w:rsidTr="00426381" w14:paraId="452708D8" w14:textId="77777777">
        <w:tc>
          <w:tcPr>
            <w:tcW w:w="6379" w:type="dxa"/>
          </w:tcPr>
          <w:p w:rsidR="00136C8E" w:rsidP="00136C8E" w:rsidRDefault="007F034A" w14:paraId="58582849" w14:textId="77777777">
            <w:pPr>
              <w:spacing w:line="360" w:lineRule="auto"/>
              <w:jc w:val="both"/>
            </w:pPr>
            <w:r>
              <w:rPr>
                <w:rFonts w:eastAsia="Arial" w:cs="Times New Roman"/>
                <w:lang w:val="cy-GB"/>
              </w:rPr>
              <w:t xml:space="preserve">Cynnydd </w:t>
            </w:r>
          </w:p>
        </w:tc>
        <w:tc>
          <w:tcPr>
            <w:tcW w:w="1439" w:type="dxa"/>
          </w:tcPr>
          <w:p w:rsidR="00136C8E" w:rsidP="00136C8E" w:rsidRDefault="007F034A" w14:paraId="490E502F" w14:textId="77777777">
            <w:pPr>
              <w:spacing w:line="360" w:lineRule="auto"/>
              <w:jc w:val="right"/>
            </w:pPr>
            <w:r>
              <w:rPr>
                <w:rFonts w:eastAsia="Arial" w:cs="Times New Roman"/>
                <w:lang w:val="cy-GB"/>
              </w:rPr>
              <w:t>5.821</w:t>
            </w:r>
          </w:p>
        </w:tc>
      </w:tr>
      <w:tr w:rsidR="00EF731E" w:rsidTr="004B2F5A" w14:paraId="61702A1B" w14:textId="77777777">
        <w:tc>
          <w:tcPr>
            <w:tcW w:w="6379" w:type="dxa"/>
            <w:shd w:val="clear" w:color="auto" w:fill="D9D9D9" w:themeFill="background1" w:themeFillShade="D9"/>
          </w:tcPr>
          <w:p w:rsidRPr="004B2F5A" w:rsidR="00136C8E" w:rsidP="00136C8E" w:rsidRDefault="007F034A" w14:paraId="058B2448" w14:textId="777777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% Cynnydd 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4B2F5A" w:rsidR="00136C8E" w:rsidP="00136C8E" w:rsidRDefault="007F034A" w14:paraId="45FBA184" w14:textId="77777777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5.4%</w:t>
            </w:r>
          </w:p>
        </w:tc>
      </w:tr>
      <w:tr w:rsidR="00EF731E" w:rsidTr="00426381" w14:paraId="2CC0BC2F" w14:textId="77777777">
        <w:tc>
          <w:tcPr>
            <w:tcW w:w="6379" w:type="dxa"/>
          </w:tcPr>
          <w:p w:rsidR="00136C8E" w:rsidP="00136C8E" w:rsidRDefault="00136C8E" w14:paraId="270C2FE4" w14:textId="77777777">
            <w:pPr>
              <w:spacing w:line="360" w:lineRule="auto"/>
              <w:jc w:val="both"/>
            </w:pPr>
          </w:p>
        </w:tc>
        <w:tc>
          <w:tcPr>
            <w:tcW w:w="1439" w:type="dxa"/>
          </w:tcPr>
          <w:p w:rsidRPr="0008719B" w:rsidR="00136C8E" w:rsidP="00136C8E" w:rsidRDefault="00136C8E" w14:paraId="19960EC1" w14:textId="77777777">
            <w:pPr>
              <w:spacing w:line="360" w:lineRule="auto"/>
              <w:jc w:val="right"/>
            </w:pPr>
          </w:p>
        </w:tc>
      </w:tr>
      <w:tr w:rsidR="00EF731E" w:rsidTr="00426381" w14:paraId="257F5178" w14:textId="77777777">
        <w:tc>
          <w:tcPr>
            <w:tcW w:w="6379" w:type="dxa"/>
          </w:tcPr>
          <w:p w:rsidR="00136C8E" w:rsidP="00136C8E" w:rsidRDefault="007F034A" w14:paraId="79002825" w14:textId="77777777">
            <w:pPr>
              <w:spacing w:line="360" w:lineRule="auto"/>
              <w:jc w:val="both"/>
            </w:pPr>
            <w:r>
              <w:rPr>
                <w:rFonts w:eastAsia="Arial" w:cs="Times New Roman"/>
                <w:lang w:val="cy-GB"/>
              </w:rPr>
              <w:t>Trosglwyddiadau (net)</w:t>
            </w:r>
          </w:p>
        </w:tc>
        <w:tc>
          <w:tcPr>
            <w:tcW w:w="1439" w:type="dxa"/>
          </w:tcPr>
          <w:p w:rsidRPr="004B2F5A" w:rsidR="00136C8E" w:rsidP="00136C8E" w:rsidRDefault="007F034A" w14:paraId="161101D0" w14:textId="77777777">
            <w:pPr>
              <w:spacing w:line="360" w:lineRule="auto"/>
              <w:jc w:val="right"/>
              <w:rPr>
                <w:color w:val="000000" w:themeColor="text1"/>
              </w:rPr>
            </w:pPr>
            <w:r>
              <w:rPr>
                <w:rFonts w:eastAsia="Arial" w:cs="Times New Roman"/>
                <w:color w:val="000000"/>
                <w:lang w:val="cy-GB"/>
              </w:rPr>
              <w:t xml:space="preserve">1.940 </w:t>
            </w:r>
          </w:p>
        </w:tc>
      </w:tr>
      <w:tr w:rsidR="00EF731E" w:rsidTr="00426381" w14:paraId="1C10D1CA" w14:textId="77777777">
        <w:tc>
          <w:tcPr>
            <w:tcW w:w="6379" w:type="dxa"/>
            <w:shd w:val="clear" w:color="auto" w:fill="D9D9D9" w:themeFill="background1" w:themeFillShade="D9"/>
          </w:tcPr>
          <w:p w:rsidRPr="00F80EFF" w:rsidR="00136C8E" w:rsidP="00136C8E" w:rsidRDefault="007F034A" w14:paraId="20653852" w14:textId="77777777">
            <w:pPr>
              <w:spacing w:line="360" w:lineRule="auto"/>
              <w:jc w:val="both"/>
            </w:pPr>
            <w:r>
              <w:rPr>
                <w:rFonts w:eastAsia="Arial" w:cs="Times New Roman"/>
                <w:b/>
                <w:bCs/>
                <w:lang w:val="cy-GB"/>
              </w:rPr>
              <w:t xml:space="preserve">Cyllideb Ysgolion Prif Ffrwd 2026/27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537FEF" w:rsidR="00136C8E" w:rsidP="00136C8E" w:rsidRDefault="007F034A" w14:paraId="662E5F74" w14:textId="77777777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115.777</w:t>
            </w:r>
          </w:p>
        </w:tc>
      </w:tr>
      <w:tr w:rsidR="00EF731E" w:rsidTr="00426381" w14:paraId="6068B165" w14:textId="77777777">
        <w:tc>
          <w:tcPr>
            <w:tcW w:w="6379" w:type="dxa"/>
          </w:tcPr>
          <w:p w:rsidRPr="00F80EFF" w:rsidR="00136C8E" w:rsidP="00136C8E" w:rsidRDefault="007F034A" w14:paraId="4C4CF465" w14:textId="77777777">
            <w:pPr>
              <w:spacing w:line="360" w:lineRule="auto"/>
              <w:jc w:val="both"/>
              <w:rPr>
                <w:b/>
              </w:rPr>
            </w:pPr>
            <w:r>
              <w:rPr>
                <w:rFonts w:eastAsia="Arial" w:cs="Times New Roman"/>
                <w:lang w:val="cy-GB"/>
              </w:rPr>
              <w:t xml:space="preserve">Cynyddu  </w:t>
            </w:r>
          </w:p>
        </w:tc>
        <w:tc>
          <w:tcPr>
            <w:tcW w:w="1439" w:type="dxa"/>
          </w:tcPr>
          <w:p w:rsidRPr="00712D66" w:rsidR="00136C8E" w:rsidP="00136C8E" w:rsidRDefault="007F034A" w14:paraId="3F48A181" w14:textId="77777777">
            <w:pPr>
              <w:spacing w:line="360" w:lineRule="auto"/>
              <w:jc w:val="right"/>
              <w:rPr>
                <w:b/>
              </w:rPr>
            </w:pPr>
            <w:r>
              <w:rPr>
                <w:rFonts w:eastAsia="Arial" w:cs="Times New Roman"/>
                <w:b/>
                <w:bCs/>
                <w:lang w:val="cy-GB"/>
              </w:rPr>
              <w:t>7.760</w:t>
            </w:r>
          </w:p>
        </w:tc>
      </w:tr>
      <w:tr w:rsidR="00EF731E" w:rsidTr="00F8011F" w14:paraId="6E610586" w14:textId="77777777">
        <w:tc>
          <w:tcPr>
            <w:tcW w:w="6379" w:type="dxa"/>
            <w:shd w:val="clear" w:color="auto" w:fill="D9D9D9" w:themeFill="background1" w:themeFillShade="D9"/>
          </w:tcPr>
          <w:p w:rsidRPr="00F8011F" w:rsidR="00F8011F" w:rsidP="00F8011F" w:rsidRDefault="007F034A" w14:paraId="2B6A603C" w14:textId="77777777">
            <w:pPr>
              <w:spacing w:line="360" w:lineRule="auto"/>
              <w:jc w:val="both"/>
              <w:rPr>
                <w:b/>
                <w:highlight w:val="lightGray"/>
              </w:rPr>
            </w:pPr>
            <w:r>
              <w:rPr>
                <w:rFonts w:eastAsia="Arial" w:cs="Times New Roman"/>
                <w:b/>
                <w:bCs/>
                <w:highlight w:val="lightGray"/>
                <w:lang w:val="cy-GB"/>
              </w:rPr>
              <w:t xml:space="preserve">% Cynnydd 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F8011F" w:rsidR="00F8011F" w:rsidP="00F8011F" w:rsidRDefault="007F034A" w14:paraId="2AFAB0E5" w14:textId="77777777">
            <w:pPr>
              <w:spacing w:line="360" w:lineRule="auto"/>
              <w:jc w:val="right"/>
              <w:rPr>
                <w:b/>
                <w:highlight w:val="lightGray"/>
              </w:rPr>
            </w:pPr>
            <w:r>
              <w:rPr>
                <w:rFonts w:eastAsia="Arial" w:cs="Times New Roman"/>
                <w:b/>
                <w:bCs/>
                <w:highlight w:val="lightGray"/>
                <w:lang w:val="cy-GB"/>
              </w:rPr>
              <w:t>7.2%</w:t>
            </w:r>
          </w:p>
        </w:tc>
      </w:tr>
    </w:tbl>
    <w:p w:rsidR="00E16B30" w:rsidP="00E16B30" w:rsidRDefault="00E16B30" w14:paraId="1B1DD8B2" w14:textId="77777777">
      <w:pPr>
        <w:pStyle w:val="ListParagraph"/>
        <w:spacing w:line="360" w:lineRule="auto"/>
        <w:jc w:val="both"/>
        <w:rPr>
          <w:b/>
          <w:sz w:val="24"/>
          <w:szCs w:val="24"/>
          <w:u w:val="single"/>
        </w:rPr>
      </w:pPr>
    </w:p>
    <w:p w:rsidRPr="00617599" w:rsidR="00E16B30" w:rsidP="00617599" w:rsidRDefault="007F034A" w14:paraId="630EF79C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rFonts w:eastAsia="Arial" w:cs="Times New Roman"/>
          <w:sz w:val="24"/>
          <w:szCs w:val="24"/>
          <w:lang w:val="cy-GB"/>
        </w:rPr>
        <w:br w:type="page"/>
      </w: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Niferoedd Disgyblion</w:t>
      </w:r>
    </w:p>
    <w:p w:rsidR="00511A8A" w:rsidP="00F8011F" w:rsidRDefault="007F034A" w14:paraId="503DF86F" w14:textId="77777777">
      <w:pPr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 xml:space="preserve">Yn dilyn adolygu fformiwla 2025/26, o fis Ebrill 2026 ymlaen, bydd y fformiwla yn cael ei gyrru gan niferoedd disgyblion ar y gofrestr ar ddyddiad y CYBLD yn y mis Ionawr cyn dechrau'r flwyddyn ariannol.  </w:t>
      </w:r>
    </w:p>
    <w:p w:rsidR="00740C89" w:rsidP="00F8011F" w:rsidRDefault="007F034A" w14:paraId="74708F37" w14:textId="77777777">
      <w:pPr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Felly, bydd y fformiwla yn cysoni â data’r CYBLD heb ei wirio ar gyfer pob ysgol, ac eithrio disgyblion meithrin, lle mae lwfans cyfwerth ag amser llawn ychwanegol wedi'i gynnwys ar gyfer y nifer arfaethedig o ddisgyblion meithrin fydd yn dechrau ym mis Ebrill sydd i ddod.</w:t>
      </w:r>
    </w:p>
    <w:p w:rsidR="00740C89" w:rsidP="00F8011F" w:rsidRDefault="007F034A" w14:paraId="1D332978" w14:textId="77777777">
      <w:pPr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 disgyblion meithrin yn cael eu cyfrif fel 0.5 cyfwerth ag amser llawn o fewn y fformiwla.</w:t>
      </w:r>
    </w:p>
    <w:p w:rsidR="00BD40AE" w:rsidP="00E16B30" w:rsidRDefault="007F034A" w14:paraId="4ECA9711" w14:textId="77777777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Mae'r tabl isod yn dangos y symudiad mewn disgyblion cyfwerth ag amser llawn o fis Ionawr 2025 i fis Ionawr 2026. (Sylwch fod y ffigurau hefyd yn cynnwys amcanestyniad meithrin mis Ebrill.)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43"/>
        <w:gridCol w:w="1701"/>
        <w:gridCol w:w="1701"/>
      </w:tblGrid>
      <w:tr w:rsidR="00EF731E" w:rsidTr="0083111E" w14:paraId="19DAB5EE" w14:textId="77777777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:rsidR="00E16B30" w:rsidP="00C26B60" w:rsidRDefault="00E16B30" w14:paraId="4D12430A" w14:textId="777777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Pr="00EB783A" w:rsidR="00E16B30" w:rsidP="00C26B60" w:rsidRDefault="007F034A" w14:paraId="50A2A4A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Disgyblion Cyfwerth ag Amser Llawn Ionawr 2025 ynghyd â derbyniadau meithrin Ebrill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EB783A" w:rsidR="00E16B30" w:rsidP="00C26B60" w:rsidRDefault="007F034A" w14:paraId="0A92B811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Disgyblion Cyfwerth ag Amser Llawn Ionawr 2026 ynghyd â derbyniadau meithrin Ebrill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EB783A" w:rsidR="00E16B30" w:rsidP="00C26B60" w:rsidRDefault="007F034A" w14:paraId="39AC1627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Symudiad</w:t>
            </w:r>
          </w:p>
        </w:tc>
      </w:tr>
      <w:tr w:rsidR="00EF731E" w:rsidTr="0083111E" w14:paraId="60FFE456" w14:textId="77777777">
        <w:trPr>
          <w:jc w:val="center"/>
        </w:trPr>
        <w:tc>
          <w:tcPr>
            <w:tcW w:w="2830" w:type="dxa"/>
          </w:tcPr>
          <w:p w:rsidRPr="00D011CA" w:rsidR="00E16B30" w:rsidP="00C26B60" w:rsidRDefault="007F034A" w14:paraId="7682242E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Meithrin/Cynradd</w:t>
            </w:r>
          </w:p>
        </w:tc>
        <w:tc>
          <w:tcPr>
            <w:tcW w:w="1560" w:type="dxa"/>
          </w:tcPr>
          <w:p w:rsidRPr="00D011CA" w:rsidR="00E16B30" w:rsidP="00C26B60" w:rsidRDefault="007F034A" w14:paraId="79B2E5CE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11,904</w:t>
            </w:r>
          </w:p>
        </w:tc>
        <w:tc>
          <w:tcPr>
            <w:tcW w:w="1701" w:type="dxa"/>
          </w:tcPr>
          <w:p w:rsidRPr="00D011CA" w:rsidR="00E16B30" w:rsidP="00C26B60" w:rsidRDefault="007F034A" w14:paraId="5F26FBA8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11,565</w:t>
            </w:r>
          </w:p>
        </w:tc>
        <w:tc>
          <w:tcPr>
            <w:tcW w:w="1701" w:type="dxa"/>
          </w:tcPr>
          <w:p w:rsidRPr="00D011CA" w:rsidR="00E16B30" w:rsidP="00C26B60" w:rsidRDefault="007F034A" w14:paraId="7591448E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-339</w:t>
            </w:r>
          </w:p>
        </w:tc>
      </w:tr>
      <w:tr w:rsidR="00EF731E" w:rsidTr="0083111E" w14:paraId="1CC927E8" w14:textId="77777777">
        <w:trPr>
          <w:jc w:val="center"/>
        </w:trPr>
        <w:tc>
          <w:tcPr>
            <w:tcW w:w="2830" w:type="dxa"/>
          </w:tcPr>
          <w:p w:rsidRPr="00D011CA" w:rsidR="00D011CA" w:rsidP="00C26B60" w:rsidRDefault="007F034A" w14:paraId="53E78EAF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Uwchradd Blwyddyn 7-11</w:t>
            </w:r>
          </w:p>
        </w:tc>
        <w:tc>
          <w:tcPr>
            <w:tcW w:w="1560" w:type="dxa"/>
          </w:tcPr>
          <w:p w:rsidRPr="00D011CA" w:rsidR="00E16B30" w:rsidP="00C26B60" w:rsidRDefault="007F034A" w14:paraId="7559A870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8,332</w:t>
            </w:r>
          </w:p>
        </w:tc>
        <w:tc>
          <w:tcPr>
            <w:tcW w:w="1701" w:type="dxa"/>
          </w:tcPr>
          <w:p w:rsidRPr="00D011CA" w:rsidR="00E16B30" w:rsidP="00C26B60" w:rsidRDefault="007F034A" w14:paraId="0B9FBADD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8,168</w:t>
            </w:r>
          </w:p>
        </w:tc>
        <w:tc>
          <w:tcPr>
            <w:tcW w:w="1701" w:type="dxa"/>
          </w:tcPr>
          <w:p w:rsidRPr="00D011CA" w:rsidR="00E16B30" w:rsidP="00C26B60" w:rsidRDefault="007F034A" w14:paraId="09D0729A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-168 </w:t>
            </w:r>
          </w:p>
        </w:tc>
      </w:tr>
      <w:tr w:rsidR="00EF731E" w:rsidTr="0083111E" w14:paraId="3923A8A7" w14:textId="77777777">
        <w:trPr>
          <w:jc w:val="center"/>
        </w:trPr>
        <w:tc>
          <w:tcPr>
            <w:tcW w:w="2830" w:type="dxa"/>
          </w:tcPr>
          <w:p w:rsidRPr="00D011CA" w:rsidR="00D011CA" w:rsidP="00C26B60" w:rsidRDefault="007F034A" w14:paraId="6C0CBE54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Ôl-16</w:t>
            </w:r>
          </w:p>
        </w:tc>
        <w:tc>
          <w:tcPr>
            <w:tcW w:w="1560" w:type="dxa"/>
          </w:tcPr>
          <w:p w:rsidRPr="00D011CA" w:rsidR="00D011CA" w:rsidP="00C26B60" w:rsidRDefault="007F034A" w14:paraId="3FEE8E8F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1,529 </w:t>
            </w:r>
          </w:p>
        </w:tc>
        <w:tc>
          <w:tcPr>
            <w:tcW w:w="1701" w:type="dxa"/>
          </w:tcPr>
          <w:p w:rsidRPr="00D011CA" w:rsidR="00D011CA" w:rsidP="00C26B60" w:rsidRDefault="007F034A" w14:paraId="3DDFC91C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1,584 </w:t>
            </w:r>
          </w:p>
        </w:tc>
        <w:tc>
          <w:tcPr>
            <w:tcW w:w="1701" w:type="dxa"/>
          </w:tcPr>
          <w:p w:rsidRPr="00D011CA" w:rsidR="00D011CA" w:rsidP="00C26B60" w:rsidRDefault="007F034A" w14:paraId="4D3303C0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55 </w:t>
            </w:r>
          </w:p>
        </w:tc>
      </w:tr>
      <w:tr w:rsidR="00EF731E" w:rsidTr="0083111E" w14:paraId="54D84633" w14:textId="77777777">
        <w:trPr>
          <w:jc w:val="center"/>
        </w:trPr>
        <w:tc>
          <w:tcPr>
            <w:tcW w:w="2830" w:type="dxa"/>
          </w:tcPr>
          <w:p w:rsidRPr="00EB783A" w:rsidR="00E16B30" w:rsidP="00C26B60" w:rsidRDefault="007F034A" w14:paraId="2809E895" w14:textId="77777777">
            <w:pPr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1560" w:type="dxa"/>
          </w:tcPr>
          <w:p w:rsidRPr="00EB783A" w:rsidR="00E16B30" w:rsidP="00C26B60" w:rsidRDefault="007F034A" w14:paraId="1F2C74C5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21,765</w:t>
            </w:r>
          </w:p>
        </w:tc>
        <w:tc>
          <w:tcPr>
            <w:tcW w:w="1701" w:type="dxa"/>
          </w:tcPr>
          <w:p w:rsidRPr="00E64057" w:rsidR="00E16B30" w:rsidP="00C26B60" w:rsidRDefault="007F034A" w14:paraId="07887ED7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21,317</w:t>
            </w:r>
          </w:p>
        </w:tc>
        <w:tc>
          <w:tcPr>
            <w:tcW w:w="1701" w:type="dxa"/>
          </w:tcPr>
          <w:p w:rsidRPr="00E64057" w:rsidR="00E16B30" w:rsidP="00C26B60" w:rsidRDefault="007F034A" w14:paraId="1A76A658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-452</w:t>
            </w:r>
          </w:p>
        </w:tc>
      </w:tr>
    </w:tbl>
    <w:p w:rsidR="009859B4" w:rsidP="00E16B30" w:rsidRDefault="009859B4" w14:paraId="0809F044" w14:textId="77777777">
      <w:pPr>
        <w:rPr>
          <w:bCs/>
          <w:sz w:val="24"/>
          <w:szCs w:val="24"/>
        </w:rPr>
      </w:pPr>
    </w:p>
    <w:p w:rsidR="00E16B30" w:rsidP="00E16B30" w:rsidRDefault="007F034A" w14:paraId="00531D19" w14:textId="77777777">
      <w:pPr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 xml:space="preserve">Mae'r Awdurdod Lleol yn cael ei ariannu gan Lywodraeth Cymru yn seiliedig ar boblogaeth disgyblion ac felly bydd cyllid cyffredinol y Cyngor yn lleihau lle mae'r boblogaeth disgyblion wedi gostwng. </w:t>
      </w:r>
    </w:p>
    <w:p w:rsidR="00FB5EEF" w:rsidP="00E16B30" w:rsidRDefault="007F034A" w14:paraId="0F900AFF" w14:textId="77777777">
      <w:pPr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O ganlyniad, nid oes gan y Cyngor unrhyw ddewis ond lleihau'r cyllid cyffredinol sydd ar gael i ysgolion trwy addasiad demograffig.</w:t>
      </w:r>
    </w:p>
    <w:p w:rsidR="00FB5EEF" w:rsidP="00E16B30" w:rsidRDefault="007F034A" w14:paraId="240293FC" w14:textId="77777777">
      <w:pPr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 oedi amser gyda chyfrifo'r addasiad demograffig, sy'n seiliedig ar yr amrywiant rhwng y ddwy safle CYBLD wedi'u gwirio diweddaraf.  Mae addasiad demograffig 2026/27 o £1.234 miliwn yn seiliedig ar y gostyngiad o 266 o ddisgyblion rhwng Ionawr 2024 a Ionawr 2025.</w:t>
      </w:r>
    </w:p>
    <w:p w:rsidRPr="009859B4" w:rsidR="00FB5EEF" w:rsidP="00E16B30" w:rsidRDefault="00FB5EEF" w14:paraId="11F3E700" w14:textId="77777777">
      <w:pPr>
        <w:rPr>
          <w:bCs/>
          <w:sz w:val="24"/>
          <w:szCs w:val="24"/>
        </w:rPr>
      </w:pPr>
    </w:p>
    <w:p w:rsidR="00580ED5" w:rsidRDefault="007F034A" w14:paraId="54F19662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E16B30" w:rsidP="00E16B30" w:rsidRDefault="007F034A" w14:paraId="53230DF5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Uned a Bwysolwyd ar sail Oedran y Disgybl (UBOD)</w:t>
      </w:r>
    </w:p>
    <w:p w:rsidRPr="00BF516F" w:rsidR="00E16B30" w:rsidP="00E16B30" w:rsidRDefault="007F034A" w14:paraId="02DB607A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Yn unol â Rheoliadau Cyllido Ysgolion (Cymru) 2010 a Deddf Safonau a Fframwaith Ysgolion 1998, rhaid dyrannu o leiaf 70% o'r gyllideb ysgolion dirprwyedig trwy niferoedd disgyblion.   Dylai'r dyraniad hwn gael ei bwysoli yn ôl oedran i gyfrif am y gwahanol lefelau o gyllid sy'n ofynnol trwy'r gwahanol grwpiau blwyddyn.  Mae Cyngor Bro Morgannwg wedi dyrannu 70.24% o'r gyllideb ysgolion (ac eithrio ôl-16) trwy'r UBOD. </w:t>
      </w:r>
    </w:p>
    <w:p w:rsidRPr="00BF516F" w:rsidR="00E16B30" w:rsidP="00E16B30" w:rsidRDefault="007F034A" w14:paraId="3510CE16" w14:textId="77777777">
      <w:pPr>
        <w:spacing w:line="360" w:lineRule="auto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Ar gyfer pob disgybl amser llawn, bydd ysgol yn derbyn dyraniad Uned a Bwysolwyd ar sail Oedran y Disgybl (UBOD) fel y dangosir yn y tablau isod.</w:t>
      </w:r>
    </w:p>
    <w:p w:rsidRPr="006F2752" w:rsidR="00E16B30" w:rsidP="00E16B30" w:rsidRDefault="007F034A" w14:paraId="60BEEA73" w14:textId="77777777">
      <w:pPr>
        <w:spacing w:line="360" w:lineRule="auto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Uned a Bwysolwyd ar sail Oedran y Disgybl (UBOD) Cynradd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47"/>
        <w:gridCol w:w="1448"/>
        <w:gridCol w:w="1447"/>
        <w:gridCol w:w="1448"/>
      </w:tblGrid>
      <w:tr w:rsidR="00EF731E" w:rsidTr="00C26B60" w14:paraId="12DA3262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E16B30" w:rsidP="00C26B60" w:rsidRDefault="00E16B30" w14:paraId="1735210F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E16B30" w:rsidP="00C26B60" w:rsidRDefault="007F034A" w14:paraId="6C4209C6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Dosbarth Meithrin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E16B30" w:rsidP="00C26B60" w:rsidRDefault="007F034A" w14:paraId="3C7DDC27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Derbyn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E16B30" w:rsidP="00C26B60" w:rsidRDefault="007F034A" w14:paraId="43739B4F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1-2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E16B30" w:rsidP="00C26B60" w:rsidRDefault="007F034A" w14:paraId="451A090E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3-6</w:t>
            </w:r>
          </w:p>
        </w:tc>
      </w:tr>
      <w:tr w:rsidR="00EF731E" w:rsidTr="00C26B60" w14:paraId="26B762D5" w14:textId="77777777">
        <w:tc>
          <w:tcPr>
            <w:tcW w:w="2093" w:type="dxa"/>
          </w:tcPr>
          <w:p w:rsidRPr="00BF516F" w:rsidR="00E16B30" w:rsidP="00C26B60" w:rsidRDefault="007F034A" w14:paraId="57CB9A5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Dyraniad Disgyblion</w:t>
            </w:r>
          </w:p>
        </w:tc>
        <w:tc>
          <w:tcPr>
            <w:tcW w:w="1447" w:type="dxa"/>
          </w:tcPr>
          <w:p w:rsidRPr="00D508DC" w:rsidR="00E16B30" w:rsidP="00654BCF" w:rsidRDefault="007F034A" w14:paraId="38ECD30C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£4,035.79</w:t>
            </w:r>
          </w:p>
        </w:tc>
        <w:tc>
          <w:tcPr>
            <w:tcW w:w="1448" w:type="dxa"/>
          </w:tcPr>
          <w:p w:rsidRPr="00D508DC" w:rsidR="00E16B30" w:rsidP="00654BCF" w:rsidRDefault="007F034A" w14:paraId="70694C39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£4,171.07</w:t>
            </w:r>
          </w:p>
        </w:tc>
        <w:tc>
          <w:tcPr>
            <w:tcW w:w="1447" w:type="dxa"/>
          </w:tcPr>
          <w:p w:rsidRPr="00D508DC" w:rsidR="00E16B30" w:rsidP="00654BCF" w:rsidRDefault="007F034A" w14:paraId="129E10E2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£3,553.07</w:t>
            </w:r>
          </w:p>
        </w:tc>
        <w:tc>
          <w:tcPr>
            <w:tcW w:w="1448" w:type="dxa"/>
          </w:tcPr>
          <w:p w:rsidRPr="00D508DC" w:rsidR="00E16B30" w:rsidP="00654BCF" w:rsidRDefault="007F034A" w14:paraId="54FA706A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£3,239.16</w:t>
            </w:r>
          </w:p>
        </w:tc>
      </w:tr>
    </w:tbl>
    <w:p w:rsidR="00E16B30" w:rsidP="00E16B30" w:rsidRDefault="00E16B30" w14:paraId="6457546D" w14:textId="77777777">
      <w:pPr>
        <w:spacing w:line="360" w:lineRule="auto"/>
        <w:rPr>
          <w:sz w:val="24"/>
          <w:szCs w:val="24"/>
        </w:rPr>
      </w:pPr>
    </w:p>
    <w:p w:rsidRPr="00BF516F" w:rsidR="00E16B30" w:rsidP="00E16B30" w:rsidRDefault="007F034A" w14:paraId="054ECBA4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Dangosir dadansoddiad llawn o'r UBOD Cynradd yn </w:t>
      </w:r>
      <w:r>
        <w:rPr>
          <w:rFonts w:eastAsia="Arial" w:cs="Times New Roman"/>
          <w:b/>
          <w:bCs/>
          <w:sz w:val="24"/>
          <w:szCs w:val="24"/>
          <w:lang w:val="cy-GB"/>
        </w:rPr>
        <w:t>Atodiad A</w:t>
      </w:r>
      <w:r>
        <w:rPr>
          <w:rFonts w:eastAsia="Arial" w:cs="Times New Roman"/>
          <w:sz w:val="24"/>
          <w:szCs w:val="24"/>
          <w:lang w:val="cy-GB"/>
        </w:rPr>
        <w:t>.</w:t>
      </w:r>
    </w:p>
    <w:p w:rsidRPr="006F2752" w:rsidR="00E16B30" w:rsidP="00E16B30" w:rsidRDefault="007F034A" w14:paraId="3AE71796" w14:textId="77777777">
      <w:pPr>
        <w:spacing w:line="360" w:lineRule="auto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Uned a Bwysolwyd ar sail Oedran y Disgybl (UBOD) Uwchradd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417"/>
        <w:gridCol w:w="1418"/>
      </w:tblGrid>
      <w:tr w:rsidR="00EF731E" w:rsidTr="00C26B60" w14:paraId="66AC0012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E16B30" w:rsidP="00C26B60" w:rsidRDefault="00E16B30" w14:paraId="4E80BA7F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BF516F" w:rsidR="00E16B30" w:rsidP="00C26B60" w:rsidRDefault="007F034A" w14:paraId="3B7F6E48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7-9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BF516F" w:rsidR="00E16B30" w:rsidP="00C26B60" w:rsidRDefault="007F034A" w14:paraId="22B69953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BF516F" w:rsidR="00E16B30" w:rsidP="00C26B60" w:rsidRDefault="007F034A" w14:paraId="5224BE79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11</w:t>
            </w:r>
          </w:p>
        </w:tc>
      </w:tr>
      <w:tr w:rsidR="00EF731E" w:rsidTr="00C26B60" w14:paraId="1BF03FF3" w14:textId="77777777">
        <w:tc>
          <w:tcPr>
            <w:tcW w:w="2093" w:type="dxa"/>
          </w:tcPr>
          <w:p w:rsidRPr="00BF516F" w:rsidR="00E16B30" w:rsidP="00C26B60" w:rsidRDefault="007F034A" w14:paraId="6F8BA3C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Dyraniad Disgyblion</w:t>
            </w:r>
          </w:p>
        </w:tc>
        <w:tc>
          <w:tcPr>
            <w:tcW w:w="1417" w:type="dxa"/>
          </w:tcPr>
          <w:p w:rsidRPr="00D508DC" w:rsidR="00E16B30" w:rsidP="00F7353D" w:rsidRDefault="007F034A" w14:paraId="5B160E8F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£4,405.93</w:t>
            </w:r>
          </w:p>
        </w:tc>
        <w:tc>
          <w:tcPr>
            <w:tcW w:w="1417" w:type="dxa"/>
          </w:tcPr>
          <w:p w:rsidRPr="00D508DC" w:rsidR="00E16B30" w:rsidP="00F7353D" w:rsidRDefault="007F034A" w14:paraId="78397011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£5,186.14</w:t>
            </w:r>
          </w:p>
        </w:tc>
        <w:tc>
          <w:tcPr>
            <w:tcW w:w="1418" w:type="dxa"/>
          </w:tcPr>
          <w:p w:rsidRPr="00D508DC" w:rsidR="00E16B30" w:rsidP="00F7353D" w:rsidRDefault="007F034A" w14:paraId="4E8D4080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£5,326.42</w:t>
            </w:r>
          </w:p>
        </w:tc>
      </w:tr>
    </w:tbl>
    <w:p w:rsidR="00E16B30" w:rsidP="00E16B30" w:rsidRDefault="00E16B30" w14:paraId="6AD211C2" w14:textId="77777777">
      <w:pPr>
        <w:spacing w:line="360" w:lineRule="auto"/>
        <w:rPr>
          <w:sz w:val="24"/>
          <w:szCs w:val="24"/>
        </w:rPr>
      </w:pPr>
    </w:p>
    <w:p w:rsidR="00130453" w:rsidP="00130453" w:rsidRDefault="007F034A" w14:paraId="1800406E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Dangosir dadansoddiad llawn o gyfrifiad UBOD uwchradd yn </w:t>
      </w:r>
      <w:r>
        <w:rPr>
          <w:rFonts w:eastAsia="Arial" w:cs="Times New Roman"/>
          <w:b/>
          <w:bCs/>
          <w:sz w:val="24"/>
          <w:szCs w:val="24"/>
          <w:lang w:val="cy-GB"/>
        </w:rPr>
        <w:t>Atodiad B.</w:t>
      </w:r>
    </w:p>
    <w:p w:rsidRPr="00BF516F" w:rsidR="00130453" w:rsidP="00E16B30" w:rsidRDefault="00130453" w14:paraId="5CB486AA" w14:textId="77777777">
      <w:pPr>
        <w:spacing w:line="360" w:lineRule="auto"/>
        <w:rPr>
          <w:sz w:val="24"/>
          <w:szCs w:val="24"/>
        </w:rPr>
      </w:pPr>
    </w:p>
    <w:p w:rsidR="00130453" w:rsidRDefault="007F034A" w14:paraId="149F0545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617599" w:rsidR="002C691B" w:rsidP="00617599" w:rsidRDefault="007F034A" w14:paraId="3399F5EB" w14:textId="77777777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Grant Ôl-16</w:t>
      </w:r>
      <w:r>
        <w:rPr>
          <w:rFonts w:eastAsia="Arial" w:cs="Times New Roman"/>
          <w:sz w:val="24"/>
          <w:szCs w:val="24"/>
          <w:lang w:val="cy-GB"/>
        </w:rPr>
        <w:t xml:space="preserve"> </w:t>
      </w:r>
    </w:p>
    <w:p w:rsidR="00130453" w:rsidP="00E16B30" w:rsidRDefault="007F034A" w14:paraId="347C07A5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Mae'r ddeddfwriaeth cyllido ysgolion yn mynnu bod y grant Ôl-16 yn cael ei ddyrannu i ysgolion o fewn y fformiwla brif ffrwd. Y grant Ôl-16 dirprwyedig ar gyfer blwyddyn ariannol 2026/27 yw £8,591,112.</w:t>
      </w:r>
    </w:p>
    <w:p w:rsidR="00CC2BE9" w:rsidP="00E16B30" w:rsidRDefault="007F034A" w14:paraId="153E2587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Er bod y fformiwla ôl-16 yn cael ei harwain gan ddisgyblion, mae'r cyllid yn cael ei yrru gan werthoedd rhaglenni yn hytrach nag yn gyfartal yn ôl oedran, fel y nodir yn y tabl isod.</w:t>
      </w:r>
    </w:p>
    <w:p w:rsidR="008E61F4" w:rsidP="00E16B30" w:rsidRDefault="007F034A" w14:paraId="0C3264B1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 cymhwyster Bagloriaeth Cymru yn cael ei drin fel un sy'n cyfateb i gymhwyster Safon Uwch yn y tabl isod, er enghraifft mae rhaglen o 3 Safon Uwch ynghyd â Bagloriaeth Cymru yn cael ei hariannu fel 4 Safon Uwch.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022"/>
        <w:gridCol w:w="3349"/>
      </w:tblGrid>
      <w:tr w:rsidR="00EF731E" w:rsidTr="00A632FF" w14:paraId="47F99F30" w14:textId="77777777">
        <w:tc>
          <w:tcPr>
            <w:tcW w:w="4022" w:type="dxa"/>
            <w:shd w:val="clear" w:color="auto" w:fill="D9D9D9" w:themeFill="background1" w:themeFillShade="D9"/>
          </w:tcPr>
          <w:p w:rsidRPr="00026AB9" w:rsidR="008E61F4" w:rsidP="00E16B30" w:rsidRDefault="007F034A" w14:paraId="044D9A12" w14:textId="77777777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 w:val="24"/>
                <w:szCs w:val="24"/>
                <w:lang w:val="cy-GB"/>
              </w:rPr>
              <w:t>Rhaglen</w:t>
            </w:r>
          </w:p>
        </w:tc>
        <w:tc>
          <w:tcPr>
            <w:tcW w:w="3349" w:type="dxa"/>
            <w:shd w:val="clear" w:color="auto" w:fill="D9D9D9" w:themeFill="background1" w:themeFillShade="D9"/>
          </w:tcPr>
          <w:p w:rsidRPr="00026AB9" w:rsidR="008E61F4" w:rsidP="00D475AA" w:rsidRDefault="007F034A" w14:paraId="301C47C2" w14:textId="7777777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 w:val="24"/>
                <w:szCs w:val="24"/>
                <w:lang w:val="cy-GB"/>
              </w:rPr>
              <w:t>Gwerth y Rhaglen a ariennir</w:t>
            </w:r>
          </w:p>
        </w:tc>
      </w:tr>
      <w:tr w:rsidR="00EF731E" w:rsidTr="00A632FF" w14:paraId="130B36E5" w14:textId="77777777">
        <w:tc>
          <w:tcPr>
            <w:tcW w:w="4022" w:type="dxa"/>
          </w:tcPr>
          <w:p w:rsidR="008E61F4" w:rsidP="00E16B30" w:rsidRDefault="007F034A" w14:paraId="4E5CD9B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 Safon Uwch/Safon UG neu gyfwerth</w:t>
            </w:r>
          </w:p>
        </w:tc>
        <w:tc>
          <w:tcPr>
            <w:tcW w:w="3349" w:type="dxa"/>
          </w:tcPr>
          <w:p w:rsidR="008E61F4" w:rsidP="00D475AA" w:rsidRDefault="007F034A" w14:paraId="5B1A17AD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£2,861.20 </w:t>
            </w:r>
          </w:p>
        </w:tc>
      </w:tr>
      <w:tr w:rsidR="00EF731E" w:rsidTr="00A632FF" w14:paraId="11230D6C" w14:textId="77777777">
        <w:tc>
          <w:tcPr>
            <w:tcW w:w="4022" w:type="dxa"/>
          </w:tcPr>
          <w:p w:rsidR="008E61F4" w:rsidP="00E16B30" w:rsidRDefault="007F034A" w14:paraId="3045AA0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3 Safon Uwch/Safon UG neu gyfwerth </w:t>
            </w:r>
          </w:p>
        </w:tc>
        <w:tc>
          <w:tcPr>
            <w:tcW w:w="3349" w:type="dxa"/>
          </w:tcPr>
          <w:p w:rsidR="008E61F4" w:rsidP="00D475AA" w:rsidRDefault="007F034A" w14:paraId="7B97FF1E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£3,980.49</w:t>
            </w:r>
          </w:p>
        </w:tc>
      </w:tr>
      <w:tr w:rsidR="00EF731E" w:rsidTr="00A632FF" w14:paraId="51EF2809" w14:textId="77777777">
        <w:tc>
          <w:tcPr>
            <w:tcW w:w="4022" w:type="dxa"/>
          </w:tcPr>
          <w:p w:rsidR="00D475AA" w:rsidP="00E16B30" w:rsidRDefault="007F034A" w14:paraId="08C6B4E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4 Safon Uwch/Safon UG neu gyfwerth </w:t>
            </w:r>
          </w:p>
        </w:tc>
        <w:tc>
          <w:tcPr>
            <w:tcW w:w="3349" w:type="dxa"/>
          </w:tcPr>
          <w:p w:rsidR="00D475AA" w:rsidP="00D475AA" w:rsidRDefault="007F034A" w14:paraId="4A163B56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£5,099.79</w:t>
            </w:r>
          </w:p>
        </w:tc>
      </w:tr>
      <w:tr w:rsidR="00EF731E" w:rsidTr="00A632FF" w14:paraId="697F950F" w14:textId="77777777">
        <w:tc>
          <w:tcPr>
            <w:tcW w:w="4022" w:type="dxa"/>
          </w:tcPr>
          <w:p w:rsidR="008E61F4" w:rsidP="00E16B30" w:rsidRDefault="007F034A" w14:paraId="5EDFBA4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5 Safon Uwch/Safon UG neu gyfwerth </w:t>
            </w:r>
          </w:p>
        </w:tc>
        <w:tc>
          <w:tcPr>
            <w:tcW w:w="3349" w:type="dxa"/>
          </w:tcPr>
          <w:p w:rsidR="008E61F4" w:rsidP="00D475AA" w:rsidRDefault="007F034A" w14:paraId="47FA5444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£6,219.08</w:t>
            </w:r>
          </w:p>
        </w:tc>
      </w:tr>
    </w:tbl>
    <w:p w:rsidR="00A632FF" w:rsidP="00E16B30" w:rsidRDefault="00A632FF" w14:paraId="5E8650EA" w14:textId="77777777">
      <w:pPr>
        <w:spacing w:line="360" w:lineRule="auto"/>
        <w:rPr>
          <w:sz w:val="24"/>
          <w:szCs w:val="24"/>
        </w:rPr>
      </w:pPr>
    </w:p>
    <w:p w:rsidR="002C691B" w:rsidP="00E16B30" w:rsidRDefault="007F034A" w14:paraId="61DB137F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Er bod mwyafrif y grant Ôl-16 yn cael ei ddirprwyo yn seiliedig ar werthoedd rhaglenni, mae'r Awdurdod Lleol yn derbyn ymgodiad ar gyfer cyfrwng Cymraeg sy'n cael ei ddyrannu'n uniongyrchol i Ysgol Bro Morgannwg, a lwfans amddifadedd sy'n cael ei ddyrannu yn seiliedig ar ddisgyblion sydd â hawl i brydau ysgol am ddim.</w:t>
      </w:r>
    </w:p>
    <w:p w:rsidR="00617599" w:rsidP="00E16B30" w:rsidRDefault="007F034A" w14:paraId="2C87DDF5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Mae cyfanswm y dyraniad grant ôl-16 wedi'i nodi yn y tabl isod.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4613"/>
        <w:gridCol w:w="1661"/>
      </w:tblGrid>
      <w:tr w:rsidR="00EF731E" w:rsidTr="008C01D5" w14:paraId="693A6810" w14:textId="77777777">
        <w:tc>
          <w:tcPr>
            <w:tcW w:w="3462" w:type="dxa"/>
            <w:shd w:val="clear" w:color="auto" w:fill="D9D9D9" w:themeFill="background1" w:themeFillShade="D9"/>
          </w:tcPr>
          <w:p w:rsidRPr="00617599" w:rsidR="00617599" w:rsidP="00E16B30" w:rsidRDefault="007F034A" w14:paraId="735ACC47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Elfen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:rsidRPr="00617599" w:rsidR="00617599" w:rsidP="00E16B30" w:rsidRDefault="007F034A" w14:paraId="7D5BBC8C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Dull dosbarthu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Pr="00617599" w:rsidR="00617599" w:rsidP="00E16B30" w:rsidRDefault="007F034A" w14:paraId="435D3155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</w:tr>
      <w:tr w:rsidR="00EF731E" w:rsidTr="008C01D5" w14:paraId="1A8F96D3" w14:textId="77777777">
        <w:tc>
          <w:tcPr>
            <w:tcW w:w="3462" w:type="dxa"/>
          </w:tcPr>
          <w:p w:rsidR="00617599" w:rsidP="00E16B30" w:rsidRDefault="007F034A" w14:paraId="00B7140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Cyllid dan arweiniad disgyblion</w:t>
            </w:r>
          </w:p>
        </w:tc>
        <w:tc>
          <w:tcPr>
            <w:tcW w:w="4613" w:type="dxa"/>
          </w:tcPr>
          <w:p w:rsidR="00617599" w:rsidP="00E16B30" w:rsidRDefault="007F034A" w14:paraId="0A87AE0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Gwerthoedd rhaglenni a niferoedd disgyblion</w:t>
            </w:r>
          </w:p>
        </w:tc>
        <w:tc>
          <w:tcPr>
            <w:tcW w:w="1661" w:type="dxa"/>
          </w:tcPr>
          <w:p w:rsidR="00617599" w:rsidP="008C01D5" w:rsidRDefault="007F034A" w14:paraId="122B19F5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£8,340,476</w:t>
            </w:r>
          </w:p>
        </w:tc>
      </w:tr>
      <w:tr w:rsidR="00EF731E" w:rsidTr="008C01D5" w14:paraId="515BEE85" w14:textId="77777777">
        <w:tc>
          <w:tcPr>
            <w:tcW w:w="3462" w:type="dxa"/>
          </w:tcPr>
          <w:p w:rsidR="00617599" w:rsidP="00E16B30" w:rsidRDefault="007F034A" w14:paraId="1199CB1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Ymgodiad amddifadedd</w:t>
            </w:r>
          </w:p>
        </w:tc>
        <w:tc>
          <w:tcPr>
            <w:tcW w:w="4613" w:type="dxa"/>
          </w:tcPr>
          <w:p w:rsidR="00617599" w:rsidP="00E16B30" w:rsidRDefault="007F034A" w14:paraId="54104C6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Disgyblion PYADd fesul ysgol</w:t>
            </w:r>
          </w:p>
        </w:tc>
        <w:tc>
          <w:tcPr>
            <w:tcW w:w="1661" w:type="dxa"/>
          </w:tcPr>
          <w:p w:rsidR="00617599" w:rsidP="008C01D5" w:rsidRDefault="007F034A" w14:paraId="104F682B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£152,566</w:t>
            </w:r>
          </w:p>
        </w:tc>
      </w:tr>
      <w:tr w:rsidR="00EF731E" w:rsidTr="008C01D5" w14:paraId="0E55EB1F" w14:textId="77777777">
        <w:tc>
          <w:tcPr>
            <w:tcW w:w="3462" w:type="dxa"/>
          </w:tcPr>
          <w:p w:rsidR="00617599" w:rsidP="00E16B30" w:rsidRDefault="007F034A" w14:paraId="4EDA474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Ymgodiad Cyfrwng Cymraeg</w:t>
            </w:r>
          </w:p>
        </w:tc>
        <w:tc>
          <w:tcPr>
            <w:tcW w:w="4613" w:type="dxa"/>
          </w:tcPr>
          <w:p w:rsidR="00617599" w:rsidP="00E16B30" w:rsidRDefault="007F034A" w14:paraId="26EE066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Vale of Glamorgan</w:t>
            </w:r>
          </w:p>
        </w:tc>
        <w:tc>
          <w:tcPr>
            <w:tcW w:w="1661" w:type="dxa"/>
          </w:tcPr>
          <w:p w:rsidR="00617599" w:rsidP="008C01D5" w:rsidRDefault="007F034A" w14:paraId="147958F2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£98,071</w:t>
            </w:r>
          </w:p>
        </w:tc>
      </w:tr>
      <w:tr w:rsidR="00EF731E" w:rsidTr="008C01D5" w14:paraId="6C7E074E" w14:textId="77777777">
        <w:tc>
          <w:tcPr>
            <w:tcW w:w="3462" w:type="dxa"/>
          </w:tcPr>
          <w:p w:rsidR="008C01D5" w:rsidP="00E16B30" w:rsidRDefault="007F034A" w14:paraId="1129C86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Cadw'n ganolog</w:t>
            </w:r>
          </w:p>
        </w:tc>
        <w:tc>
          <w:tcPr>
            <w:tcW w:w="4613" w:type="dxa"/>
          </w:tcPr>
          <w:p w:rsidR="008C01D5" w:rsidP="00E16B30" w:rsidRDefault="007F034A" w14:paraId="0AF8C2A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Wedi'i frigdorri 3%</w:t>
            </w:r>
          </w:p>
        </w:tc>
        <w:tc>
          <w:tcPr>
            <w:tcW w:w="1661" w:type="dxa"/>
          </w:tcPr>
          <w:p w:rsidR="008C01D5" w:rsidP="008C01D5" w:rsidRDefault="007F034A" w14:paraId="044F2D00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£239,217</w:t>
            </w:r>
          </w:p>
        </w:tc>
      </w:tr>
      <w:tr w:rsidR="00EF731E" w:rsidTr="00A632FF" w14:paraId="4B6DF1BB" w14:textId="77777777">
        <w:tc>
          <w:tcPr>
            <w:tcW w:w="3462" w:type="dxa"/>
            <w:shd w:val="clear" w:color="auto" w:fill="D9D9D9" w:themeFill="background1" w:themeFillShade="D9"/>
          </w:tcPr>
          <w:p w:rsidRPr="00A632FF" w:rsidR="00617599" w:rsidP="00E16B30" w:rsidRDefault="007F034A" w14:paraId="39EB1EEB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:rsidRPr="00A632FF" w:rsidR="00617599" w:rsidP="00E16B30" w:rsidRDefault="00617599" w14:paraId="0C0DE049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:rsidRPr="00A632FF" w:rsidR="00617599" w:rsidP="008C01D5" w:rsidRDefault="007F034A" w14:paraId="0B620BDE" w14:textId="77777777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£8,830,329</w:t>
            </w:r>
          </w:p>
        </w:tc>
      </w:tr>
      <w:tr w:rsidR="00EF731E" w:rsidTr="00190069" w14:paraId="0A4C5D42" w14:textId="77777777">
        <w:tc>
          <w:tcPr>
            <w:tcW w:w="3462" w:type="dxa"/>
            <w:shd w:val="clear" w:color="auto" w:fill="FFFFFF" w:themeFill="background1"/>
          </w:tcPr>
          <w:p w:rsidRPr="00A632FF" w:rsidR="00A632FF" w:rsidP="00E16B30" w:rsidRDefault="007F034A" w14:paraId="53DF619B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Dirprwyedig</w:t>
            </w:r>
          </w:p>
        </w:tc>
        <w:tc>
          <w:tcPr>
            <w:tcW w:w="4613" w:type="dxa"/>
            <w:shd w:val="clear" w:color="auto" w:fill="FFFFFF" w:themeFill="background1"/>
          </w:tcPr>
          <w:p w:rsidRPr="00A632FF" w:rsidR="00A632FF" w:rsidP="00E16B30" w:rsidRDefault="00A632FF" w14:paraId="3BB06CDF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Pr="00A632FF" w:rsidR="00A632FF" w:rsidP="008C01D5" w:rsidRDefault="007F034A" w14:paraId="7A4D809F" w14:textId="77777777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£8,591,112</w:t>
            </w:r>
          </w:p>
        </w:tc>
      </w:tr>
    </w:tbl>
    <w:p w:rsidR="00617599" w:rsidP="00E16B30" w:rsidRDefault="00617599" w14:paraId="2EA26C71" w14:textId="77777777">
      <w:pPr>
        <w:spacing w:line="360" w:lineRule="auto"/>
        <w:rPr>
          <w:sz w:val="24"/>
          <w:szCs w:val="24"/>
        </w:rPr>
      </w:pPr>
    </w:p>
    <w:p w:rsidR="00E16B30" w:rsidP="00E16B30" w:rsidRDefault="007F034A" w14:paraId="2826FF1F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E16B30" w:rsidP="00E16B30" w:rsidRDefault="007F034A" w14:paraId="7B161A74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Dyrannu Arwynebedd Llawr</w:t>
      </w:r>
    </w:p>
    <w:p w:rsidR="00E16B30" w:rsidP="00E16B30" w:rsidRDefault="007F034A" w14:paraId="1A01DE50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I gyfrif am gostau ysgol sy'n dibynnu ar faint adeilad yr ysgol a'i thiroedd; mae'r dyraniadau canlynol wedi'u cynnwys yn y fformiwla.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994"/>
      </w:tblGrid>
      <w:tr w:rsidR="00EF731E" w:rsidTr="00337F17" w14:paraId="00D1F69F" w14:textId="77777777">
        <w:tc>
          <w:tcPr>
            <w:tcW w:w="1696" w:type="dxa"/>
            <w:shd w:val="clear" w:color="auto" w:fill="D9D9D9" w:themeFill="background1" w:themeFillShade="D9"/>
          </w:tcPr>
          <w:p w:rsidRPr="00E86C1C" w:rsidR="00E16B30" w:rsidP="00C26B60" w:rsidRDefault="007F034A" w14:paraId="54BA5470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Sail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E86C1C" w:rsidR="00E16B30" w:rsidP="00C26B60" w:rsidRDefault="007F034A" w14:paraId="0B46416E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4994" w:type="dxa"/>
            <w:shd w:val="clear" w:color="auto" w:fill="D9D9D9" w:themeFill="background1" w:themeFillShade="D9"/>
          </w:tcPr>
          <w:p w:rsidRPr="00E86C1C" w:rsidR="00E16B30" w:rsidP="00C26B60" w:rsidRDefault="007F034A" w14:paraId="2148CC4A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Yn Cynnwys</w:t>
            </w:r>
          </w:p>
        </w:tc>
      </w:tr>
      <w:tr w:rsidR="00EF731E" w:rsidTr="00337F17" w14:paraId="5820CFEF" w14:textId="77777777">
        <w:tc>
          <w:tcPr>
            <w:tcW w:w="1696" w:type="dxa"/>
          </w:tcPr>
          <w:p w:rsidR="00E16B30" w:rsidP="00C26B60" w:rsidRDefault="007F034A" w14:paraId="11EEED0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Arwynebedd y Llawr Mewnol</w:t>
            </w:r>
          </w:p>
        </w:tc>
        <w:tc>
          <w:tcPr>
            <w:tcW w:w="2552" w:type="dxa"/>
          </w:tcPr>
          <w:p w:rsidR="00E16B30" w:rsidP="00C26B60" w:rsidRDefault="007F034A" w14:paraId="1608196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£26.29 fesul m2</w:t>
            </w:r>
          </w:p>
          <w:p w:rsidR="00E16B30" w:rsidP="00C26B60" w:rsidRDefault="00E16B30" w14:paraId="4FC2A2E6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4" w:type="dxa"/>
          </w:tcPr>
          <w:p w:rsidR="00337F17" w:rsidP="00C26B60" w:rsidRDefault="007F034A" w14:paraId="78F02F0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Atgyweiriadau, cynnal a chadw, diogelwch, glanhau, sbwriel, ailgylchu, cyfleustodau.  </w:t>
            </w:r>
          </w:p>
          <w:p w:rsidRPr="00E549EF" w:rsidR="00337F17" w:rsidP="00E549EF" w:rsidRDefault="007F034A" w14:paraId="3148FD0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Ariennir oddeutu 40% o'r costau hyn trwy'r UBOD ac ariennir y 60% sy'n weddill trwy'r dyraniad arwynebedd llawr hwn.  </w:t>
            </w:r>
          </w:p>
        </w:tc>
      </w:tr>
      <w:tr w:rsidR="00EF731E" w:rsidTr="00337F17" w14:paraId="53407B04" w14:textId="77777777">
        <w:tc>
          <w:tcPr>
            <w:tcW w:w="1696" w:type="dxa"/>
          </w:tcPr>
          <w:p w:rsidR="00E16B30" w:rsidP="00C26B60" w:rsidRDefault="007F034A" w14:paraId="7DD5F97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Arwynebedd y tiroedd allanol</w:t>
            </w:r>
          </w:p>
        </w:tc>
        <w:tc>
          <w:tcPr>
            <w:tcW w:w="2552" w:type="dxa"/>
          </w:tcPr>
          <w:p w:rsidR="00E16B30" w:rsidP="00C26B60" w:rsidRDefault="007F034A" w14:paraId="14D0047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£0.42 y m2</w:t>
            </w:r>
          </w:p>
        </w:tc>
        <w:tc>
          <w:tcPr>
            <w:tcW w:w="4994" w:type="dxa"/>
          </w:tcPr>
          <w:p w:rsidR="00E16B30" w:rsidP="00C26B60" w:rsidRDefault="007F034A" w14:paraId="0B478ED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Gwaith Cynnal a Chadw Tir</w:t>
            </w:r>
          </w:p>
        </w:tc>
      </w:tr>
    </w:tbl>
    <w:p w:rsidR="00E16B30" w:rsidP="00E16B30" w:rsidRDefault="00E16B30" w14:paraId="6BBC3446" w14:textId="77777777">
      <w:pPr>
        <w:rPr>
          <w:sz w:val="24"/>
          <w:szCs w:val="24"/>
        </w:rPr>
      </w:pPr>
    </w:p>
    <w:p w:rsidR="00CC4B98" w:rsidP="00CC4B98" w:rsidRDefault="007F034A" w14:paraId="2E2E49E2" w14:textId="77777777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Nodyn - Mae'r fformiwla yn dyrannu cyllid ailgylchu ac atgyweirio a chynnal a chadw ychwanegol i ysgolion fel y nodir isod.</w:t>
      </w:r>
    </w:p>
    <w:p w:rsidR="00CC4B98" w:rsidP="00CC4B98" w:rsidRDefault="007F034A" w14:paraId="40D51EAB" w14:textId="77777777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Ailgylchu bwyd am £800 y safle </w:t>
      </w:r>
    </w:p>
    <w:p w:rsidRPr="00CC4B98" w:rsidR="00CC4B98" w:rsidP="00CC4B98" w:rsidRDefault="007F034A" w14:paraId="4B066F78" w14:textId="77777777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Lwfansau adeiladau rhestredig o £7,500 i £15,000.</w:t>
      </w:r>
    </w:p>
    <w:p w:rsidRPr="00CC4B98" w:rsidR="00E16B30" w:rsidP="00CC4B98" w:rsidRDefault="007F034A" w14:paraId="50EF3745" w14:textId="7777777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C4B98">
        <w:rPr>
          <w:sz w:val="24"/>
          <w:szCs w:val="24"/>
        </w:rPr>
        <w:br w:type="page"/>
      </w:r>
    </w:p>
    <w:p w:rsidR="00E16B30" w:rsidP="00004F8C" w:rsidRDefault="007F034A" w14:paraId="04282265" w14:textId="7777777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lastRenderedPageBreak/>
        <w:t>Cyllid ADY</w:t>
      </w:r>
    </w:p>
    <w:p w:rsidR="00004F8C" w:rsidP="00004F8C" w:rsidRDefault="00004F8C" w14:paraId="12BC2561" w14:textId="77777777">
      <w:pPr>
        <w:pStyle w:val="ListParagraph"/>
        <w:ind w:left="501"/>
        <w:jc w:val="both"/>
        <w:rPr>
          <w:b/>
          <w:sz w:val="24"/>
          <w:szCs w:val="24"/>
          <w:u w:val="single"/>
        </w:rPr>
      </w:pPr>
    </w:p>
    <w:p w:rsidR="00E16B30" w:rsidP="00004F8C" w:rsidRDefault="007F034A" w14:paraId="56F2C5EA" w14:textId="77777777">
      <w:pPr>
        <w:pStyle w:val="ListParagraph"/>
        <w:ind w:left="501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 Cyllid Prif Ffrwd ADY wedi'i rannu'n dri maes.  </w:t>
      </w:r>
    </w:p>
    <w:p w:rsidRPr="00FC3E93" w:rsidR="00004F8C" w:rsidP="00004F8C" w:rsidRDefault="00004F8C" w14:paraId="3A9F8D61" w14:textId="77777777">
      <w:pPr>
        <w:pStyle w:val="ListParagraph"/>
        <w:ind w:left="501"/>
        <w:jc w:val="both"/>
        <w:rPr>
          <w:b/>
          <w:sz w:val="24"/>
          <w:szCs w:val="24"/>
          <w:u w:val="single"/>
        </w:rPr>
      </w:pPr>
    </w:p>
    <w:p w:rsidRPr="00F62188" w:rsidR="00E16B30" w:rsidP="00004F8C" w:rsidRDefault="007F034A" w14:paraId="15FFA73F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Cyllid ADY dirprwyedig ar gyfer canolfannau adnoddau arbenigol, darpariaethau lloeren uwchradd ac allgymorth</w:t>
      </w:r>
      <w:r>
        <w:rPr>
          <w:rFonts w:eastAsia="Arial" w:cs="Times New Roman"/>
          <w:sz w:val="24"/>
          <w:szCs w:val="24"/>
          <w:lang w:val="cy-GB"/>
        </w:rPr>
        <w:tab/>
      </w:r>
    </w:p>
    <w:p w:rsidR="00E16B30" w:rsidP="00004F8C" w:rsidRDefault="007F034A" w14:paraId="0BBFC9AC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Cyllid ADY Prif Ffrwd Cynradd </w:t>
      </w:r>
    </w:p>
    <w:p w:rsidR="00004F8C" w:rsidP="00004F8C" w:rsidRDefault="007F034A" w14:paraId="57A87E49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Cyllid ADY Prif Ffrwd Uwchradd </w:t>
      </w:r>
    </w:p>
    <w:p w:rsidR="00004F8C" w:rsidP="00004F8C" w:rsidRDefault="00004F8C" w14:paraId="76019633" w14:textId="77777777">
      <w:pPr>
        <w:pStyle w:val="ListParagraph"/>
        <w:ind w:left="1068"/>
        <w:jc w:val="both"/>
        <w:rPr>
          <w:sz w:val="24"/>
          <w:szCs w:val="24"/>
        </w:rPr>
      </w:pPr>
    </w:p>
    <w:p w:rsidRPr="00004F8C" w:rsidR="00004F8C" w:rsidP="00004F8C" w:rsidRDefault="007F034A" w14:paraId="35EC2102" w14:textId="77777777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Cyllid ADY dirprwyedig ar gyfer canolfannau adnoddau arbenigol, darpariaethau lloeren uwchradd ac allgymorth.</w:t>
      </w:r>
    </w:p>
    <w:p w:rsidR="005E4C62" w:rsidP="005E4C62" w:rsidRDefault="007F034A" w14:paraId="3EBB1495" w14:textId="77777777">
      <w:pPr>
        <w:ind w:left="360"/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Mae Bro Morgannwg yn dirprwyo cyllid i rai ysgolion i reoli canolfannau adnoddau ar ran yr awdurdod lleol, a hefyd yn dirprwyo cyllid i ysgolion uwchradd ar gyfer darpariaethau lloeren i gefnogi ADY ym mhob ysgol.</w:t>
      </w:r>
    </w:p>
    <w:tbl>
      <w:tblPr>
        <w:tblStyle w:val="TableGrid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5986"/>
        <w:gridCol w:w="1551"/>
        <w:gridCol w:w="1778"/>
      </w:tblGrid>
      <w:tr w:rsidR="00EF731E" w:rsidTr="005E4C62" w14:paraId="47636D47" w14:textId="77777777">
        <w:tc>
          <w:tcPr>
            <w:tcW w:w="5986" w:type="dxa"/>
            <w:shd w:val="clear" w:color="auto" w:fill="D9D9D9" w:themeFill="background1" w:themeFillShade="D9"/>
          </w:tcPr>
          <w:p w:rsidRPr="00291A25" w:rsidR="005E4C62" w:rsidP="005E4C62" w:rsidRDefault="005E4C62" w14:paraId="2A115D37" w14:textId="77777777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D9D9D9" w:themeFill="background1" w:themeFillShade="D9"/>
          </w:tcPr>
          <w:p w:rsidRPr="00291A25" w:rsidR="005E4C62" w:rsidP="005E4C62" w:rsidRDefault="007F034A" w14:paraId="7731CC96" w14:textId="77777777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Lleoliadau (cyfwerth ag amser llawn)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Pr="00291A25" w:rsidR="005E4C62" w:rsidP="005E4C62" w:rsidRDefault="007F034A" w14:paraId="4C828CE1" w14:textId="77777777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Cyllid</w:t>
            </w:r>
          </w:p>
        </w:tc>
      </w:tr>
      <w:tr w:rsidR="00EF731E" w:rsidTr="005E4C62" w14:paraId="2B93F30D" w14:textId="77777777">
        <w:tc>
          <w:tcPr>
            <w:tcW w:w="5986" w:type="dxa"/>
          </w:tcPr>
          <w:p w:rsidR="005E4C62" w:rsidP="005E4C62" w:rsidRDefault="007F034A" w14:paraId="4C6418F4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Parc Jenner - Gwybyddiaeth ac anawsterau dysgu</w:t>
            </w:r>
          </w:p>
        </w:tc>
        <w:tc>
          <w:tcPr>
            <w:tcW w:w="1551" w:type="dxa"/>
          </w:tcPr>
          <w:p w:rsidRPr="00563C70" w:rsidR="005E4C62" w:rsidP="005E4C62" w:rsidRDefault="007F034A" w14:paraId="371E3284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22 </w:t>
            </w:r>
          </w:p>
        </w:tc>
        <w:tc>
          <w:tcPr>
            <w:tcW w:w="1778" w:type="dxa"/>
          </w:tcPr>
          <w:p w:rsidRPr="00563C70" w:rsidR="005E4C62" w:rsidP="005E4C62" w:rsidRDefault="007F034A" w14:paraId="1C84BEAF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£306,027</w:t>
            </w:r>
          </w:p>
        </w:tc>
      </w:tr>
      <w:tr w:rsidR="00EF731E" w:rsidTr="005E4C62" w14:paraId="5B07F74F" w14:textId="77777777">
        <w:tc>
          <w:tcPr>
            <w:tcW w:w="5986" w:type="dxa"/>
          </w:tcPr>
          <w:p w:rsidR="005E4C62" w:rsidP="005E4C62" w:rsidRDefault="007F034A" w14:paraId="65E00B64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Parc Jenner - allgymorth ADY </w:t>
            </w:r>
          </w:p>
        </w:tc>
        <w:tc>
          <w:tcPr>
            <w:tcW w:w="1551" w:type="dxa"/>
          </w:tcPr>
          <w:p w:rsidRPr="00DB5CB2" w:rsidR="005E4C62" w:rsidP="005E4C62" w:rsidRDefault="005E4C62" w14:paraId="5F21FB14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78" w:type="dxa"/>
          </w:tcPr>
          <w:p w:rsidRPr="00DB5CB2" w:rsidR="005E4C62" w:rsidP="005E4C62" w:rsidRDefault="007F034A" w14:paraId="35AA22DB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£83,657</w:t>
            </w:r>
          </w:p>
        </w:tc>
      </w:tr>
      <w:tr w:rsidR="00EF731E" w:rsidTr="005E4C62" w14:paraId="3DAE979A" w14:textId="77777777">
        <w:tc>
          <w:tcPr>
            <w:tcW w:w="5986" w:type="dxa"/>
          </w:tcPr>
          <w:p w:rsidR="005E4C62" w:rsidP="005E4C62" w:rsidRDefault="007F034A" w14:paraId="5BA7840A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Whitmore – Canolfan Adnoddau ADY</w:t>
            </w:r>
          </w:p>
        </w:tc>
        <w:tc>
          <w:tcPr>
            <w:tcW w:w="1551" w:type="dxa"/>
          </w:tcPr>
          <w:p w:rsidRPr="00563C70" w:rsidR="005E4C62" w:rsidP="005E4C62" w:rsidRDefault="007F034A" w14:paraId="44815484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35 </w:t>
            </w:r>
          </w:p>
        </w:tc>
        <w:tc>
          <w:tcPr>
            <w:tcW w:w="1778" w:type="dxa"/>
          </w:tcPr>
          <w:p w:rsidRPr="00563C70" w:rsidR="005E4C62" w:rsidP="005E4C62" w:rsidRDefault="007F034A" w14:paraId="30942079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£753,611</w:t>
            </w:r>
          </w:p>
        </w:tc>
      </w:tr>
      <w:tr w:rsidR="00EF731E" w:rsidTr="005E4C62" w14:paraId="48E45774" w14:textId="77777777">
        <w:tc>
          <w:tcPr>
            <w:tcW w:w="5986" w:type="dxa"/>
          </w:tcPr>
          <w:p w:rsidR="00F441E7" w:rsidP="005E4C62" w:rsidRDefault="007F034A" w14:paraId="6DFABA05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Ysgol Bro Morgannwg - Canolfan Adnoddau ADY</w:t>
            </w:r>
          </w:p>
        </w:tc>
        <w:tc>
          <w:tcPr>
            <w:tcW w:w="1551" w:type="dxa"/>
          </w:tcPr>
          <w:p w:rsidR="00F441E7" w:rsidP="005E4C62" w:rsidRDefault="007F034A" w14:paraId="46BF522B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10 </w:t>
            </w:r>
          </w:p>
        </w:tc>
        <w:tc>
          <w:tcPr>
            <w:tcW w:w="1778" w:type="dxa"/>
          </w:tcPr>
          <w:p w:rsidRPr="00563C70" w:rsidR="00F441E7" w:rsidP="005E4C62" w:rsidRDefault="007F034A" w14:paraId="34C01B4E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£213,652 </w:t>
            </w:r>
          </w:p>
        </w:tc>
      </w:tr>
      <w:tr w:rsidR="00EF731E" w:rsidTr="005E4C62" w14:paraId="5E549DB0" w14:textId="77777777">
        <w:tc>
          <w:tcPr>
            <w:tcW w:w="5986" w:type="dxa"/>
          </w:tcPr>
          <w:p w:rsidRPr="00E607A1" w:rsidR="006108D4" w:rsidP="005E4C62" w:rsidRDefault="007F034A" w14:paraId="7AFBC7FE" w14:textId="77777777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Canolfannau adnoddau ac allgymorth</w:t>
            </w:r>
          </w:p>
        </w:tc>
        <w:tc>
          <w:tcPr>
            <w:tcW w:w="1551" w:type="dxa"/>
          </w:tcPr>
          <w:p w:rsidRPr="00E607A1" w:rsidR="006108D4" w:rsidP="005E4C62" w:rsidRDefault="006108D4" w14:paraId="283446B9" w14:textId="77777777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Pr="00E607A1" w:rsidR="006108D4" w:rsidP="005E4C62" w:rsidRDefault="007F034A" w14:paraId="7889ECF6" w14:textId="77777777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£1,356,947</w:t>
            </w:r>
          </w:p>
        </w:tc>
      </w:tr>
      <w:tr w:rsidR="00EF731E" w:rsidTr="005E4C62" w14:paraId="4B9C1269" w14:textId="77777777">
        <w:tc>
          <w:tcPr>
            <w:tcW w:w="5986" w:type="dxa"/>
          </w:tcPr>
          <w:p w:rsidR="006108D4" w:rsidP="005E4C62" w:rsidRDefault="006108D4" w14:paraId="6F3260BF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108D4" w:rsidP="005E4C62" w:rsidRDefault="006108D4" w14:paraId="7AB66A3B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6108D4" w:rsidP="005E4C62" w:rsidRDefault="006108D4" w14:paraId="43165A89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  <w:tr w:rsidR="00EF731E" w:rsidTr="005E4C62" w14:paraId="1E169F28" w14:textId="77777777">
        <w:tc>
          <w:tcPr>
            <w:tcW w:w="5986" w:type="dxa"/>
          </w:tcPr>
          <w:p w:rsidRPr="00422B5B" w:rsidR="00E607A1" w:rsidP="005E4C62" w:rsidRDefault="007F034A" w14:paraId="3D7B1B6A" w14:textId="77777777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Darpariaethau Lloeren Uwchradd</w:t>
            </w:r>
          </w:p>
        </w:tc>
        <w:tc>
          <w:tcPr>
            <w:tcW w:w="1551" w:type="dxa"/>
          </w:tcPr>
          <w:p w:rsidR="00E607A1" w:rsidP="005E4C62" w:rsidRDefault="00E607A1" w14:paraId="36D7801C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E607A1" w:rsidP="005E4C62" w:rsidRDefault="00E607A1" w14:paraId="045A7A68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  <w:tr w:rsidR="00EF731E" w:rsidTr="005E4C62" w14:paraId="5B2C5CC4" w14:textId="77777777">
        <w:tc>
          <w:tcPr>
            <w:tcW w:w="5986" w:type="dxa"/>
          </w:tcPr>
          <w:p w:rsidR="005E4C62" w:rsidP="005E4C62" w:rsidRDefault="007F034A" w14:paraId="64E47DEC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Pencoedtre - Lloeren ADY</w:t>
            </w:r>
          </w:p>
        </w:tc>
        <w:tc>
          <w:tcPr>
            <w:tcW w:w="1551" w:type="dxa"/>
          </w:tcPr>
          <w:p w:rsidRPr="00563C70" w:rsidR="005E4C62" w:rsidP="005E4C62" w:rsidRDefault="007F034A" w14:paraId="2CBFB003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Dd/B</w:t>
            </w:r>
          </w:p>
        </w:tc>
        <w:tc>
          <w:tcPr>
            <w:tcW w:w="1778" w:type="dxa"/>
          </w:tcPr>
          <w:p w:rsidRPr="00563C70" w:rsidR="005E4C62" w:rsidP="005E4C62" w:rsidRDefault="007F034A" w14:paraId="50D01E6F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£137,572</w:t>
            </w:r>
          </w:p>
        </w:tc>
      </w:tr>
      <w:tr w:rsidR="004E4407" w:rsidTr="005E4C62" w14:paraId="3AA228C3" w14:textId="77777777">
        <w:tc>
          <w:tcPr>
            <w:tcW w:w="5986" w:type="dxa"/>
          </w:tcPr>
          <w:p w:rsidR="004E4407" w:rsidP="005E4C62" w:rsidRDefault="004E4407" w14:paraId="777D19D4" w14:textId="178A9DA5">
            <w:pPr>
              <w:pStyle w:val="ListParagraph"/>
              <w:ind w:left="0"/>
              <w:jc w:val="both"/>
              <w:rPr>
                <w:rFonts w:eastAsia="Arial" w:cs="Times New Roman"/>
                <w:bCs/>
                <w:sz w:val="24"/>
                <w:szCs w:val="24"/>
                <w:lang w:val="cy-GB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Dosbarth Awtistiaeth </w:t>
            </w:r>
            <w:r w:rsidR="00AC5D8A">
              <w:rPr>
                <w:rFonts w:eastAsia="Arial" w:cs="Times New Roman"/>
                <w:bCs/>
                <w:sz w:val="24"/>
                <w:szCs w:val="24"/>
                <w:lang w:val="cy-GB"/>
              </w:rPr>
              <w:t>Cowbridge</w:t>
            </w:r>
          </w:p>
        </w:tc>
        <w:tc>
          <w:tcPr>
            <w:tcW w:w="1551" w:type="dxa"/>
          </w:tcPr>
          <w:p w:rsidR="004E4407" w:rsidP="00AC5D8A" w:rsidRDefault="00AC5D8A" w14:paraId="1554C025" w14:textId="7B9A9FA1">
            <w:pPr>
              <w:pStyle w:val="ListParagraph"/>
              <w:ind w:left="0"/>
              <w:jc w:val="right"/>
              <w:rPr>
                <w:rFonts w:eastAsia="Arial" w:cs="Times New Roman"/>
                <w:bCs/>
                <w:sz w:val="24"/>
                <w:szCs w:val="24"/>
                <w:lang w:val="cy-GB"/>
              </w:rPr>
            </w:pPr>
            <w:r w:rsidRPr="00AC5D8A">
              <w:rPr>
                <w:rFonts w:eastAsia="Arial" w:cs="Times New Roman"/>
                <w:bCs/>
                <w:sz w:val="24"/>
                <w:szCs w:val="24"/>
                <w:lang w:val="cy-GB"/>
              </w:rPr>
              <w:t>Dd/B</w:t>
            </w:r>
          </w:p>
        </w:tc>
        <w:tc>
          <w:tcPr>
            <w:tcW w:w="1778" w:type="dxa"/>
          </w:tcPr>
          <w:p w:rsidR="004E4407" w:rsidP="005E4C62" w:rsidRDefault="00AC5D8A" w14:paraId="6F5C1518" w14:textId="20458BDB">
            <w:pPr>
              <w:pStyle w:val="ListParagraph"/>
              <w:ind w:left="0"/>
              <w:jc w:val="right"/>
              <w:rPr>
                <w:rFonts w:eastAsia="Arial" w:cs="Times New Roman"/>
                <w:bCs/>
                <w:sz w:val="24"/>
                <w:szCs w:val="24"/>
                <w:lang w:val="cy-GB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</w:t>
            </w:r>
            <w:r w:rsidR="00E95195">
              <w:rPr>
                <w:rFonts w:eastAsia="Arial" w:cs="Times New Roman"/>
                <w:bCs/>
                <w:sz w:val="24"/>
                <w:szCs w:val="24"/>
                <w:lang w:val="cy-GB"/>
              </w:rPr>
              <w:t>94,524</w:t>
            </w:r>
          </w:p>
        </w:tc>
      </w:tr>
      <w:tr w:rsidR="00EF731E" w:rsidTr="005E4C62" w14:paraId="5812C66B" w14:textId="77777777">
        <w:tc>
          <w:tcPr>
            <w:tcW w:w="5986" w:type="dxa"/>
          </w:tcPr>
          <w:p w:rsidR="005E4C62" w:rsidP="005E4C62" w:rsidRDefault="007F034A" w14:paraId="4FEFC03E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Lloeren ADY Ysgol Bro Morgannwg</w:t>
            </w:r>
          </w:p>
        </w:tc>
        <w:tc>
          <w:tcPr>
            <w:tcW w:w="1551" w:type="dxa"/>
          </w:tcPr>
          <w:p w:rsidRPr="00563C70" w:rsidR="005E4C62" w:rsidP="005E4C62" w:rsidRDefault="007F034A" w14:paraId="3BAED9B9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Dd/B</w:t>
            </w:r>
          </w:p>
        </w:tc>
        <w:tc>
          <w:tcPr>
            <w:tcW w:w="1778" w:type="dxa"/>
          </w:tcPr>
          <w:p w:rsidRPr="00563C70" w:rsidR="005E4C62" w:rsidP="005E4C62" w:rsidRDefault="007F034A" w14:paraId="3DE367D2" w14:textId="157197AC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</w:t>
            </w:r>
            <w:r w:rsidR="00E95195">
              <w:rPr>
                <w:rFonts w:eastAsia="Arial" w:cs="Times New Roman"/>
                <w:bCs/>
                <w:sz w:val="24"/>
                <w:szCs w:val="24"/>
                <w:lang w:val="cy-GB"/>
              </w:rPr>
              <w:t>94,524</w:t>
            </w:r>
          </w:p>
        </w:tc>
      </w:tr>
      <w:tr w:rsidR="00EF731E" w:rsidTr="005E4C62" w14:paraId="14414F66" w14:textId="77777777">
        <w:tc>
          <w:tcPr>
            <w:tcW w:w="5986" w:type="dxa"/>
          </w:tcPr>
          <w:p w:rsidR="005E4C62" w:rsidP="005E4C62" w:rsidRDefault="007F034A" w14:paraId="6352DC9F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Dosbarth Awtistiaeth Stanwell</w:t>
            </w:r>
          </w:p>
        </w:tc>
        <w:tc>
          <w:tcPr>
            <w:tcW w:w="1551" w:type="dxa"/>
          </w:tcPr>
          <w:p w:rsidRPr="00563C70" w:rsidR="005E4C62" w:rsidP="005E4C62" w:rsidRDefault="007F034A" w14:paraId="7CE6B339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Dd/B</w:t>
            </w:r>
          </w:p>
        </w:tc>
        <w:tc>
          <w:tcPr>
            <w:tcW w:w="1778" w:type="dxa"/>
          </w:tcPr>
          <w:p w:rsidRPr="00563C70" w:rsidR="005E4C62" w:rsidP="005E4C62" w:rsidRDefault="007F034A" w14:paraId="39768E63" w14:textId="6D790B48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</w:t>
            </w:r>
            <w:r w:rsidR="00E95195">
              <w:rPr>
                <w:rFonts w:eastAsia="Arial" w:cs="Times New Roman"/>
                <w:bCs/>
                <w:sz w:val="24"/>
                <w:szCs w:val="24"/>
                <w:lang w:val="cy-GB"/>
              </w:rPr>
              <w:t>94,524</w:t>
            </w:r>
          </w:p>
        </w:tc>
      </w:tr>
      <w:tr w:rsidR="00EF731E" w:rsidTr="005E4C62" w14:paraId="2DDFDD1C" w14:textId="77777777">
        <w:tc>
          <w:tcPr>
            <w:tcW w:w="5986" w:type="dxa"/>
          </w:tcPr>
          <w:p w:rsidR="005E4C62" w:rsidP="005E4C62" w:rsidRDefault="007F034A" w14:paraId="288FB0F5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Dosbarth Awtistiaeth Llanilltud</w:t>
            </w:r>
          </w:p>
        </w:tc>
        <w:tc>
          <w:tcPr>
            <w:tcW w:w="1551" w:type="dxa"/>
          </w:tcPr>
          <w:p w:rsidRPr="00563C70" w:rsidR="005E4C62" w:rsidP="005E4C62" w:rsidRDefault="007F034A" w14:paraId="2B84639F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Dd/B</w:t>
            </w:r>
          </w:p>
        </w:tc>
        <w:tc>
          <w:tcPr>
            <w:tcW w:w="1778" w:type="dxa"/>
          </w:tcPr>
          <w:p w:rsidRPr="00563C70" w:rsidR="005E4C62" w:rsidP="005E4C62" w:rsidRDefault="007F034A" w14:paraId="10EEA295" w14:textId="6538CB2C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</w:t>
            </w:r>
            <w:r w:rsidR="00E95195">
              <w:rPr>
                <w:rFonts w:eastAsia="Arial" w:cs="Times New Roman"/>
                <w:bCs/>
                <w:sz w:val="24"/>
                <w:szCs w:val="24"/>
                <w:lang w:val="cy-GB"/>
              </w:rPr>
              <w:t>94,524</w:t>
            </w:r>
          </w:p>
        </w:tc>
      </w:tr>
      <w:tr w:rsidR="00EF731E" w:rsidTr="005E4C62" w14:paraId="230E6F7D" w14:textId="77777777">
        <w:tc>
          <w:tcPr>
            <w:tcW w:w="5986" w:type="dxa"/>
          </w:tcPr>
          <w:p w:rsidRPr="00291A25" w:rsidR="005E4C62" w:rsidP="005E4C62" w:rsidRDefault="007F034A" w14:paraId="003250BF" w14:textId="77777777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CYFANSWM a ddirprwywyd i ysgolion prif ffrwd </w:t>
            </w:r>
          </w:p>
        </w:tc>
        <w:tc>
          <w:tcPr>
            <w:tcW w:w="1551" w:type="dxa"/>
          </w:tcPr>
          <w:p w:rsidRPr="00563C70" w:rsidR="005E4C62" w:rsidP="005E4C62" w:rsidRDefault="005E4C62" w14:paraId="25504D23" w14:textId="77777777">
            <w:pPr>
              <w:pStyle w:val="List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5E4C62" w:rsidP="005E4C62" w:rsidRDefault="007F034A" w14:paraId="14ABEF77" w14:textId="3C528E30">
            <w:pPr>
              <w:pStyle w:val="List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£1,</w:t>
            </w:r>
            <w:r w:rsidR="00E95195"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967,137</w:t>
            </w:r>
          </w:p>
        </w:tc>
      </w:tr>
      <w:tr w:rsidR="00EF731E" w:rsidTr="005E4C62" w14:paraId="24F3F9C1" w14:textId="77777777">
        <w:tc>
          <w:tcPr>
            <w:tcW w:w="5986" w:type="dxa"/>
          </w:tcPr>
          <w:p w:rsidR="006108D4" w:rsidP="005E4C62" w:rsidRDefault="006108D4" w14:paraId="7BD7DE48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108D4" w:rsidP="005E4C62" w:rsidRDefault="006108D4" w14:paraId="23776220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="006108D4" w:rsidP="005E4C62" w:rsidRDefault="006108D4" w14:paraId="35FC23BE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5E4C62" w:rsidP="005E4C62" w:rsidRDefault="005E4C62" w14:paraId="3EC130C3" w14:textId="77777777">
      <w:pPr>
        <w:jc w:val="both"/>
        <w:rPr>
          <w:bCs/>
          <w:sz w:val="24"/>
          <w:szCs w:val="24"/>
        </w:rPr>
      </w:pPr>
    </w:p>
    <w:p w:rsidR="009569ED" w:rsidP="00E44A51" w:rsidRDefault="007F034A" w14:paraId="147885E7" w14:textId="77777777">
      <w:pPr>
        <w:ind w:left="283"/>
        <w:jc w:val="both"/>
        <w:rPr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Unedau adnoddau heb eu dirprwyo</w:t>
      </w:r>
      <w:r>
        <w:rPr>
          <w:rFonts w:eastAsia="Arial" w:cs="Times New Roman"/>
          <w:sz w:val="24"/>
          <w:szCs w:val="24"/>
          <w:lang w:val="cy-GB"/>
        </w:rPr>
        <w:t xml:space="preserve"> – Nid yw pob cyllideb ar gyfer canolfannau adnoddau a darpariaeth ADY wedi’i dirprwyo i ysgolion. Mae'r awdurdod lleol yn cadw cyllidebau yn ganolog ar gyfer darpariaeth ADY o fewn yr ysgolion prif ffrwd.</w:t>
      </w:r>
    </w:p>
    <w:p w:rsidR="00804A6C" w:rsidP="009569ED" w:rsidRDefault="007F034A" w14:paraId="6EB5B952" w14:textId="77777777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 xml:space="preserve">Ysgol Gwaun y Nant  </w:t>
      </w:r>
    </w:p>
    <w:p w:rsidR="00804A6C" w:rsidP="009569ED" w:rsidRDefault="007F034A" w14:paraId="4C9366CA" w14:textId="77777777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Ysgol Gynradd Holltwn</w:t>
      </w:r>
    </w:p>
    <w:p w:rsidR="00804A6C" w:rsidP="009569ED" w:rsidRDefault="007F034A" w14:paraId="4DDB31B8" w14:textId="77777777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>Ysgol y Ddraig</w:t>
      </w:r>
    </w:p>
    <w:p w:rsidR="00804A6C" w:rsidP="009569ED" w:rsidRDefault="007F034A" w14:paraId="6D0F2D9E" w14:textId="77777777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t xml:space="preserve">Ysgol Gyfun Sant Cyres </w:t>
      </w:r>
    </w:p>
    <w:p w:rsidR="00ED23FF" w:rsidP="009569ED" w:rsidRDefault="007F034A" w14:paraId="7A55F510" w14:textId="77777777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Cs/>
          <w:sz w:val="24"/>
          <w:szCs w:val="24"/>
          <w:lang w:val="cy-GB"/>
        </w:rPr>
        <w:lastRenderedPageBreak/>
        <w:t>Sant Joseff (Canolfan Ymyrraeth Gynnar)</w:t>
      </w:r>
    </w:p>
    <w:p w:rsidR="003A052D" w:rsidP="003A052D" w:rsidRDefault="003A052D" w14:paraId="4EA771F4" w14:textId="77777777">
      <w:pPr>
        <w:pStyle w:val="ListParagraph"/>
        <w:jc w:val="both"/>
        <w:rPr>
          <w:bCs/>
          <w:sz w:val="24"/>
          <w:szCs w:val="24"/>
        </w:rPr>
      </w:pPr>
    </w:p>
    <w:p w:rsidR="00D624A7" w:rsidP="00D624A7" w:rsidRDefault="007F034A" w14:paraId="08CB8352" w14:textId="77777777">
      <w:pPr>
        <w:ind w:left="283"/>
        <w:jc w:val="both"/>
        <w:rPr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 xml:space="preserve">Disgyblion â chofrestriad deuol - </w:t>
      </w:r>
      <w:r>
        <w:rPr>
          <w:rFonts w:eastAsia="Arial" w:cs="Times New Roman"/>
          <w:sz w:val="24"/>
          <w:szCs w:val="24"/>
          <w:lang w:val="cy-GB"/>
        </w:rPr>
        <w:t xml:space="preserve">Mae ysgolion yn derbyn cyllid UBOD llawn ar gyfer disgyblion sydd wedi’u cofrestru gyda'u hysgol fel eu prif gofrestriad.   Mae canolfannau adnoddau Y Ddraig, Holltwn, Canolfan Ymyrraeth Gynnar Sant Joseff a Gwaun y Nant yn darparu ar gyfer disgyblion â chofrestriad deuol ar sail rhan-amser lle mae eu prif gofrestriad gydag ysgolion eraill.   Yna rhoddir dyraniad ar sail lleoedd o £625 i'r pedair ysgol i ariannu costau nad ydynt yn gostau staffio mewn perthynas â'r uned.  Mae'r costau staffio yn cael eu hariannu'n ganolog. </w:t>
      </w:r>
    </w:p>
    <w:p w:rsidRPr="001059FF" w:rsidR="00E16B30" w:rsidP="001059FF" w:rsidRDefault="007F034A" w14:paraId="0279A6ED" w14:textId="77777777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Anghenion Dysgu Ychwanegol (ADY) Cynradd - £4.044 miliwn</w:t>
      </w:r>
    </w:p>
    <w:p w:rsidR="00D60618" w:rsidP="001059FF" w:rsidRDefault="007F034A" w14:paraId="1005862D" w14:textId="77777777">
      <w:pPr>
        <w:ind w:left="360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Cyllideb wedi'i dyrannu i gefnogi’r holl ddisgyblion cynradd ag ADY sy'n derbyn addysg brif ffrwd.  </w:t>
      </w:r>
    </w:p>
    <w:p w:rsidR="008B325E" w:rsidP="001059FF" w:rsidRDefault="007F034A" w14:paraId="3EF9290B" w14:textId="77777777">
      <w:pPr>
        <w:ind w:left="360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Mae'r cyllid ADY a ddyrennir fesul ysgol yn cael ei gyfrifo gan ddefnyddio cyfuniad o </w:t>
      </w:r>
    </w:p>
    <w:p w:rsidR="008B325E" w:rsidP="008B325E" w:rsidRDefault="007F034A" w14:paraId="77A85A6B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Nifer y Disgyblion</w:t>
      </w:r>
      <w:r>
        <w:rPr>
          <w:rFonts w:eastAsia="Arial" w:cs="Times New Roman"/>
          <w:sz w:val="24"/>
          <w:szCs w:val="24"/>
          <w:lang w:val="cy-GB"/>
        </w:rPr>
        <w:t xml:space="preserve"> ar y gofrestr - 33.3%</w:t>
      </w:r>
    </w:p>
    <w:p w:rsidRPr="00374D92" w:rsidR="008B325E" w:rsidP="008B325E" w:rsidRDefault="007F034A" w14:paraId="10A1A965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Mynegai Amddifadedd Lluosog Cymru (MALlC)</w:t>
      </w:r>
      <w:r>
        <w:rPr>
          <w:rFonts w:eastAsia="Arial" w:cs="Times New Roman"/>
          <w:sz w:val="24"/>
          <w:szCs w:val="24"/>
          <w:lang w:val="cy-GB"/>
        </w:rPr>
        <w:t xml:space="preserve"> - Mae 33.3% yn cael ei ddyrannu gan ddefnyddio fformiwla sy'n seiliedig ar y degraddau MALlC â’r amddifaded mwyaf.</w:t>
      </w:r>
    </w:p>
    <w:p w:rsidR="009A0AAA" w:rsidP="001C3FB3" w:rsidRDefault="007F034A" w14:paraId="24EC382C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Nifer y CDUau</w:t>
      </w:r>
      <w:r>
        <w:rPr>
          <w:rFonts w:eastAsia="Arial" w:cs="Times New Roman"/>
          <w:sz w:val="24"/>
          <w:szCs w:val="24"/>
          <w:lang w:val="cy-GB"/>
        </w:rPr>
        <w:t xml:space="preserve"> - Mae 33.3% yn cael ei ddyrannu drwy nifer y CDUau fesul ysgol sy'n dod i £1,484.11 fesul CDU. </w:t>
      </w:r>
    </w:p>
    <w:p w:rsidRPr="007A1F1D" w:rsidR="007158D8" w:rsidP="007158D8" w:rsidRDefault="007158D8" w14:paraId="1533B778" w14:textId="77777777">
      <w:pPr>
        <w:pStyle w:val="ListParagraph"/>
        <w:ind w:left="1080"/>
        <w:jc w:val="both"/>
        <w:rPr>
          <w:sz w:val="24"/>
          <w:szCs w:val="24"/>
        </w:rPr>
      </w:pPr>
    </w:p>
    <w:p w:rsidRPr="00042748" w:rsidR="00042748" w:rsidP="00B92DF2" w:rsidRDefault="007F034A" w14:paraId="7C123501" w14:textId="77777777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>Anghenion Dysgu Ychwanegol (ADY) Uwchradd - £3.075 miliwn</w:t>
      </w:r>
    </w:p>
    <w:p w:rsidR="007158D8" w:rsidP="007158D8" w:rsidRDefault="007F034A" w14:paraId="61887354" w14:textId="77777777">
      <w:pPr>
        <w:ind w:left="360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Cyllideb wedi'i dyrannu i gefnogi’r holl ddisgyblion uwchradd ag ADY sy'n derbyn addysg brif ffrwd.  </w:t>
      </w:r>
    </w:p>
    <w:p w:rsidR="007158D8" w:rsidP="007158D8" w:rsidRDefault="007F034A" w14:paraId="4ABD430B" w14:textId="77777777">
      <w:pPr>
        <w:ind w:left="360"/>
        <w:jc w:val="both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 xml:space="preserve">Mae'r cyllid ADY a ddyrennir fesul ysgol yn cael ei gyfrifo gan ddefnyddio cyfuniad o </w:t>
      </w:r>
    </w:p>
    <w:p w:rsidR="007158D8" w:rsidP="007158D8" w:rsidRDefault="007F034A" w14:paraId="59C1DB8E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Nifer y Disgyblion</w:t>
      </w:r>
      <w:r>
        <w:rPr>
          <w:rFonts w:eastAsia="Arial" w:cs="Times New Roman"/>
          <w:sz w:val="24"/>
          <w:szCs w:val="24"/>
          <w:lang w:val="cy-GB"/>
        </w:rPr>
        <w:t xml:space="preserve"> ar y gofrestr - 33.3%</w:t>
      </w:r>
    </w:p>
    <w:p w:rsidRPr="00374D92" w:rsidR="007158D8" w:rsidP="007158D8" w:rsidRDefault="007F034A" w14:paraId="7D10B943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Mynegai Amddifadedd Lluosog Cymru (MALlC)</w:t>
      </w:r>
      <w:r>
        <w:rPr>
          <w:rFonts w:eastAsia="Arial" w:cs="Times New Roman"/>
          <w:sz w:val="24"/>
          <w:szCs w:val="24"/>
          <w:lang w:val="cy-GB"/>
        </w:rPr>
        <w:t xml:space="preserve"> - Mae 33.3% yn cael ei ddyrannu gan ddefnyddio fformiwla sy'n seiliedig ar y degraddau MALlC â’r amddifaded mwyaf.</w:t>
      </w:r>
    </w:p>
    <w:p w:rsidR="007158D8" w:rsidP="007158D8" w:rsidRDefault="007F034A" w14:paraId="05A04803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Nifer y CDUau</w:t>
      </w:r>
      <w:r>
        <w:rPr>
          <w:rFonts w:eastAsia="Arial" w:cs="Times New Roman"/>
          <w:sz w:val="24"/>
          <w:szCs w:val="24"/>
          <w:lang w:val="cy-GB"/>
        </w:rPr>
        <w:t xml:space="preserve"> - Mae 33.3% yn cael ei ddyrannu drwy nifer y CDUau fesul ysgol sy'n dod i £1,458.46 fesul CDU. </w:t>
      </w:r>
    </w:p>
    <w:p w:rsidRPr="007A1F1D" w:rsidR="007158D8" w:rsidP="007158D8" w:rsidRDefault="007158D8" w14:paraId="70F75A8D" w14:textId="77777777">
      <w:pPr>
        <w:pStyle w:val="ListParagraph"/>
        <w:ind w:left="1080"/>
        <w:jc w:val="both"/>
        <w:rPr>
          <w:sz w:val="24"/>
          <w:szCs w:val="24"/>
        </w:rPr>
      </w:pPr>
    </w:p>
    <w:p w:rsidRPr="002D59CF" w:rsidR="00E16B30" w:rsidP="00004F8C" w:rsidRDefault="00E16B30" w14:paraId="5C59CDA7" w14:textId="77777777">
      <w:pPr>
        <w:ind w:left="360"/>
        <w:rPr>
          <w:sz w:val="24"/>
          <w:szCs w:val="24"/>
        </w:rPr>
      </w:pPr>
    </w:p>
    <w:p w:rsidRPr="00C1058C" w:rsidR="00E16B30" w:rsidP="00004F8C" w:rsidRDefault="007F034A" w14:paraId="7C337860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br w:type="page"/>
      </w: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>Dyraniadau Swm Sefydlog (cyfandaliad)</w:t>
      </w:r>
    </w:p>
    <w:p w:rsidR="00E16B30" w:rsidP="00E16B30" w:rsidRDefault="007F034A" w14:paraId="5D9DEC9D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I gyfrif am gostau waeth beth fo maint yr ysgol a nifer y lleoedd sydd ganddi, mae'r dyraniadau cyfandaliad canlynol wedi'u cynnwys yn y fformiwla.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4678"/>
      </w:tblGrid>
      <w:tr w:rsidR="00EF731E" w:rsidTr="00C26B60" w14:paraId="72299836" w14:textId="77777777">
        <w:tc>
          <w:tcPr>
            <w:tcW w:w="1809" w:type="dxa"/>
            <w:shd w:val="clear" w:color="auto" w:fill="D9D9D9" w:themeFill="background1" w:themeFillShade="D9"/>
          </w:tcPr>
          <w:p w:rsidRPr="006F2752" w:rsidR="00E16B30" w:rsidP="00C26B60" w:rsidRDefault="007F034A" w14:paraId="0E8B390D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6F2752" w:rsidR="00E16B30" w:rsidP="00C26B60" w:rsidRDefault="007F034A" w14:paraId="0E185E6C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Swm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Pr="006F2752" w:rsidR="00E16B30" w:rsidP="00C26B60" w:rsidRDefault="007F034A" w14:paraId="57EB1FA3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Sail y Cyfrifiad</w:t>
            </w:r>
          </w:p>
        </w:tc>
      </w:tr>
      <w:tr w:rsidR="00EF731E" w:rsidTr="00C26B60" w14:paraId="6982C17C" w14:textId="77777777">
        <w:tc>
          <w:tcPr>
            <w:tcW w:w="1809" w:type="dxa"/>
          </w:tcPr>
          <w:p w:rsidR="00E16B30" w:rsidP="00C26B60" w:rsidRDefault="007F034A" w14:paraId="40C1545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Pennaeth</w:t>
            </w:r>
          </w:p>
        </w:tc>
        <w:tc>
          <w:tcPr>
            <w:tcW w:w="3544" w:type="dxa"/>
          </w:tcPr>
          <w:p w:rsidR="00E16B30" w:rsidP="00C26B60" w:rsidRDefault="007F034A" w14:paraId="53CC754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Amrywiol </w:t>
            </w:r>
          </w:p>
        </w:tc>
        <w:tc>
          <w:tcPr>
            <w:tcW w:w="4678" w:type="dxa"/>
          </w:tcPr>
          <w:p w:rsidR="00E16B30" w:rsidP="00C26B60" w:rsidRDefault="007F034A" w14:paraId="65BBF41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Canol ystod cyflog y Pennaeth.   </w:t>
            </w:r>
          </w:p>
          <w:p w:rsidR="00E16B30" w:rsidP="00DC7AE9" w:rsidRDefault="007F034A" w14:paraId="768F10C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Sylwer – mae ysgolion 3-19 yn derbyn dau ddyraniad Pennaeth. </w:t>
            </w:r>
          </w:p>
        </w:tc>
      </w:tr>
      <w:tr w:rsidR="00EF731E" w:rsidTr="00C26B60" w14:paraId="5A4B5C0F" w14:textId="77777777">
        <w:tc>
          <w:tcPr>
            <w:tcW w:w="1809" w:type="dxa"/>
          </w:tcPr>
          <w:p w:rsidR="00E16B30" w:rsidP="00C26B60" w:rsidRDefault="007F034A" w14:paraId="5845982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 Gweinyddu</w:t>
            </w:r>
          </w:p>
        </w:tc>
        <w:tc>
          <w:tcPr>
            <w:tcW w:w="3544" w:type="dxa"/>
          </w:tcPr>
          <w:p w:rsidR="00E16B30" w:rsidP="00C26B60" w:rsidRDefault="007F034A" w14:paraId="00EBBFE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 sail nifer y lleoedd yn yr ysgol</w:t>
            </w:r>
          </w:p>
          <w:p w:rsidR="00E16B30" w:rsidP="00C26B60" w:rsidRDefault="007F034A" w14:paraId="6F2ECF2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Cynradd</w:t>
            </w:r>
          </w:p>
          <w:p w:rsidR="00E16B30" w:rsidP="00C26B60" w:rsidRDefault="007F034A" w14:paraId="71CEB04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Llai na 421                £54,206</w:t>
            </w:r>
          </w:p>
          <w:p w:rsidR="00E16B30" w:rsidP="00C26B60" w:rsidRDefault="007F034A" w14:paraId="214DDC1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421 neu fwy               £72,274</w:t>
            </w:r>
          </w:p>
          <w:p w:rsidR="00E16B30" w:rsidP="00C26B60" w:rsidRDefault="00E16B30" w14:paraId="4300B2F9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7F034A" w14:paraId="0CDECDC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Uwchradd                 £180,685 </w:t>
            </w:r>
          </w:p>
        </w:tc>
        <w:tc>
          <w:tcPr>
            <w:tcW w:w="4678" w:type="dxa"/>
          </w:tcPr>
          <w:p w:rsidR="00A73AF6" w:rsidP="00DD740D" w:rsidRDefault="007F034A" w14:paraId="5A89248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seiliedig ar aelod o staff gradd 6 mewn 1.5 CALl ar gyfer ysgolion cynradd &lt;421, 2 CALl ar gyfer ysgolion cynradd &gt;421 a 5 CALl ar gyfer ysgolion Uwchradd.   Sylwer - Mae dyraniad ychwanegol fesul disgybl ynghlwm wrth yr UBOD am weinyddu, sef £16.66 y disgybl.</w:t>
            </w:r>
          </w:p>
        </w:tc>
      </w:tr>
      <w:tr w:rsidR="00EF731E" w:rsidTr="00C26B60" w14:paraId="37F3EE8F" w14:textId="77777777">
        <w:tc>
          <w:tcPr>
            <w:tcW w:w="1809" w:type="dxa"/>
          </w:tcPr>
          <w:p w:rsidR="00E16B30" w:rsidP="00C26B60" w:rsidRDefault="007F034A" w14:paraId="18177F7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Gwaith Gofalu</w:t>
            </w:r>
          </w:p>
        </w:tc>
        <w:tc>
          <w:tcPr>
            <w:tcW w:w="3544" w:type="dxa"/>
          </w:tcPr>
          <w:p w:rsidR="00E16B30" w:rsidP="00C26B60" w:rsidRDefault="007F034A" w14:paraId="588103A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 sail nifer y lleoedd yn yr ysgol</w:t>
            </w:r>
          </w:p>
          <w:p w:rsidR="00E16B30" w:rsidP="00C26B60" w:rsidRDefault="00E16B30" w14:paraId="68759280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7F034A" w14:paraId="0182363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llai na 421 - £ 36,137</w:t>
            </w:r>
          </w:p>
          <w:p w:rsidR="00E16B30" w:rsidP="00C26B60" w:rsidRDefault="007F034A" w14:paraId="7B67475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Llai na 701 - £ 54,206</w:t>
            </w:r>
          </w:p>
          <w:p w:rsidR="00E16B30" w:rsidP="00C26B60" w:rsidRDefault="007F034A" w14:paraId="44284FD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701 neu fwy - £ 63,240</w:t>
            </w:r>
          </w:p>
        </w:tc>
        <w:tc>
          <w:tcPr>
            <w:tcW w:w="4678" w:type="dxa"/>
          </w:tcPr>
          <w:p w:rsidR="00A73AF6" w:rsidP="00C26B60" w:rsidRDefault="007F034A" w14:paraId="598AABF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seiliedig ar aelod gradd 6 o staff ac 1 CALl ar gyfer ysgolion sydd â hyd at 421 o leoedd, 1.5 CALl ar gyfer ysgolion â hyd at 701 o leoedd, ac 1.75 CALl ar gyfer ysgolion â mwy na 701 o leoedd</w:t>
            </w:r>
          </w:p>
        </w:tc>
      </w:tr>
      <w:tr w:rsidR="00EF731E" w:rsidTr="00C26B60" w14:paraId="324120AA" w14:textId="77777777">
        <w:tc>
          <w:tcPr>
            <w:tcW w:w="1809" w:type="dxa"/>
          </w:tcPr>
          <w:p w:rsidR="00E16B30" w:rsidP="00C26B60" w:rsidRDefault="007F034A" w14:paraId="2413B6E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CLGau</w:t>
            </w:r>
          </w:p>
        </w:tc>
        <w:tc>
          <w:tcPr>
            <w:tcW w:w="3544" w:type="dxa"/>
          </w:tcPr>
          <w:p w:rsidR="00E16B30" w:rsidP="00C26B60" w:rsidRDefault="007F034A" w14:paraId="235C4BF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£15,246 yr ysgol gynradd</w:t>
            </w:r>
          </w:p>
          <w:p w:rsidR="00E16B30" w:rsidP="00C26B60" w:rsidRDefault="007F034A" w14:paraId="26DAA48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£22,442 yr ysgol uwchradd</w:t>
            </w:r>
          </w:p>
        </w:tc>
        <w:tc>
          <w:tcPr>
            <w:tcW w:w="4678" w:type="dxa"/>
          </w:tcPr>
          <w:p w:rsidR="00A73AF6" w:rsidP="00C26B60" w:rsidRDefault="007F034A" w14:paraId="2CE6EDE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i ariannu ailgodi costau canolog a CLGau ar gyfer y gyflogres (Gwasanaethau Cyflogeion), Adnoddau Dynol, Cymorth cyllid ysgolion, TGCh (cymorth sylfaenol) a GDPR.</w:t>
            </w:r>
          </w:p>
        </w:tc>
      </w:tr>
      <w:tr w:rsidR="00EF731E" w:rsidTr="00C26B60" w14:paraId="766EFB0F" w14:textId="77777777">
        <w:tc>
          <w:tcPr>
            <w:tcW w:w="1809" w:type="dxa"/>
          </w:tcPr>
          <w:p w:rsidR="00E16B30" w:rsidP="00C26B60" w:rsidRDefault="007F034A" w14:paraId="078EF5A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Ardrethi / Rhent</w:t>
            </w:r>
          </w:p>
        </w:tc>
        <w:tc>
          <w:tcPr>
            <w:tcW w:w="3544" w:type="dxa"/>
          </w:tcPr>
          <w:p w:rsidR="00E16B30" w:rsidP="00C26B60" w:rsidRDefault="007F034A" w14:paraId="1271A2C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Amrywiol</w:t>
            </w:r>
          </w:p>
        </w:tc>
        <w:tc>
          <w:tcPr>
            <w:tcW w:w="4678" w:type="dxa"/>
          </w:tcPr>
          <w:p w:rsidR="00E16B30" w:rsidP="00C26B60" w:rsidRDefault="007F034A" w14:paraId="2C7DF00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Taliadau gwirioneddol a ragwelir ar gyfer ardrethi a rhent</w:t>
            </w:r>
          </w:p>
        </w:tc>
      </w:tr>
      <w:tr w:rsidR="00EF731E" w:rsidTr="00C26B60" w14:paraId="2A8A70AA" w14:textId="77777777">
        <w:tc>
          <w:tcPr>
            <w:tcW w:w="1809" w:type="dxa"/>
          </w:tcPr>
          <w:p w:rsidR="00E16B30" w:rsidP="00C26B60" w:rsidRDefault="007F034A" w14:paraId="1AA2749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Adeiladau rhestredig</w:t>
            </w:r>
          </w:p>
        </w:tc>
        <w:tc>
          <w:tcPr>
            <w:tcW w:w="3544" w:type="dxa"/>
          </w:tcPr>
          <w:p w:rsidR="00E16B30" w:rsidP="00C26B60" w:rsidRDefault="007F034A" w14:paraId="655EE44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O £7,500 i £15,000</w:t>
            </w:r>
          </w:p>
        </w:tc>
        <w:tc>
          <w:tcPr>
            <w:tcW w:w="4678" w:type="dxa"/>
          </w:tcPr>
          <w:p w:rsidR="00E16B30" w:rsidP="00C26B60" w:rsidRDefault="007F034A" w14:paraId="0468261A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Yn seiliedig ar gost cynnal a chadw ac atgyweirio ychwanegol amcangyfrifedig adeiladau ysgol rhestredig.</w:t>
            </w:r>
          </w:p>
        </w:tc>
      </w:tr>
      <w:tr w:rsidR="00EF731E" w:rsidTr="00C26B60" w14:paraId="5BE8A756" w14:textId="77777777">
        <w:tc>
          <w:tcPr>
            <w:tcW w:w="1809" w:type="dxa"/>
          </w:tcPr>
          <w:p w:rsidR="00E16B30" w:rsidP="00C26B60" w:rsidRDefault="007F034A" w14:paraId="1C10EC9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 xml:space="preserve">Gwaith trin carthbyllau </w:t>
            </w:r>
          </w:p>
        </w:tc>
        <w:tc>
          <w:tcPr>
            <w:tcW w:w="3544" w:type="dxa"/>
          </w:tcPr>
          <w:p w:rsidR="00E16B30" w:rsidP="00C26B60" w:rsidRDefault="007F034A" w14:paraId="50515DF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O £1,000 i £3,500</w:t>
            </w:r>
          </w:p>
        </w:tc>
        <w:tc>
          <w:tcPr>
            <w:tcW w:w="4678" w:type="dxa"/>
          </w:tcPr>
          <w:p w:rsidR="00E16B30" w:rsidP="00C26B60" w:rsidRDefault="007F034A" w14:paraId="5C8E589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Dyraniad i’r chwe ysgol y mae'n ofynnol iddynt dalu am systemau carthbyllau a thrin dŵr gwastraff</w:t>
            </w:r>
          </w:p>
        </w:tc>
      </w:tr>
      <w:tr w:rsidR="00EF731E" w:rsidTr="00C26B60" w14:paraId="674F984D" w14:textId="77777777">
        <w:tc>
          <w:tcPr>
            <w:tcW w:w="1809" w:type="dxa"/>
          </w:tcPr>
          <w:p w:rsidR="00E16B30" w:rsidP="00C26B60" w:rsidRDefault="007F034A" w14:paraId="0768875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Cyfieithu (Cymraeg) </w:t>
            </w:r>
          </w:p>
        </w:tc>
        <w:tc>
          <w:tcPr>
            <w:tcW w:w="3544" w:type="dxa"/>
          </w:tcPr>
          <w:p w:rsidRPr="00EB232B" w:rsidR="00E16B30" w:rsidP="00C26B60" w:rsidRDefault="007F034A" w14:paraId="501C695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Cynradd - cyfandaliad o £4,082. </w:t>
            </w:r>
          </w:p>
          <w:p w:rsidRPr="00EB232B" w:rsidR="00E16B30" w:rsidP="00C26B60" w:rsidRDefault="00E16B30" w14:paraId="6D0342C4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Pr="00EB232B" w:rsidR="00E16B30" w:rsidP="00C26B60" w:rsidRDefault="007F034A" w14:paraId="3125509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Ysgol 3-19 oed - £40,826</w:t>
            </w:r>
          </w:p>
        </w:tc>
        <w:tc>
          <w:tcPr>
            <w:tcW w:w="4678" w:type="dxa"/>
          </w:tcPr>
          <w:p w:rsidR="00E16B30" w:rsidP="00C26B60" w:rsidRDefault="007F034A" w14:paraId="7F908BC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yn ychwanegol at ddyraniad fesul disgybl o £11.06 mewn ysgolion cyfrwng Cymraeg.</w:t>
            </w:r>
          </w:p>
        </w:tc>
      </w:tr>
      <w:tr w:rsidR="00EF731E" w:rsidTr="00C26B60" w14:paraId="3100B3D3" w14:textId="77777777">
        <w:tc>
          <w:tcPr>
            <w:tcW w:w="1809" w:type="dxa"/>
          </w:tcPr>
          <w:p w:rsidR="00812192" w:rsidP="00C26B60" w:rsidRDefault="007F034A" w14:paraId="7392AC9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Trochi yn y Gymraeg</w:t>
            </w:r>
          </w:p>
        </w:tc>
        <w:tc>
          <w:tcPr>
            <w:tcW w:w="3544" w:type="dxa"/>
          </w:tcPr>
          <w:p w:rsidRPr="00EB232B" w:rsidR="00812192" w:rsidP="00C26B60" w:rsidRDefault="007F034A" w14:paraId="5CF42F4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£625 fesul lle llawn amser sydd ar gael</w:t>
            </w:r>
          </w:p>
        </w:tc>
        <w:tc>
          <w:tcPr>
            <w:tcW w:w="4678" w:type="dxa"/>
          </w:tcPr>
          <w:p w:rsidR="00812192" w:rsidP="00C26B60" w:rsidRDefault="007F034A" w14:paraId="1EC61AD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Cyfandaliad yn seiliedig ar nifer y lleoedd sydd ar gael yn yr uned drochi </w:t>
            </w:r>
          </w:p>
        </w:tc>
      </w:tr>
      <w:tr w:rsidR="00EF731E" w:rsidTr="00C26B60" w14:paraId="09901110" w14:textId="77777777">
        <w:tc>
          <w:tcPr>
            <w:tcW w:w="1809" w:type="dxa"/>
          </w:tcPr>
          <w:p w:rsidR="00E16B30" w:rsidP="00C26B60" w:rsidRDefault="007F034A" w14:paraId="02FF79F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Ailgylchu Gwastraff Bwyd</w:t>
            </w:r>
          </w:p>
        </w:tc>
        <w:tc>
          <w:tcPr>
            <w:tcW w:w="3544" w:type="dxa"/>
          </w:tcPr>
          <w:p w:rsidRPr="00EB232B" w:rsidR="00E16B30" w:rsidP="00C26B60" w:rsidRDefault="007F034A" w14:paraId="1DF6200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£800 yr ysgol/ £1,600 i ysgolion â safleoedd wedi’u rhannu</w:t>
            </w:r>
          </w:p>
        </w:tc>
        <w:tc>
          <w:tcPr>
            <w:tcW w:w="4678" w:type="dxa"/>
          </w:tcPr>
          <w:p w:rsidR="00E16B30" w:rsidP="00C26B60" w:rsidRDefault="007F034A" w14:paraId="063710E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Bydd ysgolion yn gyfrifol o fis Ebrill 2019 am gasglu gwastraff bwyd a reolid yn flaenorol gan Vale Catering Services. </w:t>
            </w:r>
          </w:p>
        </w:tc>
      </w:tr>
      <w:tr w:rsidR="00EF731E" w:rsidTr="00C26B60" w14:paraId="1E9AAE96" w14:textId="77777777">
        <w:tc>
          <w:tcPr>
            <w:tcW w:w="1809" w:type="dxa"/>
          </w:tcPr>
          <w:p w:rsidR="00E16B30" w:rsidP="00C26B60" w:rsidRDefault="007F034A" w14:paraId="76EB4D8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Clwb Brecwast</w:t>
            </w:r>
          </w:p>
        </w:tc>
        <w:tc>
          <w:tcPr>
            <w:tcW w:w="3544" w:type="dxa"/>
          </w:tcPr>
          <w:p w:rsidR="00E16B30" w:rsidP="00C26B60" w:rsidRDefault="007F034A" w14:paraId="3C0B2A0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£10,300 fesul ysgol gynradd/ £20,600 i ysgolion â safleoedd wedi’u rhannu</w:t>
            </w:r>
          </w:p>
        </w:tc>
        <w:tc>
          <w:tcPr>
            <w:tcW w:w="4678" w:type="dxa"/>
          </w:tcPr>
          <w:p w:rsidR="00E16B30" w:rsidP="00C26B60" w:rsidRDefault="007F034A" w14:paraId="13577E7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Sylwer - Mae dyraniad ychwanegol fesul disgybl ynghlwm wrth yr UBOD am glybiau brecwast, sef £47.66 y disgybl.</w:t>
            </w:r>
          </w:p>
        </w:tc>
      </w:tr>
      <w:tr w:rsidR="00EF731E" w:rsidTr="00C26B60" w14:paraId="6E448FEC" w14:textId="77777777">
        <w:tc>
          <w:tcPr>
            <w:tcW w:w="1809" w:type="dxa"/>
          </w:tcPr>
          <w:p w:rsidR="00E16B30" w:rsidP="00C26B60" w:rsidRDefault="007F034A" w14:paraId="2F287BC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Lwfans Dau Safle</w:t>
            </w:r>
          </w:p>
        </w:tc>
        <w:tc>
          <w:tcPr>
            <w:tcW w:w="3544" w:type="dxa"/>
          </w:tcPr>
          <w:p w:rsidRPr="00EB232B" w:rsidR="00E16B30" w:rsidP="00C26B60" w:rsidRDefault="007F034A" w14:paraId="3F2209A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£166,520 yr ysgol</w:t>
            </w:r>
          </w:p>
        </w:tc>
        <w:tc>
          <w:tcPr>
            <w:tcW w:w="4678" w:type="dxa"/>
          </w:tcPr>
          <w:p w:rsidR="00E16B30" w:rsidP="00C26B60" w:rsidRDefault="007F034A" w14:paraId="17D8ABD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Ar gyfer ysgolion cynradd ar draws dau safle, yn seiliedig ar ddirprwy bennaeth nad yw'n addysgu, a dyraniad ar gyfer gweinyddu a gofalu ychwanegol sy'n ofynnol ar gyfer dau safle. </w:t>
            </w:r>
          </w:p>
        </w:tc>
      </w:tr>
      <w:tr w:rsidR="00EF731E" w:rsidTr="00C26B60" w14:paraId="0ED92031" w14:textId="77777777">
        <w:tc>
          <w:tcPr>
            <w:tcW w:w="1809" w:type="dxa"/>
          </w:tcPr>
          <w:p w:rsidR="00E16B30" w:rsidP="00C26B60" w:rsidRDefault="007F034A" w14:paraId="57523B8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Lwfans dau safle meithrin</w:t>
            </w:r>
          </w:p>
        </w:tc>
        <w:tc>
          <w:tcPr>
            <w:tcW w:w="3544" w:type="dxa"/>
          </w:tcPr>
          <w:p w:rsidRPr="00EB232B" w:rsidR="00E16B30" w:rsidP="00C26B60" w:rsidRDefault="007F034A" w14:paraId="08C1BDE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£92,679 yr ysgol</w:t>
            </w:r>
          </w:p>
        </w:tc>
        <w:tc>
          <w:tcPr>
            <w:tcW w:w="4678" w:type="dxa"/>
          </w:tcPr>
          <w:p w:rsidR="00E16B30" w:rsidP="00C26B60" w:rsidRDefault="007F034A" w14:paraId="0B9FDC7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 gyfer ysgolion cynradd lle mae'r ysgol feithrin ar ddau safle ar draws priffordd.  Yn seiliedig ar 1 athro a chyfraniad tuag at waith gofalu a gweinyddu ychwanegol</w:t>
            </w:r>
          </w:p>
        </w:tc>
      </w:tr>
      <w:tr w:rsidR="00EF731E" w:rsidTr="00C26B60" w14:paraId="406B2A16" w14:textId="77777777">
        <w:tc>
          <w:tcPr>
            <w:tcW w:w="1809" w:type="dxa"/>
          </w:tcPr>
          <w:p w:rsidR="00E16B30" w:rsidP="00C26B60" w:rsidRDefault="007F034A" w14:paraId="3AB4A74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Lwfans ysgolion llai </w:t>
            </w:r>
          </w:p>
        </w:tc>
        <w:tc>
          <w:tcPr>
            <w:tcW w:w="3544" w:type="dxa"/>
          </w:tcPr>
          <w:p w:rsidR="00E16B30" w:rsidP="00C26B60" w:rsidRDefault="007F034A" w14:paraId="3F833B5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Nifer y disgyblion yn llai na</w:t>
            </w:r>
          </w:p>
          <w:p w:rsidR="00E16B30" w:rsidP="00C26B60" w:rsidRDefault="00E16B30" w14:paraId="2887866B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7F034A" w14:paraId="723C713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141 o ddisgyblion             £70,092</w:t>
            </w:r>
          </w:p>
          <w:p w:rsidR="00E16B30" w:rsidP="00C26B60" w:rsidRDefault="007F034A" w14:paraId="13D11E1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211 o ddisgyblion             £35,046 </w:t>
            </w:r>
          </w:p>
        </w:tc>
        <w:tc>
          <w:tcPr>
            <w:tcW w:w="4678" w:type="dxa"/>
          </w:tcPr>
          <w:p w:rsidR="00E16B30" w:rsidP="00C26B60" w:rsidRDefault="007F034A" w14:paraId="587CCFD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Diogelu Ysgolion Cynradd sy’n llai na’r maint gorau posibl o 210 o ddisgyblion (ac eithrio’r dosbarth meithrin). </w:t>
            </w:r>
          </w:p>
          <w:p w:rsidR="00E16B30" w:rsidP="00C26B60" w:rsidRDefault="007F034A" w14:paraId="473E69B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Yn seiliedig ar gyflog cyfartalog athrawon.  Un CALl ar gyfer ysgolion sydd â llai na 141 a 0.5 CALl ar gyfer ysgolion sydd â llai na 210. </w:t>
            </w:r>
          </w:p>
        </w:tc>
      </w:tr>
      <w:tr w:rsidR="00EF731E" w:rsidTr="00C26B60" w14:paraId="3741D41B" w14:textId="77777777">
        <w:tc>
          <w:tcPr>
            <w:tcW w:w="1809" w:type="dxa"/>
          </w:tcPr>
          <w:p w:rsidR="00E16B30" w:rsidP="00C26B60" w:rsidRDefault="007F034A" w14:paraId="6A3A713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Arian pontio </w:t>
            </w:r>
          </w:p>
        </w:tc>
        <w:tc>
          <w:tcPr>
            <w:tcW w:w="3544" w:type="dxa"/>
          </w:tcPr>
          <w:p w:rsidR="00E16B30" w:rsidP="00C26B60" w:rsidRDefault="007F034A" w14:paraId="5F1577E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Amrywiol</w:t>
            </w:r>
          </w:p>
        </w:tc>
        <w:tc>
          <w:tcPr>
            <w:tcW w:w="4678" w:type="dxa"/>
          </w:tcPr>
          <w:p w:rsidR="00E16B30" w:rsidP="00C26B60" w:rsidRDefault="007F034A" w14:paraId="55A5087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I gyflwyno’n raddol newidiadau trefniadaeth ysgolion.</w:t>
            </w:r>
          </w:p>
        </w:tc>
      </w:tr>
      <w:tr w:rsidR="00EF731E" w:rsidTr="00C26B60" w14:paraId="44EFBC23" w14:textId="77777777">
        <w:tc>
          <w:tcPr>
            <w:tcW w:w="1809" w:type="dxa"/>
          </w:tcPr>
          <w:p w:rsidR="00794EC4" w:rsidP="00794EC4" w:rsidRDefault="007F034A" w14:paraId="7372EFB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Cyflwyno’n raddol y gymhareb athrawon uwchradd</w:t>
            </w:r>
          </w:p>
        </w:tc>
        <w:tc>
          <w:tcPr>
            <w:tcW w:w="3544" w:type="dxa"/>
          </w:tcPr>
          <w:p w:rsidR="00794EC4" w:rsidP="00794EC4" w:rsidRDefault="007F034A" w14:paraId="1B632C8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Amrywiol</w:t>
            </w:r>
          </w:p>
        </w:tc>
        <w:tc>
          <w:tcPr>
            <w:tcW w:w="4678" w:type="dxa"/>
          </w:tcPr>
          <w:p w:rsidR="00794EC4" w:rsidP="00794EC4" w:rsidRDefault="007F034A" w14:paraId="46AF0F6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Mae’r cyfandaliad wedi'i gyfrifo i gyflwyno’n raddol y gostyngiad i ysgolion uwchradd o ganlyniad i'r newid mewn cymhareb athrawon o fis Ebrill 2026.</w:t>
            </w:r>
          </w:p>
        </w:tc>
      </w:tr>
    </w:tbl>
    <w:p w:rsidR="00E16B30" w:rsidP="00E16B30" w:rsidRDefault="00E16B30" w14:paraId="3C116800" w14:textId="77777777">
      <w:pPr>
        <w:rPr>
          <w:sz w:val="24"/>
          <w:szCs w:val="24"/>
        </w:rPr>
      </w:pPr>
    </w:p>
    <w:p w:rsidRPr="00D72016" w:rsidR="00E16B30" w:rsidP="00E16B30" w:rsidRDefault="007F034A" w14:paraId="02CFA750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>
        <w:rPr>
          <w:rFonts w:eastAsia="Arial" w:cs="Times New Roman"/>
          <w:b/>
          <w:bCs/>
          <w:sz w:val="24"/>
          <w:szCs w:val="24"/>
          <w:u w:val="single"/>
          <w:lang w:val="cy-GB"/>
        </w:rPr>
        <w:t xml:space="preserve">Prydau Ysgol Am Ddim </w:t>
      </w:r>
    </w:p>
    <w:p w:rsidR="00B25CE0" w:rsidP="00E16B30" w:rsidRDefault="007F034A" w14:paraId="73525D55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Dyrennir cyllid i ysgolion ar gyfer disgyblion sydd â hawl i dderbyn prydau ysgol am ddim yn seiliedig ar bris prydau bwyd cyfartalog, wedi'i luosi â nifer y disgyblion sy'n gymwys i gael prydau ysgol am ddim (a'r rhai sy'n cael eu diogelu yn drosiannol) sydd wedyn yn cael ei luosi â 190 diwrnod, a ddangosir yn y tabl canlynol.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  <w:gridCol w:w="1843"/>
        <w:gridCol w:w="2409"/>
      </w:tblGrid>
      <w:tr w:rsidR="00EF731E" w:rsidTr="006F2229" w14:paraId="5B71278A" w14:textId="77777777">
        <w:tc>
          <w:tcPr>
            <w:tcW w:w="3686" w:type="dxa"/>
            <w:shd w:val="clear" w:color="auto" w:fill="D9D9D9" w:themeFill="background1" w:themeFillShade="D9"/>
          </w:tcPr>
          <w:p w:rsidRPr="00C2459C" w:rsidR="00631574" w:rsidP="00C2459C" w:rsidRDefault="00631574" w14:paraId="39D38BB4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Pr="00C2459C" w:rsidR="00631574" w:rsidP="00C2459C" w:rsidRDefault="007F034A" w14:paraId="03A352AF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Pris Prydau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Pr="00C2459C" w:rsidR="00631574" w:rsidP="00C2459C" w:rsidRDefault="007F034A" w14:paraId="2BA7B255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Swm a Ddirprwywyd</w:t>
            </w:r>
          </w:p>
        </w:tc>
      </w:tr>
      <w:tr w:rsidR="00EF731E" w:rsidTr="006F2229" w14:paraId="58B980EF" w14:textId="77777777">
        <w:tc>
          <w:tcPr>
            <w:tcW w:w="3686" w:type="dxa"/>
          </w:tcPr>
          <w:p w:rsidR="00631574" w:rsidP="00E16B30" w:rsidRDefault="007F034A" w14:paraId="1F06CFF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Cynradd</w:t>
            </w:r>
          </w:p>
        </w:tc>
        <w:tc>
          <w:tcPr>
            <w:tcW w:w="1843" w:type="dxa"/>
          </w:tcPr>
          <w:p w:rsidR="00631574" w:rsidP="00C2459C" w:rsidRDefault="007F034A" w14:paraId="63653A14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£2.80</w:t>
            </w:r>
          </w:p>
        </w:tc>
        <w:tc>
          <w:tcPr>
            <w:tcW w:w="2409" w:type="dxa"/>
          </w:tcPr>
          <w:p w:rsidR="00631574" w:rsidP="00C2459C" w:rsidRDefault="007F034A" w14:paraId="3D71FB11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£1,092,728</w:t>
            </w:r>
          </w:p>
        </w:tc>
      </w:tr>
      <w:tr w:rsidR="00EF731E" w:rsidTr="006F2229" w14:paraId="4CEA1C12" w14:textId="77777777">
        <w:tc>
          <w:tcPr>
            <w:tcW w:w="3686" w:type="dxa"/>
          </w:tcPr>
          <w:p w:rsidR="00631574" w:rsidP="00E16B30" w:rsidRDefault="007F034A" w14:paraId="5F942EC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Uwchradd</w:t>
            </w:r>
          </w:p>
        </w:tc>
        <w:tc>
          <w:tcPr>
            <w:tcW w:w="1843" w:type="dxa"/>
          </w:tcPr>
          <w:p w:rsidR="00631574" w:rsidP="00C2459C" w:rsidRDefault="007F034A" w14:paraId="52D3A651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£2.90</w:t>
            </w:r>
          </w:p>
        </w:tc>
        <w:tc>
          <w:tcPr>
            <w:tcW w:w="2409" w:type="dxa"/>
          </w:tcPr>
          <w:p w:rsidR="00631574" w:rsidP="00C2459C" w:rsidRDefault="007F034A" w14:paraId="1CA04E5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£1,026,513</w:t>
            </w:r>
          </w:p>
        </w:tc>
      </w:tr>
      <w:tr w:rsidR="00EF731E" w:rsidTr="006F2229" w14:paraId="19A04A20" w14:textId="77777777">
        <w:tc>
          <w:tcPr>
            <w:tcW w:w="3686" w:type="dxa"/>
          </w:tcPr>
          <w:p w:rsidR="00A30CEE" w:rsidP="00E16B30" w:rsidRDefault="007F034A" w14:paraId="4C43CEC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Arbennig (Nodwch y fformiwla ar wahân)</w:t>
            </w:r>
          </w:p>
        </w:tc>
        <w:tc>
          <w:tcPr>
            <w:tcW w:w="1843" w:type="dxa"/>
          </w:tcPr>
          <w:p w:rsidR="00A30CEE" w:rsidP="00C2459C" w:rsidRDefault="007F034A" w14:paraId="6060AC3D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£2.80</w:t>
            </w:r>
          </w:p>
        </w:tc>
        <w:tc>
          <w:tcPr>
            <w:tcW w:w="2409" w:type="dxa"/>
          </w:tcPr>
          <w:p w:rsidR="00A30CEE" w:rsidP="00C2459C" w:rsidRDefault="007F034A" w14:paraId="77BC9B5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£137,256</w:t>
            </w:r>
          </w:p>
        </w:tc>
      </w:tr>
      <w:tr w:rsidR="00EF731E" w:rsidTr="006F2229" w14:paraId="697F8492" w14:textId="77777777">
        <w:tc>
          <w:tcPr>
            <w:tcW w:w="3686" w:type="dxa"/>
            <w:shd w:val="clear" w:color="auto" w:fill="D9D9D9" w:themeFill="background1" w:themeFillShade="D9"/>
          </w:tcPr>
          <w:p w:rsidRPr="00C2459C" w:rsidR="00631574" w:rsidP="00E16B30" w:rsidRDefault="007F034A" w14:paraId="3548684B" w14:textId="77777777">
            <w:pPr>
              <w:spacing w:line="360" w:lineRule="auto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highlight w:val="lightGray"/>
                <w:lang w:val="cy-GB"/>
              </w:rPr>
              <w:t>CYFANSWM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C2459C" w:rsidR="00631574" w:rsidP="00C2459C" w:rsidRDefault="00631574" w14:paraId="35D5E7B4" w14:textId="77777777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Pr="00C2459C" w:rsidR="00631574" w:rsidP="00C2459C" w:rsidRDefault="007F034A" w14:paraId="6A26B1CA" w14:textId="77777777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highlight w:val="lightGray"/>
                <w:lang w:val="cy-GB"/>
              </w:rPr>
              <w:t>£2,256,497</w:t>
            </w:r>
          </w:p>
        </w:tc>
      </w:tr>
    </w:tbl>
    <w:p w:rsidR="00F53633" w:rsidP="00E16B30" w:rsidRDefault="00F53633" w14:paraId="5C0DCE59" w14:textId="77777777">
      <w:pPr>
        <w:spacing w:line="360" w:lineRule="auto"/>
        <w:rPr>
          <w:sz w:val="24"/>
          <w:szCs w:val="24"/>
        </w:rPr>
      </w:pPr>
    </w:p>
    <w:p w:rsidR="00C84E4E" w:rsidP="006F2229" w:rsidRDefault="007F034A" w14:paraId="18B20919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Bydd ysgolion sy'n optio i mewn i wasanaeth Big Fresh Catering Company (BFCC) yn talu'r holl swm a ddirprwywyd i'r BFCC trwy gytundeb lefel gwasanaeth.</w:t>
      </w:r>
    </w:p>
    <w:p w:rsidR="00D71D1C" w:rsidP="006F2229" w:rsidRDefault="007F034A" w14:paraId="0113B29E" w14:textId="77777777">
      <w:pPr>
        <w:spacing w:line="360" w:lineRule="auto"/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t>Sylwer - mae prisiau cyfartalog prydau bwyd a ddirprwyir o fewn y fformiwla yn is na chost wirioneddol pryd ysgol, gan fod ysgolion yn cael eu hariannu yn seiliedig ar yr holl ddisgyblion sydd â hawl i brydau am ddim, yn hytrach na chanran y disgyblion sy'n cymryd y prydau hynny.</w:t>
      </w:r>
    </w:p>
    <w:p w:rsidR="0079194B" w:rsidRDefault="007F034A" w14:paraId="6BB80327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Pr="00C1058C" w:rsidR="00E16B30" w:rsidP="00E16B30" w:rsidRDefault="007F034A" w14:paraId="0D5DF25F" w14:textId="77777777">
      <w:pPr>
        <w:jc w:val="both"/>
        <w:rPr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>Atodiad A</w:t>
      </w:r>
    </w:p>
    <w:p w:rsidRPr="00BF516F" w:rsidR="00E16B30" w:rsidP="00E16B30" w:rsidRDefault="007F034A" w14:paraId="6827E79F" w14:textId="77777777">
      <w:pPr>
        <w:rPr>
          <w:b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Dadansoddiad o Ddyraniad UBOD Cynradd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1723"/>
        <w:gridCol w:w="1284"/>
        <w:gridCol w:w="1284"/>
        <w:gridCol w:w="1350"/>
        <w:gridCol w:w="1350"/>
        <w:gridCol w:w="2926"/>
      </w:tblGrid>
      <w:tr w:rsidR="00EF731E" w:rsidTr="00C26B60" w14:paraId="121F123E" w14:textId="77777777">
        <w:trPr>
          <w:trHeight w:val="374"/>
        </w:trPr>
        <w:tc>
          <w:tcPr>
            <w:tcW w:w="755" w:type="pct"/>
            <w:shd w:val="clear" w:color="auto" w:fill="D9D9D9" w:themeFill="background1" w:themeFillShade="D9"/>
          </w:tcPr>
          <w:p w:rsidRPr="00BF516F" w:rsidR="00E16B30" w:rsidP="00C26B60" w:rsidRDefault="00E16B30" w14:paraId="5DEDB90B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7F034A" w14:paraId="03E0C59F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Dosbarth Meithrin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7F034A" w14:paraId="610A2A71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Derbyn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Pr="00BF516F" w:rsidR="00E16B30" w:rsidP="00C26B60" w:rsidRDefault="007F034A" w14:paraId="5E0B2E6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1-2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7F034A" w14:paraId="6E002132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3-6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:rsidRPr="00BF516F" w:rsidR="00E16B30" w:rsidP="00C26B60" w:rsidRDefault="007F034A" w14:paraId="16067E11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Nodiadau</w:t>
            </w:r>
          </w:p>
        </w:tc>
      </w:tr>
      <w:tr w:rsidR="00EF731E" w:rsidTr="00C26B60" w14:paraId="3E0967EE" w14:textId="77777777">
        <w:tc>
          <w:tcPr>
            <w:tcW w:w="755" w:type="pct"/>
          </w:tcPr>
          <w:p w:rsidRPr="00BF516F" w:rsidR="00E16B30" w:rsidP="00C26B60" w:rsidRDefault="007F034A" w14:paraId="4D0B939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Athrawon</w:t>
            </w:r>
          </w:p>
        </w:tc>
        <w:tc>
          <w:tcPr>
            <w:tcW w:w="647" w:type="pct"/>
          </w:tcPr>
          <w:p w:rsidRPr="002D3EBF" w:rsidR="00E16B30" w:rsidP="00C26B60" w:rsidRDefault="007F034A" w14:paraId="502AC5A0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£2,595.98</w:t>
            </w:r>
          </w:p>
        </w:tc>
        <w:tc>
          <w:tcPr>
            <w:tcW w:w="647" w:type="pct"/>
          </w:tcPr>
          <w:p w:rsidRPr="002D3EBF" w:rsidR="00E16B30" w:rsidP="00C26B60" w:rsidRDefault="007F034A" w14:paraId="13EC71EE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£2,595.98</w:t>
            </w:r>
          </w:p>
        </w:tc>
        <w:tc>
          <w:tcPr>
            <w:tcW w:w="722" w:type="pct"/>
          </w:tcPr>
          <w:p w:rsidRPr="002D3EBF" w:rsidR="00E16B30" w:rsidP="00C26B60" w:rsidRDefault="007F034A" w14:paraId="70DB7307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£2,595.98</w:t>
            </w:r>
          </w:p>
        </w:tc>
        <w:tc>
          <w:tcPr>
            <w:tcW w:w="647" w:type="pct"/>
          </w:tcPr>
          <w:p w:rsidRPr="002D3EBF" w:rsidR="00E16B30" w:rsidP="00C26B60" w:rsidRDefault="007F034A" w14:paraId="2DD8BCE5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£2,595.98</w:t>
            </w:r>
          </w:p>
        </w:tc>
        <w:tc>
          <w:tcPr>
            <w:tcW w:w="1581" w:type="pct"/>
          </w:tcPr>
          <w:p w:rsidRPr="00BF516F" w:rsidR="003E0C4C" w:rsidP="00C26B60" w:rsidRDefault="007F034A" w14:paraId="6ED35FA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Cymarebau addysgu o 1:27 a'r cyflog addysgu cynradd cyfartalog.</w:t>
            </w:r>
          </w:p>
        </w:tc>
      </w:tr>
      <w:tr w:rsidR="00EF731E" w:rsidTr="00C26B60" w14:paraId="5D8D5700" w14:textId="77777777">
        <w:tc>
          <w:tcPr>
            <w:tcW w:w="755" w:type="pct"/>
          </w:tcPr>
          <w:p w:rsidRPr="00BF516F" w:rsidR="00E16B30" w:rsidP="00C26B60" w:rsidRDefault="007F034A" w14:paraId="09E4DC6C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Cynorthwywyr Cymorth Dysgu’r Cyfnod Sylfaen  </w:t>
            </w:r>
          </w:p>
        </w:tc>
        <w:tc>
          <w:tcPr>
            <w:tcW w:w="647" w:type="pct"/>
          </w:tcPr>
          <w:p w:rsidRPr="00EB232B" w:rsidR="00E16B30" w:rsidP="00C26B60" w:rsidRDefault="007F034A" w14:paraId="2BE8CF3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£931.91</w:t>
            </w:r>
          </w:p>
        </w:tc>
        <w:tc>
          <w:tcPr>
            <w:tcW w:w="647" w:type="pct"/>
          </w:tcPr>
          <w:p w:rsidRPr="00EB232B" w:rsidR="00E16B30" w:rsidP="00C26B60" w:rsidRDefault="007F034A" w14:paraId="1D630CE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£931.91</w:t>
            </w:r>
          </w:p>
        </w:tc>
        <w:tc>
          <w:tcPr>
            <w:tcW w:w="722" w:type="pct"/>
          </w:tcPr>
          <w:p w:rsidRPr="00EB232B" w:rsidR="00E16B30" w:rsidP="00C26B60" w:rsidRDefault="007F034A" w14:paraId="7BF21D01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£313.91</w:t>
            </w:r>
          </w:p>
          <w:p w:rsidRPr="00EB232B" w:rsidR="00E16B30" w:rsidP="00C26B60" w:rsidRDefault="00E16B30" w14:paraId="124FA694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Pr="00EB232B" w:rsidR="00E16B30" w:rsidP="00C26B60" w:rsidRDefault="00E16B30" w14:paraId="14B62EF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Pr="00EB232B" w:rsidR="00E16B30" w:rsidP="00C26B60" w:rsidRDefault="00E16B30" w14:paraId="2C33AFB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81" w:type="pct"/>
          </w:tcPr>
          <w:p w:rsidRPr="00BF516F" w:rsidR="00E16B30" w:rsidP="00C26B60" w:rsidRDefault="007F034A" w14:paraId="55E8C2F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1:8 yn y dosbarthiadau meithrin a derbyn ac 1:15 ym mlwyddyn 1 i 2.  Dim ond 38% sy'n gyfrifol gan fod tua 62% o'r gost hon yn cael ei dalu drwy grant Llywodraeth Cymru</w:t>
            </w:r>
          </w:p>
        </w:tc>
      </w:tr>
      <w:tr w:rsidR="00EF731E" w:rsidTr="00C26B60" w14:paraId="0C37213F" w14:textId="77777777">
        <w:tc>
          <w:tcPr>
            <w:tcW w:w="755" w:type="pct"/>
          </w:tcPr>
          <w:p w:rsidRPr="00BF516F" w:rsidR="00E16B30" w:rsidP="00C26B60" w:rsidRDefault="007F034A" w14:paraId="124F74D8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Technegwyr</w:t>
            </w:r>
          </w:p>
        </w:tc>
        <w:tc>
          <w:tcPr>
            <w:tcW w:w="647" w:type="pct"/>
          </w:tcPr>
          <w:p w:rsidRPr="001230AE" w:rsidR="00E16B30" w:rsidP="00C26B60" w:rsidRDefault="007F034A" w14:paraId="0D422DC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£81.71</w:t>
            </w:r>
          </w:p>
        </w:tc>
        <w:tc>
          <w:tcPr>
            <w:tcW w:w="647" w:type="pct"/>
          </w:tcPr>
          <w:p w:rsidRPr="001230AE" w:rsidR="00E16B30" w:rsidP="00C26B60" w:rsidRDefault="007F034A" w14:paraId="3EE304AF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£81.71</w:t>
            </w:r>
          </w:p>
        </w:tc>
        <w:tc>
          <w:tcPr>
            <w:tcW w:w="722" w:type="pct"/>
          </w:tcPr>
          <w:p w:rsidRPr="001230AE" w:rsidR="00E16B30" w:rsidP="00C26B60" w:rsidRDefault="007F034A" w14:paraId="26377BCD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£81.71</w:t>
            </w:r>
          </w:p>
        </w:tc>
        <w:tc>
          <w:tcPr>
            <w:tcW w:w="647" w:type="pct"/>
          </w:tcPr>
          <w:p w:rsidRPr="001230AE" w:rsidR="00E16B30" w:rsidP="00C26B60" w:rsidRDefault="007F034A" w14:paraId="3995333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£81.71</w:t>
            </w:r>
          </w:p>
        </w:tc>
        <w:tc>
          <w:tcPr>
            <w:tcW w:w="1581" w:type="pct"/>
          </w:tcPr>
          <w:p w:rsidRPr="00BF516F" w:rsidR="00E16B30" w:rsidP="00C26B60" w:rsidRDefault="007F034A" w14:paraId="2BDB040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technegydd i bob 360 o ddisgyblion</w:t>
            </w:r>
          </w:p>
        </w:tc>
      </w:tr>
      <w:tr w:rsidR="00EF731E" w:rsidTr="00C26B60" w14:paraId="2FCC8F70" w14:textId="77777777">
        <w:tc>
          <w:tcPr>
            <w:tcW w:w="755" w:type="pct"/>
          </w:tcPr>
          <w:p w:rsidRPr="00BF516F" w:rsidR="00E16B30" w:rsidP="00C26B60" w:rsidRDefault="007F034A" w14:paraId="3A031C0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Gweinyddol</w:t>
            </w:r>
          </w:p>
        </w:tc>
        <w:tc>
          <w:tcPr>
            <w:tcW w:w="647" w:type="pct"/>
          </w:tcPr>
          <w:p w:rsidRPr="001230AE" w:rsidR="00E16B30" w:rsidP="00C26B60" w:rsidRDefault="007F034A" w14:paraId="2457A7A4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647" w:type="pct"/>
          </w:tcPr>
          <w:p w:rsidRPr="001230AE" w:rsidR="00E16B30" w:rsidP="00C26B60" w:rsidRDefault="007F034A" w14:paraId="51C709A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722" w:type="pct"/>
          </w:tcPr>
          <w:p w:rsidRPr="001230AE" w:rsidR="00E16B30" w:rsidP="00C26B60" w:rsidRDefault="007F034A" w14:paraId="5BCA4C05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647" w:type="pct"/>
          </w:tcPr>
          <w:p w:rsidRPr="001230AE" w:rsidR="00E16B30" w:rsidP="00C26B60" w:rsidRDefault="007F034A" w14:paraId="7AD33B6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1581" w:type="pct"/>
          </w:tcPr>
          <w:p w:rsidRPr="001230AE" w:rsidR="00E16B30" w:rsidP="00C26B60" w:rsidRDefault="007F034A" w14:paraId="149B95B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8% o'r gyllideb weinyddol (92% wedi'i dyrannu drwy ddyraniadau cyfandaliad) </w:t>
            </w:r>
          </w:p>
        </w:tc>
      </w:tr>
      <w:tr w:rsidR="00EF731E" w:rsidTr="00C26B60" w14:paraId="177F753D" w14:textId="77777777">
        <w:tc>
          <w:tcPr>
            <w:tcW w:w="755" w:type="pct"/>
          </w:tcPr>
          <w:p w:rsidRPr="00BF516F" w:rsidR="00E16B30" w:rsidP="00C26B60" w:rsidRDefault="007F034A" w14:paraId="55A7875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Goruchwylwyr Canol Dydd</w:t>
            </w:r>
          </w:p>
        </w:tc>
        <w:tc>
          <w:tcPr>
            <w:tcW w:w="647" w:type="pct"/>
          </w:tcPr>
          <w:p w:rsidRPr="002D3EBF" w:rsidR="00E16B30" w:rsidP="00C26B60" w:rsidRDefault="00E16B30" w14:paraId="1700E629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</w:tcPr>
          <w:p w:rsidRPr="002D3EBF" w:rsidR="00E16B30" w:rsidP="00C26B60" w:rsidRDefault="007F034A" w14:paraId="188A718A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£135.28</w:t>
            </w:r>
          </w:p>
        </w:tc>
        <w:tc>
          <w:tcPr>
            <w:tcW w:w="722" w:type="pct"/>
          </w:tcPr>
          <w:p w:rsidRPr="002D3EBF" w:rsidR="00E16B30" w:rsidP="00C26B60" w:rsidRDefault="007F034A" w14:paraId="123268EB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£135.28</w:t>
            </w:r>
          </w:p>
        </w:tc>
        <w:tc>
          <w:tcPr>
            <w:tcW w:w="647" w:type="pct"/>
          </w:tcPr>
          <w:p w:rsidRPr="002D3EBF" w:rsidR="00E16B30" w:rsidP="00C26B60" w:rsidRDefault="007F034A" w14:paraId="32EFB22C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£135.28</w:t>
            </w:r>
          </w:p>
        </w:tc>
        <w:tc>
          <w:tcPr>
            <w:tcW w:w="1581" w:type="pct"/>
          </w:tcPr>
          <w:p w:rsidRPr="00BF516F" w:rsidR="00E16B30" w:rsidP="00C26B60" w:rsidRDefault="007F034A" w14:paraId="309321A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goruchwyliwr canol dydd i bob 45 disgybl.</w:t>
            </w:r>
          </w:p>
        </w:tc>
      </w:tr>
      <w:tr w:rsidR="00EF731E" w:rsidTr="00C26B60" w14:paraId="3FB2505B" w14:textId="77777777">
        <w:tc>
          <w:tcPr>
            <w:tcW w:w="755" w:type="pct"/>
          </w:tcPr>
          <w:p w:rsidRPr="00BF516F" w:rsidR="00E16B30" w:rsidP="00C26B60" w:rsidRDefault="007F034A" w14:paraId="0FC1700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Cyflenwi/ Mamolaeth</w:t>
            </w:r>
          </w:p>
        </w:tc>
        <w:tc>
          <w:tcPr>
            <w:tcW w:w="647" w:type="pct"/>
          </w:tcPr>
          <w:p w:rsidRPr="002D3EBF" w:rsidR="00E16B30" w:rsidP="00C26B60" w:rsidRDefault="007F034A" w14:paraId="0AF30E8A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647" w:type="pct"/>
          </w:tcPr>
          <w:p w:rsidRPr="002D3EBF" w:rsidR="00E16B30" w:rsidP="00C26B60" w:rsidRDefault="007F034A" w14:paraId="298189BE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722" w:type="pct"/>
          </w:tcPr>
          <w:p w:rsidRPr="002D3EBF" w:rsidR="00E16B30" w:rsidP="00C26B60" w:rsidRDefault="007F034A" w14:paraId="698E0E0B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647" w:type="pct"/>
          </w:tcPr>
          <w:p w:rsidRPr="002D3EBF" w:rsidR="00E16B30" w:rsidP="00C26B60" w:rsidRDefault="007F034A" w14:paraId="09BDBBE7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1581" w:type="pct"/>
          </w:tcPr>
          <w:p w:rsidRPr="00BF516F" w:rsidR="00E16B30" w:rsidP="00C26B60" w:rsidRDefault="00E16B30" w14:paraId="4EDE42B7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31E" w:rsidTr="00C26B60" w14:paraId="0DC9B992" w14:textId="77777777">
        <w:tc>
          <w:tcPr>
            <w:tcW w:w="755" w:type="pct"/>
          </w:tcPr>
          <w:p w:rsidRPr="00BF516F" w:rsidR="00E16B30" w:rsidP="00C26B60" w:rsidRDefault="007F034A" w14:paraId="36C17FC9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Clwb Brecwast</w:t>
            </w:r>
          </w:p>
        </w:tc>
        <w:tc>
          <w:tcPr>
            <w:tcW w:w="647" w:type="pct"/>
          </w:tcPr>
          <w:p w:rsidRPr="001230AE" w:rsidR="00E16B30" w:rsidP="00C26B60" w:rsidRDefault="007F034A" w14:paraId="38501BDC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£47.66</w:t>
            </w:r>
          </w:p>
        </w:tc>
        <w:tc>
          <w:tcPr>
            <w:tcW w:w="647" w:type="pct"/>
          </w:tcPr>
          <w:p w:rsidRPr="001230AE" w:rsidR="00E16B30" w:rsidP="00C26B60" w:rsidRDefault="007F034A" w14:paraId="74499897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£47.66</w:t>
            </w:r>
          </w:p>
        </w:tc>
        <w:tc>
          <w:tcPr>
            <w:tcW w:w="722" w:type="pct"/>
          </w:tcPr>
          <w:p w:rsidRPr="001230AE" w:rsidR="00E16B30" w:rsidP="00C26B60" w:rsidRDefault="007F034A" w14:paraId="466FD89C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£47.66</w:t>
            </w:r>
          </w:p>
        </w:tc>
        <w:tc>
          <w:tcPr>
            <w:tcW w:w="647" w:type="pct"/>
          </w:tcPr>
          <w:p w:rsidRPr="001230AE" w:rsidR="00E16B30" w:rsidP="00C26B60" w:rsidRDefault="007F034A" w14:paraId="4BD5A6F9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£47.66</w:t>
            </w:r>
          </w:p>
        </w:tc>
        <w:tc>
          <w:tcPr>
            <w:tcW w:w="1581" w:type="pct"/>
          </w:tcPr>
          <w:p w:rsidRPr="001230AE" w:rsidR="00E16B30" w:rsidP="00C26B60" w:rsidRDefault="007F034A" w14:paraId="5E73712D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Yn ogystal â dyraniad cyfandaliad fesul ysgol </w:t>
            </w:r>
          </w:p>
        </w:tc>
      </w:tr>
      <w:tr w:rsidR="00EF731E" w:rsidTr="00C26B60" w14:paraId="3E1C456E" w14:textId="77777777">
        <w:tc>
          <w:tcPr>
            <w:tcW w:w="755" w:type="pct"/>
          </w:tcPr>
          <w:p w:rsidRPr="00BF516F" w:rsidR="00E16B30" w:rsidP="00C26B60" w:rsidRDefault="007F034A" w14:paraId="0EE0D0F0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Gwiriadau’r Gwasanaeth Datgelu a Gwahardd (GDG)</w:t>
            </w:r>
          </w:p>
        </w:tc>
        <w:tc>
          <w:tcPr>
            <w:tcW w:w="647" w:type="pct"/>
          </w:tcPr>
          <w:p w:rsidRPr="001230AE" w:rsidR="00E16B30" w:rsidP="00C26B60" w:rsidRDefault="007F034A" w14:paraId="61BC31D2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647" w:type="pct"/>
          </w:tcPr>
          <w:p w:rsidRPr="001230AE" w:rsidR="00E16B30" w:rsidP="00C26B60" w:rsidRDefault="007F034A" w14:paraId="0BD02CB2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722" w:type="pct"/>
          </w:tcPr>
          <w:p w:rsidRPr="001230AE" w:rsidR="00E16B30" w:rsidP="00C26B60" w:rsidRDefault="007F034A" w14:paraId="4C4F4F40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647" w:type="pct"/>
          </w:tcPr>
          <w:p w:rsidRPr="001230AE" w:rsidR="00E16B30" w:rsidP="00C26B60" w:rsidRDefault="007F034A" w14:paraId="19A038FF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1581" w:type="pct"/>
          </w:tcPr>
          <w:p w:rsidR="00E16B30" w:rsidP="00C26B60" w:rsidRDefault="00E16B30" w14:paraId="32B753F2" w14:textId="77777777">
            <w:pPr>
              <w:rPr>
                <w:sz w:val="24"/>
                <w:szCs w:val="24"/>
              </w:rPr>
            </w:pPr>
          </w:p>
        </w:tc>
      </w:tr>
      <w:tr w:rsidR="00EF731E" w:rsidTr="00C26B60" w14:paraId="18868003" w14:textId="77777777">
        <w:tc>
          <w:tcPr>
            <w:tcW w:w="755" w:type="pct"/>
          </w:tcPr>
          <w:p w:rsidRPr="00BF516F" w:rsidR="00E16B30" w:rsidP="00C26B60" w:rsidRDefault="007F034A" w14:paraId="5DA0509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Adnoddau</w:t>
            </w:r>
          </w:p>
        </w:tc>
        <w:tc>
          <w:tcPr>
            <w:tcW w:w="647" w:type="pct"/>
          </w:tcPr>
          <w:p w:rsidRPr="002B15AB" w:rsidR="00E16B30" w:rsidP="00C26B60" w:rsidRDefault="007F034A" w14:paraId="6A41BE6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647" w:type="pct"/>
          </w:tcPr>
          <w:p w:rsidRPr="002B15AB" w:rsidR="00E16B30" w:rsidP="00C26B60" w:rsidRDefault="007F034A" w14:paraId="77332D31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722" w:type="pct"/>
          </w:tcPr>
          <w:p w:rsidRPr="002B15AB" w:rsidR="00E16B30" w:rsidP="00C26B60" w:rsidRDefault="007F034A" w14:paraId="0159A99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647" w:type="pct"/>
          </w:tcPr>
          <w:p w:rsidRPr="002B15AB" w:rsidR="00E16B30" w:rsidP="00C26B60" w:rsidRDefault="007F034A" w14:paraId="67CBB1D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1581" w:type="pct"/>
          </w:tcPr>
          <w:p w:rsidRPr="00BF516F" w:rsidR="00E16B30" w:rsidP="00C26B60" w:rsidRDefault="00E16B30" w14:paraId="0C72507D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31E" w:rsidTr="00C26B60" w14:paraId="13D81527" w14:textId="77777777">
        <w:tc>
          <w:tcPr>
            <w:tcW w:w="755" w:type="pct"/>
          </w:tcPr>
          <w:p w:rsidRPr="00BF516F" w:rsidR="00E16B30" w:rsidP="00C26B60" w:rsidRDefault="007F034A" w14:paraId="7AE9BA32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Mangre </w:t>
            </w:r>
          </w:p>
        </w:tc>
        <w:tc>
          <w:tcPr>
            <w:tcW w:w="647" w:type="pct"/>
          </w:tcPr>
          <w:p w:rsidRPr="002D3EBF" w:rsidR="00E16B30" w:rsidP="00C26B60" w:rsidRDefault="007F034A" w14:paraId="7398F876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647" w:type="pct"/>
          </w:tcPr>
          <w:p w:rsidRPr="002D3EBF" w:rsidR="00E16B30" w:rsidP="00C26B60" w:rsidRDefault="007F034A" w14:paraId="4E80C113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722" w:type="pct"/>
          </w:tcPr>
          <w:p w:rsidRPr="002D3EBF" w:rsidR="00E16B30" w:rsidP="00C26B60" w:rsidRDefault="007F034A" w14:paraId="3C7BD9A2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647" w:type="pct"/>
          </w:tcPr>
          <w:p w:rsidRPr="002D3EBF" w:rsidR="00E16B30" w:rsidP="00C26B60" w:rsidRDefault="007F034A" w14:paraId="7658EC9F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1581" w:type="pct"/>
          </w:tcPr>
          <w:p w:rsidRPr="00BF516F" w:rsidR="00E16B30" w:rsidP="00C26B60" w:rsidRDefault="007F034A" w14:paraId="4C7A889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Atgyweiriadau, Cynnal a Chadw, Diogelwch, Cyfleustodau, Glanhau, Sbwriel, Ailgylchu.  Yn ogystal â chyllideb safle yn ôl arwynebedd llawr  </w:t>
            </w:r>
          </w:p>
        </w:tc>
      </w:tr>
      <w:tr w:rsidR="00EF731E" w:rsidTr="00C26B60" w14:paraId="52D575CC" w14:textId="77777777">
        <w:tc>
          <w:tcPr>
            <w:tcW w:w="755" w:type="pct"/>
            <w:shd w:val="clear" w:color="auto" w:fill="D9D9D9" w:themeFill="background1" w:themeFillShade="D9"/>
          </w:tcPr>
          <w:p w:rsidRPr="00841231" w:rsidR="00AA70FA" w:rsidP="00AA70FA" w:rsidRDefault="007F034A" w14:paraId="63B04764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7F034A" w14:paraId="7CAFB971" w14:textId="7777777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£4,035.79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7F034A" w14:paraId="7C6A1663" w14:textId="7777777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£4,171.07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Pr="00841231" w:rsidR="00AA70FA" w:rsidP="00AA70FA" w:rsidRDefault="007F034A" w14:paraId="0CE9DB5D" w14:textId="7777777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£3,553.07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7F034A" w14:paraId="02913AF5" w14:textId="7777777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£3,239.16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:rsidRPr="00841231" w:rsidR="00AA70FA" w:rsidP="00AA70FA" w:rsidRDefault="00AA70FA" w14:paraId="188F7703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E16B30" w:rsidP="00E16B30" w:rsidRDefault="007F034A" w14:paraId="6214FD6E" w14:textId="77777777">
      <w:pPr>
        <w:rPr>
          <w:b/>
          <w:sz w:val="24"/>
          <w:szCs w:val="24"/>
        </w:rPr>
      </w:pPr>
      <w:r>
        <w:rPr>
          <w:rFonts w:eastAsia="Arial" w:cs="Times New Roman"/>
          <w:sz w:val="24"/>
          <w:szCs w:val="24"/>
          <w:lang w:val="cy-GB"/>
        </w:rPr>
        <w:br w:type="page"/>
      </w: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 xml:space="preserve">Atodiad B </w:t>
      </w:r>
    </w:p>
    <w:p w:rsidRPr="00BF516F" w:rsidR="00E16B30" w:rsidP="00E16B30" w:rsidRDefault="007F034A" w14:paraId="5A4B5B7F" w14:textId="77777777">
      <w:pPr>
        <w:rPr>
          <w:b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Dadansoddiad o Ddyraniad UBOD Uwchradd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9"/>
        <w:gridCol w:w="1355"/>
        <w:gridCol w:w="1490"/>
        <w:gridCol w:w="1355"/>
        <w:gridCol w:w="3797"/>
      </w:tblGrid>
      <w:tr w:rsidR="00EF731E" w:rsidTr="00C26B60" w14:paraId="40BF356C" w14:textId="77777777">
        <w:tc>
          <w:tcPr>
            <w:tcW w:w="893" w:type="pct"/>
            <w:shd w:val="clear" w:color="auto" w:fill="D9D9D9" w:themeFill="background1" w:themeFillShade="D9"/>
          </w:tcPr>
          <w:p w:rsidRPr="00BF516F" w:rsidR="00E16B30" w:rsidP="00C26B60" w:rsidRDefault="00E16B30" w14:paraId="1801FE9E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:rsidRPr="00BF516F" w:rsidR="00E16B30" w:rsidP="00C26B60" w:rsidRDefault="007F034A" w14:paraId="1F91A0F5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7-9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:rsidRPr="00BF516F" w:rsidR="00E16B30" w:rsidP="00C26B60" w:rsidRDefault="007F034A" w14:paraId="30D89B44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10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BF516F" w:rsidR="00E16B30" w:rsidP="00C26B60" w:rsidRDefault="007F034A" w14:paraId="00C94564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Blwyddyn 11</w:t>
            </w:r>
          </w:p>
        </w:tc>
        <w:tc>
          <w:tcPr>
            <w:tcW w:w="1950" w:type="pct"/>
            <w:shd w:val="clear" w:color="auto" w:fill="D9D9D9" w:themeFill="background1" w:themeFillShade="D9"/>
          </w:tcPr>
          <w:p w:rsidRPr="00BF516F" w:rsidR="00E16B30" w:rsidP="00C26B60" w:rsidRDefault="007F034A" w14:paraId="4477BDF5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Nodiadau</w:t>
            </w:r>
          </w:p>
        </w:tc>
      </w:tr>
      <w:tr w:rsidR="00EF731E" w:rsidTr="00C26B60" w14:paraId="307DDE59" w14:textId="77777777">
        <w:tc>
          <w:tcPr>
            <w:tcW w:w="893" w:type="pct"/>
          </w:tcPr>
          <w:p w:rsidRPr="00BF516F" w:rsidR="00E16B30" w:rsidP="00C26B60" w:rsidRDefault="007F034A" w14:paraId="0271583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Athrawon</w:t>
            </w:r>
          </w:p>
        </w:tc>
        <w:tc>
          <w:tcPr>
            <w:tcW w:w="696" w:type="pct"/>
          </w:tcPr>
          <w:p w:rsidRPr="00EB232B" w:rsidR="00E16B30" w:rsidP="00C26B60" w:rsidRDefault="007F034A" w14:paraId="5152D42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£3,647.00</w:t>
            </w:r>
          </w:p>
        </w:tc>
        <w:tc>
          <w:tcPr>
            <w:tcW w:w="765" w:type="pct"/>
          </w:tcPr>
          <w:p w:rsidRPr="00EB232B" w:rsidR="00E16B30" w:rsidP="00C26B60" w:rsidRDefault="007F034A" w14:paraId="71A0EA2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£4,290.59 </w:t>
            </w:r>
          </w:p>
        </w:tc>
        <w:tc>
          <w:tcPr>
            <w:tcW w:w="696" w:type="pct"/>
          </w:tcPr>
          <w:p w:rsidRPr="00EB232B" w:rsidR="00E16B30" w:rsidP="00C26B60" w:rsidRDefault="007F034A" w14:paraId="4542D34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£4,290.59 </w:t>
            </w:r>
          </w:p>
        </w:tc>
        <w:tc>
          <w:tcPr>
            <w:tcW w:w="1950" w:type="pct"/>
          </w:tcPr>
          <w:p w:rsidRPr="00BF516F" w:rsidR="00E16B30" w:rsidP="00C26B60" w:rsidRDefault="007F034A" w14:paraId="2FB0E63F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Cymarebau addysgu o 1:20 ym mlynyddoedd 7-9 ac 1:17 ym mlynyddoedd 10 ac 11. Defnyddio cyflog addysgu uwchradd cyfartalog.</w:t>
            </w:r>
          </w:p>
        </w:tc>
      </w:tr>
      <w:tr w:rsidR="00EF731E" w:rsidTr="00C26B60" w14:paraId="763107E2" w14:textId="77777777">
        <w:tc>
          <w:tcPr>
            <w:tcW w:w="893" w:type="pct"/>
          </w:tcPr>
          <w:p w:rsidRPr="00BF516F" w:rsidR="00E16B30" w:rsidP="00C26B60" w:rsidRDefault="007F034A" w14:paraId="67C7BF8A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Technegwyr</w:t>
            </w:r>
          </w:p>
        </w:tc>
        <w:tc>
          <w:tcPr>
            <w:tcW w:w="696" w:type="pct"/>
          </w:tcPr>
          <w:p w:rsidRPr="001230AE" w:rsidR="00E16B30" w:rsidP="00C26B60" w:rsidRDefault="007F034A" w14:paraId="750C0EB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£245.12</w:t>
            </w:r>
          </w:p>
        </w:tc>
        <w:tc>
          <w:tcPr>
            <w:tcW w:w="765" w:type="pct"/>
          </w:tcPr>
          <w:p w:rsidRPr="001230AE" w:rsidR="00E16B30" w:rsidP="00C26B60" w:rsidRDefault="007F034A" w14:paraId="6A9D467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£245.12</w:t>
            </w:r>
          </w:p>
        </w:tc>
        <w:tc>
          <w:tcPr>
            <w:tcW w:w="696" w:type="pct"/>
          </w:tcPr>
          <w:p w:rsidRPr="001230AE" w:rsidR="00E16B30" w:rsidP="00C26B60" w:rsidRDefault="007F034A" w14:paraId="2EA42D4D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£245.12</w:t>
            </w:r>
          </w:p>
        </w:tc>
        <w:tc>
          <w:tcPr>
            <w:tcW w:w="1950" w:type="pct"/>
          </w:tcPr>
          <w:p w:rsidRPr="00BF516F" w:rsidR="00E16B30" w:rsidP="00C26B60" w:rsidRDefault="007F034A" w14:paraId="6B6AAB0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technegydd i bob 120 o ddisgyblion</w:t>
            </w:r>
          </w:p>
        </w:tc>
      </w:tr>
      <w:tr w:rsidR="00EF731E" w:rsidTr="00C26B60" w14:paraId="2379DDF8" w14:textId="77777777">
        <w:tc>
          <w:tcPr>
            <w:tcW w:w="893" w:type="pct"/>
          </w:tcPr>
          <w:p w:rsidRPr="00BF516F" w:rsidR="00E16B30" w:rsidP="00C26B60" w:rsidRDefault="007F034A" w14:paraId="5208542C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 Gweinyddu</w:t>
            </w:r>
          </w:p>
        </w:tc>
        <w:tc>
          <w:tcPr>
            <w:tcW w:w="696" w:type="pct"/>
          </w:tcPr>
          <w:p w:rsidRPr="001230AE" w:rsidR="00E16B30" w:rsidP="00C26B60" w:rsidRDefault="007F034A" w14:paraId="24920B8E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765" w:type="pct"/>
          </w:tcPr>
          <w:p w:rsidRPr="001230AE" w:rsidR="00E16B30" w:rsidP="00C26B60" w:rsidRDefault="007F034A" w14:paraId="11D20BD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696" w:type="pct"/>
          </w:tcPr>
          <w:p w:rsidRPr="001230AE" w:rsidR="00E16B30" w:rsidP="00C26B60" w:rsidRDefault="007F034A" w14:paraId="421C4AD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£16.66</w:t>
            </w:r>
          </w:p>
        </w:tc>
        <w:tc>
          <w:tcPr>
            <w:tcW w:w="1950" w:type="pct"/>
          </w:tcPr>
          <w:p w:rsidRPr="001230AE" w:rsidR="00E16B30" w:rsidP="00C26B60" w:rsidRDefault="007F034A" w14:paraId="526FBB8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8% o'r gyllideb weinyddol gyfan (92% wedi'i dyrannu drwy gyfandaliadau) </w:t>
            </w:r>
          </w:p>
        </w:tc>
      </w:tr>
      <w:tr w:rsidR="00EF731E" w:rsidTr="00C26B60" w14:paraId="1B4B3B2A" w14:textId="77777777">
        <w:tc>
          <w:tcPr>
            <w:tcW w:w="893" w:type="pct"/>
          </w:tcPr>
          <w:p w:rsidRPr="00BF516F" w:rsidR="00E16B30" w:rsidP="00C26B60" w:rsidRDefault="007F034A" w14:paraId="15454837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Goruchwylwyr Canol Dydd</w:t>
            </w:r>
          </w:p>
        </w:tc>
        <w:tc>
          <w:tcPr>
            <w:tcW w:w="696" w:type="pct"/>
          </w:tcPr>
          <w:p w:rsidRPr="002D3EBF" w:rsidR="00E16B30" w:rsidP="00C26B60" w:rsidRDefault="007F034A" w14:paraId="1DF026A5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£135.28</w:t>
            </w:r>
          </w:p>
        </w:tc>
        <w:tc>
          <w:tcPr>
            <w:tcW w:w="765" w:type="pct"/>
          </w:tcPr>
          <w:p w:rsidRPr="002D3EBF" w:rsidR="00E16B30" w:rsidP="00C26B60" w:rsidRDefault="007F034A" w14:paraId="2107586B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£135.28</w:t>
            </w:r>
          </w:p>
        </w:tc>
        <w:tc>
          <w:tcPr>
            <w:tcW w:w="696" w:type="pct"/>
          </w:tcPr>
          <w:p w:rsidRPr="002D3EBF" w:rsidR="00E16B30" w:rsidP="00C26B60" w:rsidRDefault="007F034A" w14:paraId="31D7B77F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£135.28</w:t>
            </w:r>
          </w:p>
        </w:tc>
        <w:tc>
          <w:tcPr>
            <w:tcW w:w="1950" w:type="pct"/>
          </w:tcPr>
          <w:p w:rsidRPr="00BF516F" w:rsidR="00E16B30" w:rsidP="00C26B60" w:rsidRDefault="007F034A" w14:paraId="3BA7469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 goruchwyliwr canol dydd i bob 45 disgybl.</w:t>
            </w:r>
          </w:p>
        </w:tc>
      </w:tr>
      <w:tr w:rsidR="00EF731E" w:rsidTr="00C26B60" w14:paraId="400FDBC7" w14:textId="77777777">
        <w:tc>
          <w:tcPr>
            <w:tcW w:w="893" w:type="pct"/>
          </w:tcPr>
          <w:p w:rsidRPr="00BF516F" w:rsidR="00E16B30" w:rsidP="00C26B60" w:rsidRDefault="007F034A" w14:paraId="302971D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Cyflenwi/ Mamolaeth</w:t>
            </w:r>
          </w:p>
        </w:tc>
        <w:tc>
          <w:tcPr>
            <w:tcW w:w="696" w:type="pct"/>
          </w:tcPr>
          <w:p w:rsidRPr="009C769A" w:rsidR="00E16B30" w:rsidP="00C26B60" w:rsidRDefault="007F034A" w14:paraId="4101AFDB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765" w:type="pct"/>
          </w:tcPr>
          <w:p w:rsidRPr="009C769A" w:rsidR="00E16B30" w:rsidP="00C26B60" w:rsidRDefault="007F034A" w14:paraId="78C44177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696" w:type="pct"/>
          </w:tcPr>
          <w:p w:rsidRPr="002D3EBF" w:rsidR="00E16B30" w:rsidP="00C26B60" w:rsidRDefault="007F034A" w14:paraId="1C107B6D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£103.99</w:t>
            </w:r>
          </w:p>
        </w:tc>
        <w:tc>
          <w:tcPr>
            <w:tcW w:w="1950" w:type="pct"/>
          </w:tcPr>
          <w:p w:rsidRPr="00BF516F" w:rsidR="00E16B30" w:rsidP="00C26B60" w:rsidRDefault="00E16B30" w14:paraId="3F5BCE8D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31E" w:rsidTr="00C26B60" w14:paraId="6522C8E5" w14:textId="77777777">
        <w:tc>
          <w:tcPr>
            <w:tcW w:w="893" w:type="pct"/>
          </w:tcPr>
          <w:p w:rsidRPr="00BF516F" w:rsidR="00E16B30" w:rsidP="00C26B60" w:rsidRDefault="007F034A" w14:paraId="3B6F31FE" w14:textId="77777777">
            <w:pPr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Gwiriadau’r Gwasanaeth Datgelu a Gwahardd (GDG)</w:t>
            </w:r>
          </w:p>
        </w:tc>
        <w:tc>
          <w:tcPr>
            <w:tcW w:w="696" w:type="pct"/>
          </w:tcPr>
          <w:p w:rsidRPr="001230AE" w:rsidR="00E16B30" w:rsidP="00C26B60" w:rsidRDefault="007F034A" w14:paraId="33DDA8CD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765" w:type="pct"/>
          </w:tcPr>
          <w:p w:rsidRPr="001230AE" w:rsidR="00E16B30" w:rsidP="00C26B60" w:rsidRDefault="007F034A" w14:paraId="59A19DE8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696" w:type="pct"/>
          </w:tcPr>
          <w:p w:rsidRPr="001230AE" w:rsidR="00E16B30" w:rsidP="00C26B60" w:rsidRDefault="007F034A" w14:paraId="2833BA87" w14:textId="77777777">
            <w:pPr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£1.30</w:t>
            </w:r>
          </w:p>
        </w:tc>
        <w:tc>
          <w:tcPr>
            <w:tcW w:w="1950" w:type="pct"/>
          </w:tcPr>
          <w:p w:rsidR="00E16B30" w:rsidP="00C26B60" w:rsidRDefault="00E16B30" w14:paraId="6387A070" w14:textId="77777777">
            <w:pPr>
              <w:rPr>
                <w:sz w:val="24"/>
                <w:szCs w:val="24"/>
              </w:rPr>
            </w:pPr>
          </w:p>
        </w:tc>
      </w:tr>
      <w:tr w:rsidR="00EF731E" w:rsidTr="00C26B60" w14:paraId="0ABD80FF" w14:textId="77777777">
        <w:tc>
          <w:tcPr>
            <w:tcW w:w="893" w:type="pct"/>
          </w:tcPr>
          <w:p w:rsidRPr="00BF516F" w:rsidR="00E16B30" w:rsidP="00C26B60" w:rsidRDefault="007F034A" w14:paraId="0281DBBA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Adnoddau</w:t>
            </w:r>
          </w:p>
        </w:tc>
        <w:tc>
          <w:tcPr>
            <w:tcW w:w="696" w:type="pct"/>
          </w:tcPr>
          <w:p w:rsidRPr="002B15AB" w:rsidR="00E16B30" w:rsidP="00C26B60" w:rsidRDefault="007F034A" w14:paraId="4AD71C93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765" w:type="pct"/>
          </w:tcPr>
          <w:p w:rsidRPr="002B15AB" w:rsidR="00E16B30" w:rsidP="00C26B60" w:rsidRDefault="007F034A" w14:paraId="3970217A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696" w:type="pct"/>
          </w:tcPr>
          <w:p w:rsidRPr="002B15AB" w:rsidR="00E16B30" w:rsidP="00C26B60" w:rsidRDefault="007F034A" w14:paraId="1DC1094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£103.00</w:t>
            </w:r>
          </w:p>
        </w:tc>
        <w:tc>
          <w:tcPr>
            <w:tcW w:w="1950" w:type="pct"/>
          </w:tcPr>
          <w:p w:rsidRPr="00BF516F" w:rsidR="00E16B30" w:rsidP="00C26B60" w:rsidRDefault="00E16B30" w14:paraId="118DDF55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31E" w:rsidTr="00C26B60" w14:paraId="1914D83F" w14:textId="77777777">
        <w:tc>
          <w:tcPr>
            <w:tcW w:w="893" w:type="pct"/>
          </w:tcPr>
          <w:p w:rsidRPr="00BF516F" w:rsidR="00E16B30" w:rsidP="00C26B60" w:rsidRDefault="007F034A" w14:paraId="230A6432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Ffioedd Arholiadau</w:t>
            </w:r>
          </w:p>
        </w:tc>
        <w:tc>
          <w:tcPr>
            <w:tcW w:w="696" w:type="pct"/>
          </w:tcPr>
          <w:p w:rsidRPr="002D3EBF" w:rsidR="00E16B30" w:rsidP="00C26B60" w:rsidRDefault="00E16B30" w14:paraId="60B2966C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Pr="002B15AB" w:rsidR="00E16B30" w:rsidP="00C26B60" w:rsidRDefault="007F034A" w14:paraId="3E41994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£136.62</w:t>
            </w:r>
          </w:p>
        </w:tc>
        <w:tc>
          <w:tcPr>
            <w:tcW w:w="696" w:type="pct"/>
          </w:tcPr>
          <w:p w:rsidRPr="002B15AB" w:rsidR="00E16B30" w:rsidP="00C26B60" w:rsidRDefault="007F034A" w14:paraId="75A23625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£276.90</w:t>
            </w:r>
          </w:p>
        </w:tc>
        <w:tc>
          <w:tcPr>
            <w:tcW w:w="1950" w:type="pct"/>
          </w:tcPr>
          <w:p w:rsidRPr="00BF516F" w:rsidR="00E16B30" w:rsidP="00C26B60" w:rsidRDefault="00E16B30" w14:paraId="6B042538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31E" w:rsidTr="00C26B60" w14:paraId="13B15547" w14:textId="77777777">
        <w:tc>
          <w:tcPr>
            <w:tcW w:w="893" w:type="pct"/>
          </w:tcPr>
          <w:p w:rsidRPr="00BF516F" w:rsidR="00E16B30" w:rsidP="00C26B60" w:rsidRDefault="007F034A" w14:paraId="4FB8A8F3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Mangre </w:t>
            </w:r>
          </w:p>
        </w:tc>
        <w:tc>
          <w:tcPr>
            <w:tcW w:w="696" w:type="pct"/>
          </w:tcPr>
          <w:p w:rsidRPr="002D3EBF" w:rsidR="00E16B30" w:rsidP="00C26B60" w:rsidRDefault="007F034A" w14:paraId="7A3657BA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765" w:type="pct"/>
          </w:tcPr>
          <w:p w:rsidRPr="002D3EBF" w:rsidR="00E16B30" w:rsidP="00C26B60" w:rsidRDefault="007F034A" w14:paraId="11D07887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696" w:type="pct"/>
          </w:tcPr>
          <w:p w:rsidRPr="002D3EBF" w:rsidR="00E16B30" w:rsidP="00C26B60" w:rsidRDefault="007F034A" w14:paraId="05AC938F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£153.58</w:t>
            </w:r>
          </w:p>
        </w:tc>
        <w:tc>
          <w:tcPr>
            <w:tcW w:w="1950" w:type="pct"/>
          </w:tcPr>
          <w:p w:rsidRPr="00BF516F" w:rsidR="00E16B30" w:rsidP="00C26B60" w:rsidRDefault="007F034A" w14:paraId="48A5977C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Atgyweiriadau, Cynnal a Chadw, Diogelwch, Cyfleustodau, Glanhau, Sbwriel, Ailgylchu.  Yn ogystal â chyllideb safle yn ôl arwynebedd llawr  </w:t>
            </w:r>
          </w:p>
        </w:tc>
      </w:tr>
      <w:tr w:rsidR="00EF731E" w:rsidTr="00C26B60" w14:paraId="7F6CC70A" w14:textId="77777777">
        <w:tc>
          <w:tcPr>
            <w:tcW w:w="893" w:type="pct"/>
            <w:shd w:val="clear" w:color="auto" w:fill="D9D9D9" w:themeFill="background1" w:themeFillShade="D9"/>
          </w:tcPr>
          <w:p w:rsidRPr="00BF516F" w:rsidR="00FE5408" w:rsidP="00FE5408" w:rsidRDefault="007F034A" w14:paraId="1521477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2D3EBF" w:rsidR="00FE5408" w:rsidP="00FE5408" w:rsidRDefault="007F034A" w14:paraId="38C0067C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£4,405.93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:rsidRPr="002D3EBF" w:rsidR="00FE5408" w:rsidP="00FE5408" w:rsidRDefault="007F034A" w14:paraId="39C5A3DB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£5,186.14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822FD8" w:rsidR="00FE5408" w:rsidP="00FE5408" w:rsidRDefault="007F034A" w14:paraId="6E2BD61B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£5,326.42</w:t>
            </w:r>
          </w:p>
        </w:tc>
        <w:tc>
          <w:tcPr>
            <w:tcW w:w="1950" w:type="pct"/>
            <w:shd w:val="clear" w:color="auto" w:fill="D9D9D9" w:themeFill="background1" w:themeFillShade="D9"/>
          </w:tcPr>
          <w:p w:rsidRPr="00822FD8" w:rsidR="00FE5408" w:rsidP="00FE5408" w:rsidRDefault="00FE5408" w14:paraId="22C1C9F0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16B30" w:rsidP="00E16B30" w:rsidRDefault="00E16B30" w14:paraId="0B1CB615" w14:textId="77777777">
      <w:pPr>
        <w:rPr>
          <w:sz w:val="24"/>
          <w:szCs w:val="24"/>
        </w:rPr>
      </w:pPr>
    </w:p>
    <w:p w:rsidR="00E16B30" w:rsidP="00E16B30" w:rsidRDefault="007F034A" w14:paraId="67820963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C1058C" w:rsidR="00E16B30" w:rsidP="00E16B30" w:rsidRDefault="007F034A" w14:paraId="02AEF8EE" w14:textId="77777777">
      <w:pPr>
        <w:rPr>
          <w:b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lastRenderedPageBreak/>
        <w:t xml:space="preserve">Atodiad C - Crynodeb Fformiwla Ysgolion Prif Ffrwd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5062"/>
        <w:gridCol w:w="1218"/>
        <w:gridCol w:w="1193"/>
      </w:tblGrid>
      <w:tr w:rsidR="00EF731E" w:rsidTr="00101854" w14:paraId="538EFBBE" w14:textId="77777777">
        <w:tc>
          <w:tcPr>
            <w:tcW w:w="2410" w:type="dxa"/>
            <w:shd w:val="clear" w:color="auto" w:fill="D9D9D9" w:themeFill="background1" w:themeFillShade="D9"/>
          </w:tcPr>
          <w:p w:rsidRPr="00A82775" w:rsidR="00E16B30" w:rsidP="00C26B60" w:rsidRDefault="007F034A" w14:paraId="0D906D66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 xml:space="preserve">Dyraniad 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Pr="00A82775" w:rsidR="00E16B30" w:rsidP="00C26B60" w:rsidRDefault="007F034A" w14:paraId="78C1989A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Dull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Pr="00A82775" w:rsidR="00E16B30" w:rsidP="00C26B60" w:rsidRDefault="007F034A" w14:paraId="360845C8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Cyllideb £'000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A82775" w:rsidR="00E16B30" w:rsidP="00C26B60" w:rsidRDefault="007F034A" w14:paraId="7669CA9E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%</w:t>
            </w:r>
          </w:p>
        </w:tc>
      </w:tr>
      <w:tr w:rsidR="00EF731E" w:rsidTr="00101854" w14:paraId="1854EB1C" w14:textId="77777777">
        <w:tc>
          <w:tcPr>
            <w:tcW w:w="2410" w:type="dxa"/>
          </w:tcPr>
          <w:p w:rsidR="00E16B30" w:rsidP="00C26B60" w:rsidRDefault="007F034A" w14:paraId="2F5C9B0A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Athrawon </w:t>
            </w:r>
          </w:p>
        </w:tc>
        <w:tc>
          <w:tcPr>
            <w:tcW w:w="5062" w:type="dxa"/>
          </w:tcPr>
          <w:p w:rsidR="00E16B30" w:rsidP="00C26B60" w:rsidRDefault="007F034A" w14:paraId="0EB4A18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UBOD ynghyd â dyraniad cyflwyno’n raddol ar gyfer newid cymarebau </w:t>
            </w:r>
          </w:p>
        </w:tc>
        <w:tc>
          <w:tcPr>
            <w:tcW w:w="1218" w:type="dxa"/>
          </w:tcPr>
          <w:p w:rsidRPr="00581443" w:rsidR="00E16B30" w:rsidP="00C26B60" w:rsidRDefault="007F034A" w14:paraId="42A4A7A8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£63,231</w:t>
            </w:r>
          </w:p>
        </w:tc>
        <w:tc>
          <w:tcPr>
            <w:tcW w:w="1193" w:type="dxa"/>
          </w:tcPr>
          <w:p w:rsidRPr="00581443" w:rsidR="00E16B30" w:rsidP="00C26B60" w:rsidRDefault="007F034A" w14:paraId="41C0B10C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54.61%</w:t>
            </w:r>
          </w:p>
        </w:tc>
      </w:tr>
      <w:tr w:rsidR="00EF731E" w:rsidTr="00101854" w14:paraId="7B205552" w14:textId="77777777">
        <w:tc>
          <w:tcPr>
            <w:tcW w:w="2410" w:type="dxa"/>
          </w:tcPr>
          <w:p w:rsidR="00E16B30" w:rsidP="00C26B60" w:rsidRDefault="007F034A" w14:paraId="0CCC4B2B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Pennaeth</w:t>
            </w:r>
          </w:p>
        </w:tc>
        <w:tc>
          <w:tcPr>
            <w:tcW w:w="5062" w:type="dxa"/>
          </w:tcPr>
          <w:p w:rsidR="00E16B30" w:rsidP="00C26B60" w:rsidRDefault="007F034A" w14:paraId="146C7ABA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yn seiliedig ar ystod Penaethiaid</w:t>
            </w:r>
          </w:p>
        </w:tc>
        <w:tc>
          <w:tcPr>
            <w:tcW w:w="1218" w:type="dxa"/>
          </w:tcPr>
          <w:p w:rsidRPr="00581443" w:rsidR="00E16B30" w:rsidP="00C26B60" w:rsidRDefault="007F034A" w14:paraId="20ACFDB3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£7,043</w:t>
            </w:r>
          </w:p>
        </w:tc>
        <w:tc>
          <w:tcPr>
            <w:tcW w:w="1193" w:type="dxa"/>
          </w:tcPr>
          <w:p w:rsidRPr="00581443" w:rsidR="00E16B30" w:rsidP="00C26B60" w:rsidRDefault="007F034A" w14:paraId="278D847C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6.08% </w:t>
            </w:r>
          </w:p>
        </w:tc>
      </w:tr>
      <w:tr w:rsidR="00EF731E" w:rsidTr="00101854" w14:paraId="4F3F374B" w14:textId="77777777">
        <w:tc>
          <w:tcPr>
            <w:tcW w:w="2410" w:type="dxa"/>
          </w:tcPr>
          <w:p w:rsidR="00E16B30" w:rsidP="00C26B60" w:rsidRDefault="007F034A" w14:paraId="2276278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Cynorthwy-ydd Cymorth Dysgu (Cyfnod Sylfaen)</w:t>
            </w:r>
          </w:p>
        </w:tc>
        <w:tc>
          <w:tcPr>
            <w:tcW w:w="5062" w:type="dxa"/>
          </w:tcPr>
          <w:p w:rsidR="00E16B30" w:rsidP="00C26B60" w:rsidRDefault="007F034A" w14:paraId="29D7E9F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</w:t>
            </w:r>
          </w:p>
        </w:tc>
        <w:tc>
          <w:tcPr>
            <w:tcW w:w="1218" w:type="dxa"/>
          </w:tcPr>
          <w:p w:rsidRPr="00581443" w:rsidR="00E16B30" w:rsidP="00C26B60" w:rsidRDefault="007F034A" w14:paraId="5B37AD34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£2,985</w:t>
            </w:r>
          </w:p>
        </w:tc>
        <w:tc>
          <w:tcPr>
            <w:tcW w:w="1193" w:type="dxa"/>
          </w:tcPr>
          <w:p w:rsidRPr="00581443" w:rsidR="00E16B30" w:rsidP="00C26B60" w:rsidRDefault="007F034A" w14:paraId="01FC8321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2.58%</w:t>
            </w:r>
          </w:p>
        </w:tc>
      </w:tr>
      <w:tr w:rsidR="00EF731E" w:rsidTr="00101854" w14:paraId="6C2A389E" w14:textId="77777777">
        <w:tc>
          <w:tcPr>
            <w:tcW w:w="2410" w:type="dxa"/>
          </w:tcPr>
          <w:p w:rsidR="00E16B30" w:rsidP="00C26B60" w:rsidRDefault="007F034A" w14:paraId="47391BD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Technegwyr</w:t>
            </w:r>
          </w:p>
        </w:tc>
        <w:tc>
          <w:tcPr>
            <w:tcW w:w="5062" w:type="dxa"/>
          </w:tcPr>
          <w:p w:rsidR="00E16B30" w:rsidP="00C26B60" w:rsidRDefault="007F034A" w14:paraId="74ED6DDA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</w:t>
            </w:r>
          </w:p>
        </w:tc>
        <w:tc>
          <w:tcPr>
            <w:tcW w:w="1218" w:type="dxa"/>
          </w:tcPr>
          <w:p w:rsidRPr="00581443" w:rsidR="00E16B30" w:rsidP="00C26B60" w:rsidRDefault="007F034A" w14:paraId="539C3C3B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£2,947</w:t>
            </w:r>
          </w:p>
        </w:tc>
        <w:tc>
          <w:tcPr>
            <w:tcW w:w="1193" w:type="dxa"/>
          </w:tcPr>
          <w:p w:rsidRPr="00581443" w:rsidR="00E16B30" w:rsidP="00C26B60" w:rsidRDefault="007F034A" w14:paraId="2BBF7CF9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2.55%</w:t>
            </w:r>
          </w:p>
        </w:tc>
      </w:tr>
      <w:tr w:rsidR="00EF731E" w:rsidTr="00101854" w14:paraId="7BA673AA" w14:textId="77777777">
        <w:tc>
          <w:tcPr>
            <w:tcW w:w="2410" w:type="dxa"/>
          </w:tcPr>
          <w:p w:rsidR="00E16B30" w:rsidP="00C26B60" w:rsidRDefault="007F034A" w14:paraId="2ACAEF4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Gweinyddol</w:t>
            </w:r>
          </w:p>
        </w:tc>
        <w:tc>
          <w:tcPr>
            <w:tcW w:w="5062" w:type="dxa"/>
          </w:tcPr>
          <w:p w:rsidR="00E16B30" w:rsidP="00C26B60" w:rsidRDefault="007F034A" w14:paraId="464A1D3B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yn seiliedig ar Nifer y Lleoedd a’r UBOD</w:t>
            </w:r>
          </w:p>
        </w:tc>
        <w:tc>
          <w:tcPr>
            <w:tcW w:w="1218" w:type="dxa"/>
          </w:tcPr>
          <w:p w:rsidRPr="00581443" w:rsidR="00E16B30" w:rsidP="00C26B60" w:rsidRDefault="007F034A" w14:paraId="2450413E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£4,376</w:t>
            </w:r>
          </w:p>
        </w:tc>
        <w:tc>
          <w:tcPr>
            <w:tcW w:w="1193" w:type="dxa"/>
          </w:tcPr>
          <w:p w:rsidRPr="00581443" w:rsidR="00E16B30" w:rsidP="00C26B60" w:rsidRDefault="007F034A" w14:paraId="35E3B513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3.78%</w:t>
            </w:r>
          </w:p>
        </w:tc>
      </w:tr>
      <w:tr w:rsidR="00EF731E" w:rsidTr="00101854" w14:paraId="377EB133" w14:textId="77777777">
        <w:tc>
          <w:tcPr>
            <w:tcW w:w="2410" w:type="dxa"/>
          </w:tcPr>
          <w:p w:rsidRPr="00554F50" w:rsidR="00E16B30" w:rsidP="00C26B60" w:rsidRDefault="007F034A" w14:paraId="3BB031D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Gofalwr</w:t>
            </w:r>
          </w:p>
        </w:tc>
        <w:tc>
          <w:tcPr>
            <w:tcW w:w="5062" w:type="dxa"/>
          </w:tcPr>
          <w:p w:rsidRPr="00554F50" w:rsidR="00E16B30" w:rsidP="00C26B60" w:rsidRDefault="007F034A" w14:paraId="7174493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yn seiliedig ar Nifer y Lleoedd</w:t>
            </w:r>
          </w:p>
        </w:tc>
        <w:tc>
          <w:tcPr>
            <w:tcW w:w="1218" w:type="dxa"/>
          </w:tcPr>
          <w:p w:rsidRPr="00581443" w:rsidR="00E16B30" w:rsidP="00C26B60" w:rsidRDefault="007F034A" w14:paraId="152A7DFB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£2,313</w:t>
            </w:r>
          </w:p>
        </w:tc>
        <w:tc>
          <w:tcPr>
            <w:tcW w:w="1193" w:type="dxa"/>
          </w:tcPr>
          <w:p w:rsidRPr="00581443" w:rsidR="00E16B30" w:rsidP="00C26B60" w:rsidRDefault="007F034A" w14:paraId="1A2FD15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2.00%</w:t>
            </w:r>
          </w:p>
        </w:tc>
      </w:tr>
      <w:tr w:rsidR="00EF731E" w:rsidTr="00101854" w14:paraId="0FBFAA90" w14:textId="77777777">
        <w:tc>
          <w:tcPr>
            <w:tcW w:w="2410" w:type="dxa"/>
          </w:tcPr>
          <w:p w:rsidR="00E16B30" w:rsidP="00C26B60" w:rsidRDefault="007F034A" w14:paraId="1260CD0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Goruchwylwyr Canol Dydd</w:t>
            </w:r>
          </w:p>
        </w:tc>
        <w:tc>
          <w:tcPr>
            <w:tcW w:w="5062" w:type="dxa"/>
          </w:tcPr>
          <w:p w:rsidR="00E16B30" w:rsidP="00C26B60" w:rsidRDefault="007F034A" w14:paraId="26A5E3FA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</w:t>
            </w:r>
          </w:p>
        </w:tc>
        <w:tc>
          <w:tcPr>
            <w:tcW w:w="1218" w:type="dxa"/>
          </w:tcPr>
          <w:p w:rsidRPr="00581443" w:rsidR="00E16B30" w:rsidP="00C26B60" w:rsidRDefault="007F034A" w14:paraId="4527B946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£2,541</w:t>
            </w:r>
          </w:p>
        </w:tc>
        <w:tc>
          <w:tcPr>
            <w:tcW w:w="1193" w:type="dxa"/>
          </w:tcPr>
          <w:p w:rsidRPr="00581443" w:rsidR="00E16B30" w:rsidP="00C26B60" w:rsidRDefault="007F034A" w14:paraId="1FFB88E6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2.20%</w:t>
            </w:r>
          </w:p>
        </w:tc>
      </w:tr>
      <w:tr w:rsidR="00EF731E" w:rsidTr="00101854" w14:paraId="668F041B" w14:textId="77777777">
        <w:tc>
          <w:tcPr>
            <w:tcW w:w="2410" w:type="dxa"/>
          </w:tcPr>
          <w:p w:rsidR="00E16B30" w:rsidP="00C26B60" w:rsidRDefault="007F034A" w14:paraId="46FF02F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Gwiriadau'r GDG</w:t>
            </w:r>
          </w:p>
        </w:tc>
        <w:tc>
          <w:tcPr>
            <w:tcW w:w="5062" w:type="dxa"/>
          </w:tcPr>
          <w:p w:rsidR="00E16B30" w:rsidP="00C26B60" w:rsidRDefault="007F034A" w14:paraId="4021C7D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</w:t>
            </w:r>
          </w:p>
        </w:tc>
        <w:tc>
          <w:tcPr>
            <w:tcW w:w="1218" w:type="dxa"/>
          </w:tcPr>
          <w:p w:rsidRPr="00581443" w:rsidR="00E16B30" w:rsidP="00C26B60" w:rsidRDefault="007F034A" w14:paraId="6AFBBA6C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£26</w:t>
            </w:r>
          </w:p>
        </w:tc>
        <w:tc>
          <w:tcPr>
            <w:tcW w:w="1193" w:type="dxa"/>
          </w:tcPr>
          <w:p w:rsidRPr="00581443" w:rsidR="00E16B30" w:rsidP="00C26B60" w:rsidRDefault="007F034A" w14:paraId="562BBA18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0.02%</w:t>
            </w:r>
          </w:p>
        </w:tc>
      </w:tr>
      <w:tr w:rsidR="00EF731E" w:rsidTr="00101854" w14:paraId="0CE8A008" w14:textId="77777777">
        <w:tc>
          <w:tcPr>
            <w:tcW w:w="2410" w:type="dxa"/>
          </w:tcPr>
          <w:p w:rsidRPr="00554F50" w:rsidR="00E16B30" w:rsidP="00C26B60" w:rsidRDefault="007F034A" w14:paraId="179D746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Salwch/ Mamolaeth</w:t>
            </w:r>
          </w:p>
        </w:tc>
        <w:tc>
          <w:tcPr>
            <w:tcW w:w="5062" w:type="dxa"/>
          </w:tcPr>
          <w:p w:rsidRPr="00554F50" w:rsidR="00E16B30" w:rsidP="00C26B60" w:rsidRDefault="007F034A" w14:paraId="0E8738C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</w:t>
            </w:r>
          </w:p>
        </w:tc>
        <w:tc>
          <w:tcPr>
            <w:tcW w:w="1218" w:type="dxa"/>
          </w:tcPr>
          <w:p w:rsidRPr="00581443" w:rsidR="00E16B30" w:rsidP="00C26B60" w:rsidRDefault="007F034A" w14:paraId="749B292C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£2,052</w:t>
            </w:r>
          </w:p>
        </w:tc>
        <w:tc>
          <w:tcPr>
            <w:tcW w:w="1193" w:type="dxa"/>
          </w:tcPr>
          <w:p w:rsidRPr="00581443" w:rsidR="00E16B30" w:rsidP="00C26B60" w:rsidRDefault="007F034A" w14:paraId="7F87843A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1.77%</w:t>
            </w:r>
          </w:p>
        </w:tc>
      </w:tr>
      <w:tr w:rsidR="00EF731E" w:rsidTr="00101854" w14:paraId="005AEABB" w14:textId="77777777">
        <w:tc>
          <w:tcPr>
            <w:tcW w:w="2410" w:type="dxa"/>
          </w:tcPr>
          <w:p w:rsidRPr="007118CB" w:rsidR="00673A66" w:rsidP="00C26B60" w:rsidRDefault="007F034A" w14:paraId="5350093A" w14:textId="77777777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Lwfans Dau Safle</w:t>
            </w:r>
          </w:p>
        </w:tc>
        <w:tc>
          <w:tcPr>
            <w:tcW w:w="5062" w:type="dxa"/>
          </w:tcPr>
          <w:p w:rsidRPr="007118CB" w:rsidR="00673A66" w:rsidP="00C26B60" w:rsidRDefault="007F034A" w14:paraId="407EEA5C" w14:textId="77777777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Cyfandaliad i dalu am ddirprwy bennaeth, gwaith gweinyddol ychwanegol a gwaith gofalu ychwanegol</w:t>
            </w:r>
          </w:p>
        </w:tc>
        <w:tc>
          <w:tcPr>
            <w:tcW w:w="1218" w:type="dxa"/>
          </w:tcPr>
          <w:p w:rsidRPr="007118CB" w:rsidR="00673A66" w:rsidP="00C26B60" w:rsidRDefault="007F034A" w14:paraId="5FF1A1AA" w14:textId="7777777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£518</w:t>
            </w:r>
          </w:p>
        </w:tc>
        <w:tc>
          <w:tcPr>
            <w:tcW w:w="1193" w:type="dxa"/>
          </w:tcPr>
          <w:p w:rsidRPr="007118CB" w:rsidR="00673A66" w:rsidP="00C26B60" w:rsidRDefault="007F034A" w14:paraId="53D3D338" w14:textId="77777777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0.45%</w:t>
            </w:r>
          </w:p>
        </w:tc>
      </w:tr>
      <w:tr w:rsidR="00EF731E" w:rsidTr="00101854" w14:paraId="49217E9A" w14:textId="77777777">
        <w:tc>
          <w:tcPr>
            <w:tcW w:w="2410" w:type="dxa"/>
          </w:tcPr>
          <w:p w:rsidRPr="00554F50" w:rsidR="003751E8" w:rsidP="003751E8" w:rsidRDefault="007F034A" w14:paraId="3AEBC42D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 xml:space="preserve">Ysgolion Llai </w:t>
            </w:r>
          </w:p>
        </w:tc>
        <w:tc>
          <w:tcPr>
            <w:tcW w:w="5062" w:type="dxa"/>
          </w:tcPr>
          <w:p w:rsidRPr="00554F50" w:rsidR="003751E8" w:rsidP="003751E8" w:rsidRDefault="007F034A" w14:paraId="01D1CDB1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Cyfandaliad</w:t>
            </w:r>
          </w:p>
        </w:tc>
        <w:tc>
          <w:tcPr>
            <w:tcW w:w="1218" w:type="dxa"/>
          </w:tcPr>
          <w:p w:rsidRPr="00581443" w:rsidR="003751E8" w:rsidP="003751E8" w:rsidRDefault="007F034A" w14:paraId="68CCAAE8" w14:textId="777777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£1,156</w:t>
            </w:r>
          </w:p>
        </w:tc>
        <w:tc>
          <w:tcPr>
            <w:tcW w:w="1193" w:type="dxa"/>
          </w:tcPr>
          <w:p w:rsidR="003751E8" w:rsidP="003751E8" w:rsidRDefault="007F034A" w14:paraId="0EC57B8D" w14:textId="777777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1.00%</w:t>
            </w:r>
          </w:p>
        </w:tc>
      </w:tr>
      <w:tr w:rsidR="00EF731E" w:rsidTr="00101854" w14:paraId="699A9015" w14:textId="77777777">
        <w:tc>
          <w:tcPr>
            <w:tcW w:w="2410" w:type="dxa"/>
          </w:tcPr>
          <w:p w:rsidR="0078227B" w:rsidP="0078227B" w:rsidRDefault="007F034A" w14:paraId="2502C47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ADY (y mwyafrif yn cael ei wario ar staffio)</w:t>
            </w:r>
          </w:p>
        </w:tc>
        <w:tc>
          <w:tcPr>
            <w:tcW w:w="5062" w:type="dxa"/>
          </w:tcPr>
          <w:p w:rsidR="0078227B" w:rsidP="0078227B" w:rsidRDefault="007F034A" w14:paraId="7638FAD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ar gyfer canolfannau adnoddau, dyraniadau ysgolion yn seiliedig ar nifer y CDUau, nifer y disgyblion a MALlC</w:t>
            </w:r>
          </w:p>
        </w:tc>
        <w:tc>
          <w:tcPr>
            <w:tcW w:w="1218" w:type="dxa"/>
          </w:tcPr>
          <w:p w:rsidRPr="00030D8C" w:rsidR="0078227B" w:rsidP="0078227B" w:rsidRDefault="007F034A" w14:paraId="02FC5850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£9,113</w:t>
            </w:r>
          </w:p>
        </w:tc>
        <w:tc>
          <w:tcPr>
            <w:tcW w:w="1193" w:type="dxa"/>
          </w:tcPr>
          <w:p w:rsidRPr="00030D8C" w:rsidR="0078227B" w:rsidP="0078227B" w:rsidRDefault="007F034A" w14:paraId="25D4A3BF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7.87% </w:t>
            </w:r>
          </w:p>
        </w:tc>
      </w:tr>
      <w:tr w:rsidR="00EF731E" w:rsidTr="00101854" w14:paraId="5BEBDA31" w14:textId="77777777">
        <w:tc>
          <w:tcPr>
            <w:tcW w:w="2410" w:type="dxa"/>
            <w:shd w:val="clear" w:color="auto" w:fill="D9D9D9" w:themeFill="background1" w:themeFillShade="D9"/>
          </w:tcPr>
          <w:p w:rsidR="0078227B" w:rsidP="0078227B" w:rsidRDefault="007F034A" w14:paraId="6996613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STAFFIO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78227B" w:rsidP="0078227B" w:rsidRDefault="007F034A" w14:paraId="491CC19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(gan gynnwys ADY)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Pr="00030D8C" w:rsidR="0078227B" w:rsidP="0078227B" w:rsidRDefault="007F034A" w14:paraId="6F3C922D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£98,301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030D8C" w:rsidR="0078227B" w:rsidP="0078227B" w:rsidRDefault="007F034A" w14:paraId="01C0C901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84.91%</w:t>
            </w:r>
          </w:p>
        </w:tc>
      </w:tr>
      <w:tr w:rsidR="00EF731E" w:rsidTr="00101854" w14:paraId="2AB39865" w14:textId="77777777">
        <w:tc>
          <w:tcPr>
            <w:tcW w:w="2410" w:type="dxa"/>
          </w:tcPr>
          <w:p w:rsidR="00101854" w:rsidP="0078227B" w:rsidRDefault="007F034A" w14:paraId="021E77C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Prydau Ysgol Am Ddim </w:t>
            </w:r>
          </w:p>
        </w:tc>
        <w:tc>
          <w:tcPr>
            <w:tcW w:w="5062" w:type="dxa"/>
          </w:tcPr>
          <w:p w:rsidR="00101854" w:rsidP="0078227B" w:rsidRDefault="007F034A" w14:paraId="65E6B07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Disgyblion sy’n gymwys am brydau ysgol am ddim</w:t>
            </w:r>
          </w:p>
        </w:tc>
        <w:tc>
          <w:tcPr>
            <w:tcW w:w="1218" w:type="dxa"/>
          </w:tcPr>
          <w:p w:rsidRPr="00030D8C" w:rsidR="00101854" w:rsidP="0078227B" w:rsidRDefault="007F034A" w14:paraId="5E0C998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£2,119</w:t>
            </w:r>
          </w:p>
        </w:tc>
        <w:tc>
          <w:tcPr>
            <w:tcW w:w="1193" w:type="dxa"/>
          </w:tcPr>
          <w:p w:rsidRPr="00030D8C" w:rsidR="00101854" w:rsidP="0078227B" w:rsidRDefault="007F034A" w14:paraId="246AA7C9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1.83%</w:t>
            </w:r>
          </w:p>
        </w:tc>
      </w:tr>
      <w:tr w:rsidR="00EF731E" w:rsidTr="00101854" w14:paraId="486A3AFE" w14:textId="77777777">
        <w:tc>
          <w:tcPr>
            <w:tcW w:w="2410" w:type="dxa"/>
          </w:tcPr>
          <w:p w:rsidR="00101854" w:rsidP="0078227B" w:rsidRDefault="007F034A" w14:paraId="46EA346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Clybiau Brecwast</w:t>
            </w:r>
          </w:p>
        </w:tc>
        <w:tc>
          <w:tcPr>
            <w:tcW w:w="5062" w:type="dxa"/>
          </w:tcPr>
          <w:p w:rsidR="00101854" w:rsidP="0078227B" w:rsidRDefault="007F034A" w14:paraId="21E8575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Cyfandaliad ac UBOD</w:t>
            </w:r>
          </w:p>
        </w:tc>
        <w:tc>
          <w:tcPr>
            <w:tcW w:w="1218" w:type="dxa"/>
          </w:tcPr>
          <w:p w:rsidRPr="00030D8C" w:rsidR="00101854" w:rsidP="0078227B" w:rsidRDefault="007F034A" w14:paraId="696B5FDF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£1,045</w:t>
            </w:r>
          </w:p>
        </w:tc>
        <w:tc>
          <w:tcPr>
            <w:tcW w:w="1193" w:type="dxa"/>
          </w:tcPr>
          <w:p w:rsidRPr="00030D8C" w:rsidR="005B62D5" w:rsidP="005B62D5" w:rsidRDefault="007F034A" w14:paraId="5749E1DA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0.90%</w:t>
            </w:r>
          </w:p>
        </w:tc>
      </w:tr>
      <w:tr w:rsidR="00EF731E" w:rsidTr="005B62D5" w14:paraId="05CB2223" w14:textId="77777777">
        <w:tc>
          <w:tcPr>
            <w:tcW w:w="2410" w:type="dxa"/>
            <w:shd w:val="clear" w:color="auto" w:fill="D9D9D9" w:themeFill="background1" w:themeFillShade="D9"/>
          </w:tcPr>
          <w:p w:rsidRPr="005B62D5" w:rsidR="005B62D5" w:rsidP="005B62D5" w:rsidRDefault="007F034A" w14:paraId="2E65F119" w14:textId="77777777">
            <w:pPr>
              <w:spacing w:line="360" w:lineRule="auto"/>
              <w:rPr>
                <w:sz w:val="24"/>
                <w:szCs w:val="24"/>
                <w:highlight w:val="lightGray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highlight w:val="lightGray"/>
                <w:lang w:val="cy-GB"/>
              </w:rPr>
              <w:t>CYFANSWM ARLWYO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Pr="005B62D5" w:rsidR="005B62D5" w:rsidP="005B62D5" w:rsidRDefault="005B62D5" w14:paraId="17DF2938" w14:textId="77777777">
            <w:pPr>
              <w:spacing w:line="36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5B62D5" w:rsidR="005B62D5" w:rsidP="005B62D5" w:rsidRDefault="007F034A" w14:paraId="673D1AB7" w14:textId="77777777">
            <w:pPr>
              <w:spacing w:line="360" w:lineRule="auto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highlight w:val="lightGray"/>
                <w:lang w:val="cy-GB"/>
              </w:rPr>
              <w:t>£3,164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5B62D5" w:rsidR="005B62D5" w:rsidP="005B62D5" w:rsidRDefault="007F034A" w14:paraId="2E36C25C" w14:textId="77777777">
            <w:pPr>
              <w:spacing w:line="360" w:lineRule="auto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highlight w:val="lightGray"/>
                <w:lang w:val="cy-GB"/>
              </w:rPr>
              <w:t>2.73%</w:t>
            </w:r>
          </w:p>
        </w:tc>
      </w:tr>
      <w:tr w:rsidR="00EF731E" w:rsidTr="00101854" w14:paraId="2C671CD3" w14:textId="77777777">
        <w:tc>
          <w:tcPr>
            <w:tcW w:w="2410" w:type="dxa"/>
          </w:tcPr>
          <w:p w:rsidR="005B62D5" w:rsidP="005B62D5" w:rsidRDefault="007F034A" w14:paraId="5CE93C9B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Safleoedd/ Tiroedd</w:t>
            </w:r>
          </w:p>
        </w:tc>
        <w:tc>
          <w:tcPr>
            <w:tcW w:w="5062" w:type="dxa"/>
          </w:tcPr>
          <w:p w:rsidR="005B62D5" w:rsidP="005B62D5" w:rsidRDefault="007F034A" w14:paraId="7AC6E05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UBOD, Lwfansau cyfandaliad ac arwynebedd llawr</w:t>
            </w:r>
          </w:p>
        </w:tc>
        <w:tc>
          <w:tcPr>
            <w:tcW w:w="1218" w:type="dxa"/>
          </w:tcPr>
          <w:p w:rsidRPr="00030D8C" w:rsidR="005B62D5" w:rsidP="005B62D5" w:rsidRDefault="007F034A" w14:paraId="3A9A831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£10,563</w:t>
            </w:r>
          </w:p>
        </w:tc>
        <w:tc>
          <w:tcPr>
            <w:tcW w:w="1193" w:type="dxa"/>
          </w:tcPr>
          <w:p w:rsidRPr="00030D8C" w:rsidR="005B62D5" w:rsidP="005B62D5" w:rsidRDefault="007F034A" w14:paraId="54A3D675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9.12%</w:t>
            </w:r>
          </w:p>
        </w:tc>
      </w:tr>
      <w:tr w:rsidR="00EF731E" w:rsidTr="00101854" w14:paraId="3DA21DD1" w14:textId="77777777">
        <w:tc>
          <w:tcPr>
            <w:tcW w:w="2410" w:type="dxa"/>
          </w:tcPr>
          <w:p w:rsidR="005B62D5" w:rsidP="005B62D5" w:rsidRDefault="007F034A" w14:paraId="0AC987B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lastRenderedPageBreak/>
              <w:t>Adnoddau</w:t>
            </w:r>
          </w:p>
        </w:tc>
        <w:tc>
          <w:tcPr>
            <w:tcW w:w="5062" w:type="dxa"/>
          </w:tcPr>
          <w:p w:rsidR="005B62D5" w:rsidP="005B62D5" w:rsidRDefault="007F034A" w14:paraId="7068791B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UBOD</w:t>
            </w:r>
          </w:p>
        </w:tc>
        <w:tc>
          <w:tcPr>
            <w:tcW w:w="1218" w:type="dxa"/>
          </w:tcPr>
          <w:p w:rsidRPr="00030D8C" w:rsidR="005B62D5" w:rsidP="005B62D5" w:rsidRDefault="007F034A" w14:paraId="72FAE3C9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£2,829</w:t>
            </w:r>
          </w:p>
        </w:tc>
        <w:tc>
          <w:tcPr>
            <w:tcW w:w="1193" w:type="dxa"/>
          </w:tcPr>
          <w:p w:rsidRPr="00030D8C" w:rsidR="005B62D5" w:rsidP="005B62D5" w:rsidRDefault="007F034A" w14:paraId="1E01944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2.44%</w:t>
            </w:r>
          </w:p>
        </w:tc>
      </w:tr>
      <w:tr w:rsidR="00EF731E" w:rsidTr="00101854" w14:paraId="23F0C2B4" w14:textId="77777777">
        <w:tc>
          <w:tcPr>
            <w:tcW w:w="2410" w:type="dxa"/>
          </w:tcPr>
          <w:p w:rsidR="005B62D5" w:rsidP="005B62D5" w:rsidRDefault="007F034A" w14:paraId="0F5EB35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Cymorth Canolog</w:t>
            </w:r>
          </w:p>
        </w:tc>
        <w:tc>
          <w:tcPr>
            <w:tcW w:w="5062" w:type="dxa"/>
          </w:tcPr>
          <w:p w:rsidR="005B62D5" w:rsidP="005B62D5" w:rsidRDefault="007F034A" w14:paraId="3F12F75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Cyfandaliadau </w:t>
            </w:r>
          </w:p>
        </w:tc>
        <w:tc>
          <w:tcPr>
            <w:tcW w:w="1218" w:type="dxa"/>
          </w:tcPr>
          <w:p w:rsidRPr="00030D8C" w:rsidR="005B62D5" w:rsidP="005B62D5" w:rsidRDefault="007F034A" w14:paraId="55A752D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£850</w:t>
            </w:r>
          </w:p>
        </w:tc>
        <w:tc>
          <w:tcPr>
            <w:tcW w:w="1193" w:type="dxa"/>
          </w:tcPr>
          <w:p w:rsidRPr="00030D8C" w:rsidR="005B62D5" w:rsidP="005B62D5" w:rsidRDefault="007F034A" w14:paraId="0F21EF94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0.73%</w:t>
            </w:r>
          </w:p>
        </w:tc>
      </w:tr>
      <w:tr w:rsidR="00EF731E" w:rsidTr="00101854" w14:paraId="3CCCCB59" w14:textId="77777777">
        <w:tc>
          <w:tcPr>
            <w:tcW w:w="2410" w:type="dxa"/>
          </w:tcPr>
          <w:p w:rsidR="005B62D5" w:rsidP="005B62D5" w:rsidRDefault="007F034A" w14:paraId="666A473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Pontio</w:t>
            </w:r>
          </w:p>
        </w:tc>
        <w:tc>
          <w:tcPr>
            <w:tcW w:w="5062" w:type="dxa"/>
          </w:tcPr>
          <w:p w:rsidR="005B62D5" w:rsidP="005B62D5" w:rsidRDefault="007F034A" w14:paraId="163BAC74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 xml:space="preserve">Cymorth untro ar gyfer prosiectau pontio </w:t>
            </w:r>
          </w:p>
        </w:tc>
        <w:tc>
          <w:tcPr>
            <w:tcW w:w="1218" w:type="dxa"/>
          </w:tcPr>
          <w:p w:rsidRPr="00715D41" w:rsidR="005B62D5" w:rsidP="005B62D5" w:rsidRDefault="007F034A" w14:paraId="0A53A7F3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£70</w:t>
            </w:r>
          </w:p>
        </w:tc>
        <w:tc>
          <w:tcPr>
            <w:tcW w:w="1193" w:type="dxa"/>
          </w:tcPr>
          <w:p w:rsidRPr="00715D41" w:rsidR="005B62D5" w:rsidP="005B62D5" w:rsidRDefault="007F034A" w14:paraId="465EC588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  <w:lang w:val="cy-GB"/>
              </w:rPr>
              <w:t>0.06%</w:t>
            </w:r>
          </w:p>
        </w:tc>
      </w:tr>
      <w:tr w:rsidR="00EF731E" w:rsidTr="00101854" w14:paraId="79FA2C73" w14:textId="77777777">
        <w:tc>
          <w:tcPr>
            <w:tcW w:w="2410" w:type="dxa"/>
            <w:shd w:val="clear" w:color="auto" w:fill="D9D9D9" w:themeFill="background1" w:themeFillShade="D9"/>
          </w:tcPr>
          <w:p w:rsidR="005B62D5" w:rsidP="005B62D5" w:rsidRDefault="007F034A" w14:paraId="17A1E01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y Gyllideb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5B62D5" w:rsidP="005B62D5" w:rsidRDefault="005B62D5" w14:paraId="381F76A7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715D41" w:rsidR="005B62D5" w:rsidP="005B62D5" w:rsidRDefault="007F034A" w14:paraId="2A17AE66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£115,777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715D41" w:rsidR="005B62D5" w:rsidP="005B62D5" w:rsidRDefault="007F034A" w14:paraId="698A4EB4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100%</w:t>
            </w:r>
          </w:p>
        </w:tc>
      </w:tr>
      <w:tr w:rsidR="00EF731E" w:rsidTr="00101854" w14:paraId="2DCF01E2" w14:textId="77777777">
        <w:tc>
          <w:tcPr>
            <w:tcW w:w="2410" w:type="dxa"/>
          </w:tcPr>
          <w:p w:rsidR="005B62D5" w:rsidP="005B62D5" w:rsidRDefault="007F034A" w14:paraId="0D88288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Ôl-16</w:t>
            </w:r>
          </w:p>
        </w:tc>
        <w:tc>
          <w:tcPr>
            <w:tcW w:w="5062" w:type="dxa"/>
          </w:tcPr>
          <w:p w:rsidR="005B62D5" w:rsidP="005B62D5" w:rsidRDefault="007F034A" w14:paraId="3B88449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Grant ôl-16 wedi'i gynnwys mewn fformiwla ddirprwyedig</w:t>
            </w:r>
          </w:p>
        </w:tc>
        <w:tc>
          <w:tcPr>
            <w:tcW w:w="1218" w:type="dxa"/>
          </w:tcPr>
          <w:p w:rsidRPr="00715D41" w:rsidR="005B62D5" w:rsidP="005B62D5" w:rsidRDefault="007F034A" w14:paraId="75BB7A57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Cs/>
                <w:sz w:val="24"/>
                <w:szCs w:val="24"/>
                <w:lang w:val="cy-GB"/>
              </w:rPr>
              <w:t>£8,591</w:t>
            </w:r>
          </w:p>
        </w:tc>
        <w:tc>
          <w:tcPr>
            <w:tcW w:w="1193" w:type="dxa"/>
          </w:tcPr>
          <w:p w:rsidRPr="00715D41" w:rsidR="005B62D5" w:rsidP="005B62D5" w:rsidRDefault="005B62D5" w14:paraId="34514BA0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EF731E" w:rsidTr="00101854" w14:paraId="66159AC3" w14:textId="77777777">
        <w:tc>
          <w:tcPr>
            <w:tcW w:w="2410" w:type="dxa"/>
            <w:shd w:val="clear" w:color="auto" w:fill="D9D9D9" w:themeFill="background1" w:themeFillShade="D9"/>
          </w:tcPr>
          <w:p w:rsidR="005B62D5" w:rsidP="005B62D5" w:rsidRDefault="007F034A" w14:paraId="7987FCE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CYFANSWM y fformiwla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5B62D5" w:rsidP="005B62D5" w:rsidRDefault="005B62D5" w14:paraId="70FD7CBC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DA2F1E" w:rsidR="005B62D5" w:rsidP="005B62D5" w:rsidRDefault="007F034A" w14:paraId="47A72445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eastAsia="Arial" w:cs="Times New Roman"/>
                <w:b/>
                <w:bCs/>
                <w:sz w:val="24"/>
                <w:szCs w:val="24"/>
                <w:lang w:val="cy-GB"/>
              </w:rPr>
              <w:t>£124,368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DA2F1E" w:rsidR="005B62D5" w:rsidP="005B62D5" w:rsidRDefault="005B62D5" w14:paraId="72273B29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51268E" w:rsidP="000D5946" w:rsidRDefault="0051268E" w14:paraId="65DF293E" w14:textId="77777777">
      <w:pPr>
        <w:rPr>
          <w:b/>
          <w:sz w:val="36"/>
          <w:szCs w:val="36"/>
        </w:rPr>
      </w:pPr>
    </w:p>
    <w:sectPr w:rsidR="0051268E" w:rsidSect="0043090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color="00B050" w:sz="18" w:space="24" w:shadow="1"/>
        <w:left w:val="single" w:color="00B050" w:sz="18" w:space="24" w:shadow="1"/>
        <w:bottom w:val="single" w:color="00B050" w:sz="18" w:space="24" w:shadow="1"/>
        <w:right w:val="single" w:color="00B050" w:sz="18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A7B0" w14:textId="77777777" w:rsidR="001E1EE7" w:rsidRDefault="001E1EE7">
      <w:pPr>
        <w:spacing w:after="0" w:line="240" w:lineRule="auto"/>
      </w:pPr>
      <w:r>
        <w:separator/>
      </w:r>
    </w:p>
  </w:endnote>
  <w:endnote w:type="continuationSeparator" w:id="0">
    <w:p w14:paraId="68C7D657" w14:textId="77777777" w:rsidR="001E1EE7" w:rsidRDefault="001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33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DB980" w14:textId="77777777" w:rsidR="00615064" w:rsidRDefault="007F03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7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3B215ED" w14:textId="77777777" w:rsidR="00615064" w:rsidRDefault="0061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742D" w14:textId="77777777" w:rsidR="001E1EE7" w:rsidRDefault="001E1EE7">
      <w:pPr>
        <w:spacing w:after="0" w:line="240" w:lineRule="auto"/>
      </w:pPr>
      <w:r>
        <w:separator/>
      </w:r>
    </w:p>
  </w:footnote>
  <w:footnote w:type="continuationSeparator" w:id="0">
    <w:p w14:paraId="1619A410" w14:textId="77777777" w:rsidR="001E1EE7" w:rsidRDefault="001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9547" w14:textId="77777777" w:rsidR="00615064" w:rsidRDefault="007F034A">
    <w:pPr>
      <w:pStyle w:val="Header"/>
    </w:pPr>
    <w:r>
      <w:rPr>
        <w:rFonts w:eastAsia="Arial" w:cs="Times New Roman"/>
        <w:lang w:val="cy-GB"/>
      </w:rPr>
      <w:tab/>
      <w:t xml:space="preserve">Fformiwla ariannu ysgolion prif ffrwd 2026/27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24"/>
    <w:multiLevelType w:val="hybridMultilevel"/>
    <w:tmpl w:val="2B70F63A"/>
    <w:lvl w:ilvl="0" w:tplc="6B3E92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9C38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AEC22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02E5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1896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C235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CC7B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F611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782F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F43F5"/>
    <w:multiLevelType w:val="hybridMultilevel"/>
    <w:tmpl w:val="2D06B114"/>
    <w:lvl w:ilvl="0" w:tplc="F6A2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6C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8C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AF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4C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68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63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E7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C5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FD5"/>
    <w:multiLevelType w:val="hybridMultilevel"/>
    <w:tmpl w:val="40F43AFA"/>
    <w:lvl w:ilvl="0" w:tplc="D85604D4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AF96C048" w:tentative="1">
      <w:start w:val="1"/>
      <w:numFmt w:val="lowerLetter"/>
      <w:lvlText w:val="%2."/>
      <w:lvlJc w:val="left"/>
      <w:pPr>
        <w:ind w:left="2072" w:hanging="360"/>
      </w:pPr>
    </w:lvl>
    <w:lvl w:ilvl="2" w:tplc="04E2CD24" w:tentative="1">
      <w:start w:val="1"/>
      <w:numFmt w:val="lowerRoman"/>
      <w:lvlText w:val="%3."/>
      <w:lvlJc w:val="right"/>
      <w:pPr>
        <w:ind w:left="2792" w:hanging="180"/>
      </w:pPr>
    </w:lvl>
    <w:lvl w:ilvl="3" w:tplc="7776556C" w:tentative="1">
      <w:start w:val="1"/>
      <w:numFmt w:val="decimal"/>
      <w:lvlText w:val="%4."/>
      <w:lvlJc w:val="left"/>
      <w:pPr>
        <w:ind w:left="3512" w:hanging="360"/>
      </w:pPr>
    </w:lvl>
    <w:lvl w:ilvl="4" w:tplc="7A4070AC" w:tentative="1">
      <w:start w:val="1"/>
      <w:numFmt w:val="lowerLetter"/>
      <w:lvlText w:val="%5."/>
      <w:lvlJc w:val="left"/>
      <w:pPr>
        <w:ind w:left="4232" w:hanging="360"/>
      </w:pPr>
    </w:lvl>
    <w:lvl w:ilvl="5" w:tplc="D65C29E8" w:tentative="1">
      <w:start w:val="1"/>
      <w:numFmt w:val="lowerRoman"/>
      <w:lvlText w:val="%6."/>
      <w:lvlJc w:val="right"/>
      <w:pPr>
        <w:ind w:left="4952" w:hanging="180"/>
      </w:pPr>
    </w:lvl>
    <w:lvl w:ilvl="6" w:tplc="2E3AC214" w:tentative="1">
      <w:start w:val="1"/>
      <w:numFmt w:val="decimal"/>
      <w:lvlText w:val="%7."/>
      <w:lvlJc w:val="left"/>
      <w:pPr>
        <w:ind w:left="5672" w:hanging="360"/>
      </w:pPr>
    </w:lvl>
    <w:lvl w:ilvl="7" w:tplc="2558FC0A" w:tentative="1">
      <w:start w:val="1"/>
      <w:numFmt w:val="lowerLetter"/>
      <w:lvlText w:val="%8."/>
      <w:lvlJc w:val="left"/>
      <w:pPr>
        <w:ind w:left="6392" w:hanging="360"/>
      </w:pPr>
    </w:lvl>
    <w:lvl w:ilvl="8" w:tplc="C9F8B2EE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22426D7"/>
    <w:multiLevelType w:val="hybridMultilevel"/>
    <w:tmpl w:val="F286BBA0"/>
    <w:lvl w:ilvl="0" w:tplc="D9D682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AC305E8C" w:tentative="1">
      <w:start w:val="1"/>
      <w:numFmt w:val="lowerLetter"/>
      <w:lvlText w:val="%2."/>
      <w:lvlJc w:val="left"/>
      <w:pPr>
        <w:ind w:left="3240" w:hanging="360"/>
      </w:pPr>
    </w:lvl>
    <w:lvl w:ilvl="2" w:tplc="98601B64" w:tentative="1">
      <w:start w:val="1"/>
      <w:numFmt w:val="lowerRoman"/>
      <w:lvlText w:val="%3."/>
      <w:lvlJc w:val="right"/>
      <w:pPr>
        <w:ind w:left="3960" w:hanging="180"/>
      </w:pPr>
    </w:lvl>
    <w:lvl w:ilvl="3" w:tplc="48C66C08" w:tentative="1">
      <w:start w:val="1"/>
      <w:numFmt w:val="decimal"/>
      <w:lvlText w:val="%4."/>
      <w:lvlJc w:val="left"/>
      <w:pPr>
        <w:ind w:left="4680" w:hanging="360"/>
      </w:pPr>
    </w:lvl>
    <w:lvl w:ilvl="4" w:tplc="FAD8F9FC" w:tentative="1">
      <w:start w:val="1"/>
      <w:numFmt w:val="lowerLetter"/>
      <w:lvlText w:val="%5."/>
      <w:lvlJc w:val="left"/>
      <w:pPr>
        <w:ind w:left="5400" w:hanging="360"/>
      </w:pPr>
    </w:lvl>
    <w:lvl w:ilvl="5" w:tplc="BE22990C" w:tentative="1">
      <w:start w:val="1"/>
      <w:numFmt w:val="lowerRoman"/>
      <w:lvlText w:val="%6."/>
      <w:lvlJc w:val="right"/>
      <w:pPr>
        <w:ind w:left="6120" w:hanging="180"/>
      </w:pPr>
    </w:lvl>
    <w:lvl w:ilvl="6" w:tplc="D458DD78" w:tentative="1">
      <w:start w:val="1"/>
      <w:numFmt w:val="decimal"/>
      <w:lvlText w:val="%7."/>
      <w:lvlJc w:val="left"/>
      <w:pPr>
        <w:ind w:left="6840" w:hanging="360"/>
      </w:pPr>
    </w:lvl>
    <w:lvl w:ilvl="7" w:tplc="EAB84AC0" w:tentative="1">
      <w:start w:val="1"/>
      <w:numFmt w:val="lowerLetter"/>
      <w:lvlText w:val="%8."/>
      <w:lvlJc w:val="left"/>
      <w:pPr>
        <w:ind w:left="7560" w:hanging="360"/>
      </w:pPr>
    </w:lvl>
    <w:lvl w:ilvl="8" w:tplc="0946FE9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9409C7"/>
    <w:multiLevelType w:val="hybridMultilevel"/>
    <w:tmpl w:val="71BCD9BA"/>
    <w:lvl w:ilvl="0" w:tplc="3DFC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4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E6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2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6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86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88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09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AB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F25"/>
    <w:multiLevelType w:val="hybridMultilevel"/>
    <w:tmpl w:val="AB626D6E"/>
    <w:lvl w:ilvl="0" w:tplc="78E8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89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C3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25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D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28C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4B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47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82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690B"/>
    <w:multiLevelType w:val="hybridMultilevel"/>
    <w:tmpl w:val="F202C7D8"/>
    <w:lvl w:ilvl="0" w:tplc="BF9069B0">
      <w:start w:val="1"/>
      <w:numFmt w:val="lowerRoman"/>
      <w:lvlText w:val="%1."/>
      <w:lvlJc w:val="right"/>
      <w:pPr>
        <w:ind w:left="643" w:hanging="360"/>
      </w:pPr>
    </w:lvl>
    <w:lvl w:ilvl="1" w:tplc="F708A0FC" w:tentative="1">
      <w:start w:val="1"/>
      <w:numFmt w:val="lowerLetter"/>
      <w:lvlText w:val="%2."/>
      <w:lvlJc w:val="left"/>
      <w:pPr>
        <w:ind w:left="1363" w:hanging="360"/>
      </w:pPr>
    </w:lvl>
    <w:lvl w:ilvl="2" w:tplc="7A2EC872" w:tentative="1">
      <w:start w:val="1"/>
      <w:numFmt w:val="lowerRoman"/>
      <w:lvlText w:val="%3."/>
      <w:lvlJc w:val="right"/>
      <w:pPr>
        <w:ind w:left="2083" w:hanging="180"/>
      </w:pPr>
    </w:lvl>
    <w:lvl w:ilvl="3" w:tplc="4BFED5CC" w:tentative="1">
      <w:start w:val="1"/>
      <w:numFmt w:val="decimal"/>
      <w:lvlText w:val="%4."/>
      <w:lvlJc w:val="left"/>
      <w:pPr>
        <w:ind w:left="2803" w:hanging="360"/>
      </w:pPr>
    </w:lvl>
    <w:lvl w:ilvl="4" w:tplc="A84E26AC" w:tentative="1">
      <w:start w:val="1"/>
      <w:numFmt w:val="lowerLetter"/>
      <w:lvlText w:val="%5."/>
      <w:lvlJc w:val="left"/>
      <w:pPr>
        <w:ind w:left="3523" w:hanging="360"/>
      </w:pPr>
    </w:lvl>
    <w:lvl w:ilvl="5" w:tplc="E5EADA96" w:tentative="1">
      <w:start w:val="1"/>
      <w:numFmt w:val="lowerRoman"/>
      <w:lvlText w:val="%6."/>
      <w:lvlJc w:val="right"/>
      <w:pPr>
        <w:ind w:left="4243" w:hanging="180"/>
      </w:pPr>
    </w:lvl>
    <w:lvl w:ilvl="6" w:tplc="54F813B4" w:tentative="1">
      <w:start w:val="1"/>
      <w:numFmt w:val="decimal"/>
      <w:lvlText w:val="%7."/>
      <w:lvlJc w:val="left"/>
      <w:pPr>
        <w:ind w:left="4963" w:hanging="360"/>
      </w:pPr>
    </w:lvl>
    <w:lvl w:ilvl="7" w:tplc="279A846C" w:tentative="1">
      <w:start w:val="1"/>
      <w:numFmt w:val="lowerLetter"/>
      <w:lvlText w:val="%8."/>
      <w:lvlJc w:val="left"/>
      <w:pPr>
        <w:ind w:left="5683" w:hanging="360"/>
      </w:pPr>
    </w:lvl>
    <w:lvl w:ilvl="8" w:tplc="8FF8A98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E87FB8"/>
    <w:multiLevelType w:val="hybridMultilevel"/>
    <w:tmpl w:val="4FA82FAC"/>
    <w:lvl w:ilvl="0" w:tplc="FC4A71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EA4846E" w:tentative="1">
      <w:start w:val="1"/>
      <w:numFmt w:val="lowerLetter"/>
      <w:lvlText w:val="%2."/>
      <w:lvlJc w:val="left"/>
      <w:pPr>
        <w:ind w:left="1440" w:hanging="360"/>
      </w:pPr>
    </w:lvl>
    <w:lvl w:ilvl="2" w:tplc="F6F22FD8" w:tentative="1">
      <w:start w:val="1"/>
      <w:numFmt w:val="lowerRoman"/>
      <w:lvlText w:val="%3."/>
      <w:lvlJc w:val="right"/>
      <w:pPr>
        <w:ind w:left="2160" w:hanging="180"/>
      </w:pPr>
    </w:lvl>
    <w:lvl w:ilvl="3" w:tplc="ED30F622" w:tentative="1">
      <w:start w:val="1"/>
      <w:numFmt w:val="decimal"/>
      <w:lvlText w:val="%4."/>
      <w:lvlJc w:val="left"/>
      <w:pPr>
        <w:ind w:left="2880" w:hanging="360"/>
      </w:pPr>
    </w:lvl>
    <w:lvl w:ilvl="4" w:tplc="28FA6EE4" w:tentative="1">
      <w:start w:val="1"/>
      <w:numFmt w:val="lowerLetter"/>
      <w:lvlText w:val="%5."/>
      <w:lvlJc w:val="left"/>
      <w:pPr>
        <w:ind w:left="3600" w:hanging="360"/>
      </w:pPr>
    </w:lvl>
    <w:lvl w:ilvl="5" w:tplc="B0AAD63E" w:tentative="1">
      <w:start w:val="1"/>
      <w:numFmt w:val="lowerRoman"/>
      <w:lvlText w:val="%6."/>
      <w:lvlJc w:val="right"/>
      <w:pPr>
        <w:ind w:left="4320" w:hanging="180"/>
      </w:pPr>
    </w:lvl>
    <w:lvl w:ilvl="6" w:tplc="9D266A5A" w:tentative="1">
      <w:start w:val="1"/>
      <w:numFmt w:val="decimal"/>
      <w:lvlText w:val="%7."/>
      <w:lvlJc w:val="left"/>
      <w:pPr>
        <w:ind w:left="5040" w:hanging="360"/>
      </w:pPr>
    </w:lvl>
    <w:lvl w:ilvl="7" w:tplc="56707700" w:tentative="1">
      <w:start w:val="1"/>
      <w:numFmt w:val="lowerLetter"/>
      <w:lvlText w:val="%8."/>
      <w:lvlJc w:val="left"/>
      <w:pPr>
        <w:ind w:left="5760" w:hanging="360"/>
      </w:pPr>
    </w:lvl>
    <w:lvl w:ilvl="8" w:tplc="D4403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23B5F"/>
    <w:multiLevelType w:val="hybridMultilevel"/>
    <w:tmpl w:val="7BD0463C"/>
    <w:lvl w:ilvl="0" w:tplc="ED9E8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A52B956" w:tentative="1">
      <w:start w:val="1"/>
      <w:numFmt w:val="lowerLetter"/>
      <w:lvlText w:val="%2."/>
      <w:lvlJc w:val="left"/>
      <w:pPr>
        <w:ind w:left="2160" w:hanging="360"/>
      </w:pPr>
    </w:lvl>
    <w:lvl w:ilvl="2" w:tplc="887A2E5C" w:tentative="1">
      <w:start w:val="1"/>
      <w:numFmt w:val="lowerRoman"/>
      <w:lvlText w:val="%3."/>
      <w:lvlJc w:val="right"/>
      <w:pPr>
        <w:ind w:left="2880" w:hanging="180"/>
      </w:pPr>
    </w:lvl>
    <w:lvl w:ilvl="3" w:tplc="D166C40E" w:tentative="1">
      <w:start w:val="1"/>
      <w:numFmt w:val="decimal"/>
      <w:lvlText w:val="%4."/>
      <w:lvlJc w:val="left"/>
      <w:pPr>
        <w:ind w:left="3600" w:hanging="360"/>
      </w:pPr>
    </w:lvl>
    <w:lvl w:ilvl="4" w:tplc="F8E05F5C" w:tentative="1">
      <w:start w:val="1"/>
      <w:numFmt w:val="lowerLetter"/>
      <w:lvlText w:val="%5."/>
      <w:lvlJc w:val="left"/>
      <w:pPr>
        <w:ind w:left="4320" w:hanging="360"/>
      </w:pPr>
    </w:lvl>
    <w:lvl w:ilvl="5" w:tplc="E984F7C2" w:tentative="1">
      <w:start w:val="1"/>
      <w:numFmt w:val="lowerRoman"/>
      <w:lvlText w:val="%6."/>
      <w:lvlJc w:val="right"/>
      <w:pPr>
        <w:ind w:left="5040" w:hanging="180"/>
      </w:pPr>
    </w:lvl>
    <w:lvl w:ilvl="6" w:tplc="6FD49F96" w:tentative="1">
      <w:start w:val="1"/>
      <w:numFmt w:val="decimal"/>
      <w:lvlText w:val="%7."/>
      <w:lvlJc w:val="left"/>
      <w:pPr>
        <w:ind w:left="5760" w:hanging="360"/>
      </w:pPr>
    </w:lvl>
    <w:lvl w:ilvl="7" w:tplc="DE2CC392" w:tentative="1">
      <w:start w:val="1"/>
      <w:numFmt w:val="lowerLetter"/>
      <w:lvlText w:val="%8."/>
      <w:lvlJc w:val="left"/>
      <w:pPr>
        <w:ind w:left="6480" w:hanging="360"/>
      </w:pPr>
    </w:lvl>
    <w:lvl w:ilvl="8" w:tplc="34D8C4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29BB"/>
    <w:multiLevelType w:val="hybridMultilevel"/>
    <w:tmpl w:val="47FE539E"/>
    <w:lvl w:ilvl="0" w:tplc="D95C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8E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25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8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A2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82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82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A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84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3E90"/>
    <w:multiLevelType w:val="hybridMultilevel"/>
    <w:tmpl w:val="D59A2EEE"/>
    <w:lvl w:ilvl="0" w:tplc="00B20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E5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AA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E4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1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80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22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1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C8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0533"/>
    <w:multiLevelType w:val="hybridMultilevel"/>
    <w:tmpl w:val="316A13B2"/>
    <w:lvl w:ilvl="0" w:tplc="4BFEA1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F0F7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9EB1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B660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D4EA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24FA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ECBF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16B0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BC90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9493A"/>
    <w:multiLevelType w:val="hybridMultilevel"/>
    <w:tmpl w:val="EA7AF6EA"/>
    <w:lvl w:ilvl="0" w:tplc="5464FC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077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3260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4B3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2081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F85E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2CA3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E0D4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ECB2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6D1F74"/>
    <w:multiLevelType w:val="hybridMultilevel"/>
    <w:tmpl w:val="96BE707A"/>
    <w:lvl w:ilvl="0" w:tplc="AC189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A1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80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C0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C6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02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EA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E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A0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24E61"/>
    <w:multiLevelType w:val="hybridMultilevel"/>
    <w:tmpl w:val="69347838"/>
    <w:lvl w:ilvl="0" w:tplc="A69C2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89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8A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AE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8F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49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3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86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078E5"/>
    <w:multiLevelType w:val="hybridMultilevel"/>
    <w:tmpl w:val="C8561856"/>
    <w:lvl w:ilvl="0" w:tplc="2C261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2058EE" w:tentative="1">
      <w:start w:val="1"/>
      <w:numFmt w:val="lowerLetter"/>
      <w:lvlText w:val="%2."/>
      <w:lvlJc w:val="left"/>
      <w:pPr>
        <w:ind w:left="1080" w:hanging="360"/>
      </w:pPr>
    </w:lvl>
    <w:lvl w:ilvl="2" w:tplc="202E05CC" w:tentative="1">
      <w:start w:val="1"/>
      <w:numFmt w:val="lowerRoman"/>
      <w:lvlText w:val="%3."/>
      <w:lvlJc w:val="right"/>
      <w:pPr>
        <w:ind w:left="1800" w:hanging="180"/>
      </w:pPr>
    </w:lvl>
    <w:lvl w:ilvl="3" w:tplc="D7DEFD54" w:tentative="1">
      <w:start w:val="1"/>
      <w:numFmt w:val="decimal"/>
      <w:lvlText w:val="%4."/>
      <w:lvlJc w:val="left"/>
      <w:pPr>
        <w:ind w:left="2520" w:hanging="360"/>
      </w:pPr>
    </w:lvl>
    <w:lvl w:ilvl="4" w:tplc="36246492" w:tentative="1">
      <w:start w:val="1"/>
      <w:numFmt w:val="lowerLetter"/>
      <w:lvlText w:val="%5."/>
      <w:lvlJc w:val="left"/>
      <w:pPr>
        <w:ind w:left="3240" w:hanging="360"/>
      </w:pPr>
    </w:lvl>
    <w:lvl w:ilvl="5" w:tplc="946A3CFE" w:tentative="1">
      <w:start w:val="1"/>
      <w:numFmt w:val="lowerRoman"/>
      <w:lvlText w:val="%6."/>
      <w:lvlJc w:val="right"/>
      <w:pPr>
        <w:ind w:left="3960" w:hanging="180"/>
      </w:pPr>
    </w:lvl>
    <w:lvl w:ilvl="6" w:tplc="30048022" w:tentative="1">
      <w:start w:val="1"/>
      <w:numFmt w:val="decimal"/>
      <w:lvlText w:val="%7."/>
      <w:lvlJc w:val="left"/>
      <w:pPr>
        <w:ind w:left="4680" w:hanging="360"/>
      </w:pPr>
    </w:lvl>
    <w:lvl w:ilvl="7" w:tplc="10584D56" w:tentative="1">
      <w:start w:val="1"/>
      <w:numFmt w:val="lowerLetter"/>
      <w:lvlText w:val="%8."/>
      <w:lvlJc w:val="left"/>
      <w:pPr>
        <w:ind w:left="5400" w:hanging="360"/>
      </w:pPr>
    </w:lvl>
    <w:lvl w:ilvl="8" w:tplc="58EA8C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870FD"/>
    <w:multiLevelType w:val="hybridMultilevel"/>
    <w:tmpl w:val="CC7C464A"/>
    <w:lvl w:ilvl="0" w:tplc="FFB2E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45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6A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623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9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E0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09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48FE"/>
    <w:multiLevelType w:val="hybridMultilevel"/>
    <w:tmpl w:val="1D56F436"/>
    <w:lvl w:ilvl="0" w:tplc="6B8A0E8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7F6A2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3125C1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3D8A9E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428408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964816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CCDE0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CC45F5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3061CA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3E325A6"/>
    <w:multiLevelType w:val="hybridMultilevel"/>
    <w:tmpl w:val="2708D67A"/>
    <w:lvl w:ilvl="0" w:tplc="B91CE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CA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8C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25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8F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A7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82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C9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81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13A81"/>
    <w:multiLevelType w:val="hybridMultilevel"/>
    <w:tmpl w:val="4B80CC82"/>
    <w:lvl w:ilvl="0" w:tplc="01E63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64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00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69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A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2F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6E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AC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6E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C40DF"/>
    <w:multiLevelType w:val="hybridMultilevel"/>
    <w:tmpl w:val="CE008760"/>
    <w:lvl w:ilvl="0" w:tplc="471C7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F030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C63D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6E9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3C60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EC3E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DEFC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0E1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4ECB8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C70721"/>
    <w:multiLevelType w:val="hybridMultilevel"/>
    <w:tmpl w:val="1B24A388"/>
    <w:lvl w:ilvl="0" w:tplc="0A2A462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A4F4AF50" w:tentative="1">
      <w:start w:val="1"/>
      <w:numFmt w:val="lowerLetter"/>
      <w:lvlText w:val="%2."/>
      <w:lvlJc w:val="left"/>
      <w:pPr>
        <w:ind w:left="1221" w:hanging="360"/>
      </w:pPr>
    </w:lvl>
    <w:lvl w:ilvl="2" w:tplc="2CF28B38" w:tentative="1">
      <w:start w:val="1"/>
      <w:numFmt w:val="lowerRoman"/>
      <w:lvlText w:val="%3."/>
      <w:lvlJc w:val="right"/>
      <w:pPr>
        <w:ind w:left="1941" w:hanging="180"/>
      </w:pPr>
    </w:lvl>
    <w:lvl w:ilvl="3" w:tplc="61AA4DAA" w:tentative="1">
      <w:start w:val="1"/>
      <w:numFmt w:val="decimal"/>
      <w:lvlText w:val="%4."/>
      <w:lvlJc w:val="left"/>
      <w:pPr>
        <w:ind w:left="2661" w:hanging="360"/>
      </w:pPr>
    </w:lvl>
    <w:lvl w:ilvl="4" w:tplc="FC0CF2D6" w:tentative="1">
      <w:start w:val="1"/>
      <w:numFmt w:val="lowerLetter"/>
      <w:lvlText w:val="%5."/>
      <w:lvlJc w:val="left"/>
      <w:pPr>
        <w:ind w:left="3381" w:hanging="360"/>
      </w:pPr>
    </w:lvl>
    <w:lvl w:ilvl="5" w:tplc="A198AB2A" w:tentative="1">
      <w:start w:val="1"/>
      <w:numFmt w:val="lowerRoman"/>
      <w:lvlText w:val="%6."/>
      <w:lvlJc w:val="right"/>
      <w:pPr>
        <w:ind w:left="4101" w:hanging="180"/>
      </w:pPr>
    </w:lvl>
    <w:lvl w:ilvl="6" w:tplc="E3A85AB8" w:tentative="1">
      <w:start w:val="1"/>
      <w:numFmt w:val="decimal"/>
      <w:lvlText w:val="%7."/>
      <w:lvlJc w:val="left"/>
      <w:pPr>
        <w:ind w:left="4821" w:hanging="360"/>
      </w:pPr>
    </w:lvl>
    <w:lvl w:ilvl="7" w:tplc="D0FAC4C4" w:tentative="1">
      <w:start w:val="1"/>
      <w:numFmt w:val="lowerLetter"/>
      <w:lvlText w:val="%8."/>
      <w:lvlJc w:val="left"/>
      <w:pPr>
        <w:ind w:left="5541" w:hanging="360"/>
      </w:pPr>
    </w:lvl>
    <w:lvl w:ilvl="8" w:tplc="479ED7E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A7C03A7"/>
    <w:multiLevelType w:val="hybridMultilevel"/>
    <w:tmpl w:val="CA9092B6"/>
    <w:lvl w:ilvl="0" w:tplc="FC4460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BCEC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A6285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9653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A6E0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34B0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5E58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5EF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3058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453F8"/>
    <w:multiLevelType w:val="hybridMultilevel"/>
    <w:tmpl w:val="E3EEE7B2"/>
    <w:lvl w:ilvl="0" w:tplc="00700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684C5C" w:tentative="1">
      <w:start w:val="1"/>
      <w:numFmt w:val="lowerLetter"/>
      <w:lvlText w:val="%2."/>
      <w:lvlJc w:val="left"/>
      <w:pPr>
        <w:ind w:left="1440" w:hanging="360"/>
      </w:pPr>
    </w:lvl>
    <w:lvl w:ilvl="2" w:tplc="CE8203D2" w:tentative="1">
      <w:start w:val="1"/>
      <w:numFmt w:val="lowerRoman"/>
      <w:lvlText w:val="%3."/>
      <w:lvlJc w:val="right"/>
      <w:pPr>
        <w:ind w:left="2160" w:hanging="180"/>
      </w:pPr>
    </w:lvl>
    <w:lvl w:ilvl="3" w:tplc="F2CAE0B2" w:tentative="1">
      <w:start w:val="1"/>
      <w:numFmt w:val="decimal"/>
      <w:lvlText w:val="%4."/>
      <w:lvlJc w:val="left"/>
      <w:pPr>
        <w:ind w:left="2880" w:hanging="360"/>
      </w:pPr>
    </w:lvl>
    <w:lvl w:ilvl="4" w:tplc="B290C252" w:tentative="1">
      <w:start w:val="1"/>
      <w:numFmt w:val="lowerLetter"/>
      <w:lvlText w:val="%5."/>
      <w:lvlJc w:val="left"/>
      <w:pPr>
        <w:ind w:left="3600" w:hanging="360"/>
      </w:pPr>
    </w:lvl>
    <w:lvl w:ilvl="5" w:tplc="75FA9CDC" w:tentative="1">
      <w:start w:val="1"/>
      <w:numFmt w:val="lowerRoman"/>
      <w:lvlText w:val="%6."/>
      <w:lvlJc w:val="right"/>
      <w:pPr>
        <w:ind w:left="4320" w:hanging="180"/>
      </w:pPr>
    </w:lvl>
    <w:lvl w:ilvl="6" w:tplc="2766E2D2" w:tentative="1">
      <w:start w:val="1"/>
      <w:numFmt w:val="decimal"/>
      <w:lvlText w:val="%7."/>
      <w:lvlJc w:val="left"/>
      <w:pPr>
        <w:ind w:left="5040" w:hanging="360"/>
      </w:pPr>
    </w:lvl>
    <w:lvl w:ilvl="7" w:tplc="4B3A61AC" w:tentative="1">
      <w:start w:val="1"/>
      <w:numFmt w:val="lowerLetter"/>
      <w:lvlText w:val="%8."/>
      <w:lvlJc w:val="left"/>
      <w:pPr>
        <w:ind w:left="5760" w:hanging="360"/>
      </w:pPr>
    </w:lvl>
    <w:lvl w:ilvl="8" w:tplc="58B6D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C41A9"/>
    <w:multiLevelType w:val="hybridMultilevel"/>
    <w:tmpl w:val="1794F0B2"/>
    <w:lvl w:ilvl="0" w:tplc="8FE27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0689F0" w:tentative="1">
      <w:start w:val="1"/>
      <w:numFmt w:val="lowerLetter"/>
      <w:lvlText w:val="%2."/>
      <w:lvlJc w:val="left"/>
      <w:pPr>
        <w:ind w:left="1800" w:hanging="360"/>
      </w:pPr>
    </w:lvl>
    <w:lvl w:ilvl="2" w:tplc="5A26C7E8" w:tentative="1">
      <w:start w:val="1"/>
      <w:numFmt w:val="lowerRoman"/>
      <w:lvlText w:val="%3."/>
      <w:lvlJc w:val="right"/>
      <w:pPr>
        <w:ind w:left="2520" w:hanging="180"/>
      </w:pPr>
    </w:lvl>
    <w:lvl w:ilvl="3" w:tplc="84623C4C" w:tentative="1">
      <w:start w:val="1"/>
      <w:numFmt w:val="decimal"/>
      <w:lvlText w:val="%4."/>
      <w:lvlJc w:val="left"/>
      <w:pPr>
        <w:ind w:left="3240" w:hanging="360"/>
      </w:pPr>
    </w:lvl>
    <w:lvl w:ilvl="4" w:tplc="8012D88E" w:tentative="1">
      <w:start w:val="1"/>
      <w:numFmt w:val="lowerLetter"/>
      <w:lvlText w:val="%5."/>
      <w:lvlJc w:val="left"/>
      <w:pPr>
        <w:ind w:left="3960" w:hanging="360"/>
      </w:pPr>
    </w:lvl>
    <w:lvl w:ilvl="5" w:tplc="79065FF2" w:tentative="1">
      <w:start w:val="1"/>
      <w:numFmt w:val="lowerRoman"/>
      <w:lvlText w:val="%6."/>
      <w:lvlJc w:val="right"/>
      <w:pPr>
        <w:ind w:left="4680" w:hanging="180"/>
      </w:pPr>
    </w:lvl>
    <w:lvl w:ilvl="6" w:tplc="4A923826" w:tentative="1">
      <w:start w:val="1"/>
      <w:numFmt w:val="decimal"/>
      <w:lvlText w:val="%7."/>
      <w:lvlJc w:val="left"/>
      <w:pPr>
        <w:ind w:left="5400" w:hanging="360"/>
      </w:pPr>
    </w:lvl>
    <w:lvl w:ilvl="7" w:tplc="82428B28" w:tentative="1">
      <w:start w:val="1"/>
      <w:numFmt w:val="lowerLetter"/>
      <w:lvlText w:val="%8."/>
      <w:lvlJc w:val="left"/>
      <w:pPr>
        <w:ind w:left="6120" w:hanging="360"/>
      </w:pPr>
    </w:lvl>
    <w:lvl w:ilvl="8" w:tplc="F66ADD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84E2D"/>
    <w:multiLevelType w:val="hybridMultilevel"/>
    <w:tmpl w:val="5756FCE8"/>
    <w:lvl w:ilvl="0" w:tplc="8C7625B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E2C89F60" w:tentative="1">
      <w:start w:val="1"/>
      <w:numFmt w:val="lowerLetter"/>
      <w:lvlText w:val="%2."/>
      <w:lvlJc w:val="left"/>
      <w:pPr>
        <w:ind w:left="1440" w:hanging="360"/>
      </w:pPr>
    </w:lvl>
    <w:lvl w:ilvl="2" w:tplc="D33AF376" w:tentative="1">
      <w:start w:val="1"/>
      <w:numFmt w:val="lowerRoman"/>
      <w:lvlText w:val="%3."/>
      <w:lvlJc w:val="right"/>
      <w:pPr>
        <w:ind w:left="2160" w:hanging="180"/>
      </w:pPr>
    </w:lvl>
    <w:lvl w:ilvl="3" w:tplc="B1963382" w:tentative="1">
      <w:start w:val="1"/>
      <w:numFmt w:val="decimal"/>
      <w:lvlText w:val="%4."/>
      <w:lvlJc w:val="left"/>
      <w:pPr>
        <w:ind w:left="2880" w:hanging="360"/>
      </w:pPr>
    </w:lvl>
    <w:lvl w:ilvl="4" w:tplc="5B08C3D6" w:tentative="1">
      <w:start w:val="1"/>
      <w:numFmt w:val="lowerLetter"/>
      <w:lvlText w:val="%5."/>
      <w:lvlJc w:val="left"/>
      <w:pPr>
        <w:ind w:left="3600" w:hanging="360"/>
      </w:pPr>
    </w:lvl>
    <w:lvl w:ilvl="5" w:tplc="64B845A2" w:tentative="1">
      <w:start w:val="1"/>
      <w:numFmt w:val="lowerRoman"/>
      <w:lvlText w:val="%6."/>
      <w:lvlJc w:val="right"/>
      <w:pPr>
        <w:ind w:left="4320" w:hanging="180"/>
      </w:pPr>
    </w:lvl>
    <w:lvl w:ilvl="6" w:tplc="DC3A4F54" w:tentative="1">
      <w:start w:val="1"/>
      <w:numFmt w:val="decimal"/>
      <w:lvlText w:val="%7."/>
      <w:lvlJc w:val="left"/>
      <w:pPr>
        <w:ind w:left="5040" w:hanging="360"/>
      </w:pPr>
    </w:lvl>
    <w:lvl w:ilvl="7" w:tplc="A1F81C50" w:tentative="1">
      <w:start w:val="1"/>
      <w:numFmt w:val="lowerLetter"/>
      <w:lvlText w:val="%8."/>
      <w:lvlJc w:val="left"/>
      <w:pPr>
        <w:ind w:left="5760" w:hanging="360"/>
      </w:pPr>
    </w:lvl>
    <w:lvl w:ilvl="8" w:tplc="AB3A63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0397">
    <w:abstractNumId w:val="9"/>
  </w:num>
  <w:num w:numId="2" w16cid:durableId="2065369915">
    <w:abstractNumId w:val="21"/>
  </w:num>
  <w:num w:numId="3" w16cid:durableId="1132291575">
    <w:abstractNumId w:val="8"/>
  </w:num>
  <w:num w:numId="4" w16cid:durableId="115880572">
    <w:abstractNumId w:val="16"/>
  </w:num>
  <w:num w:numId="5" w16cid:durableId="1470587936">
    <w:abstractNumId w:val="15"/>
  </w:num>
  <w:num w:numId="6" w16cid:durableId="1305936034">
    <w:abstractNumId w:val="3"/>
  </w:num>
  <w:num w:numId="7" w16cid:durableId="1309941752">
    <w:abstractNumId w:val="5"/>
  </w:num>
  <w:num w:numId="8" w16cid:durableId="1434082827">
    <w:abstractNumId w:val="23"/>
  </w:num>
  <w:num w:numId="9" w16cid:durableId="516429929">
    <w:abstractNumId w:val="6"/>
  </w:num>
  <w:num w:numId="10" w16cid:durableId="1096251645">
    <w:abstractNumId w:val="0"/>
  </w:num>
  <w:num w:numId="11" w16cid:durableId="1393306235">
    <w:abstractNumId w:val="12"/>
  </w:num>
  <w:num w:numId="12" w16cid:durableId="8945201">
    <w:abstractNumId w:val="22"/>
  </w:num>
  <w:num w:numId="13" w16cid:durableId="2111466842">
    <w:abstractNumId w:val="19"/>
  </w:num>
  <w:num w:numId="14" w16cid:durableId="1353070176">
    <w:abstractNumId w:val="10"/>
  </w:num>
  <w:num w:numId="15" w16cid:durableId="611011538">
    <w:abstractNumId w:val="24"/>
  </w:num>
  <w:num w:numId="16" w16cid:durableId="1301613510">
    <w:abstractNumId w:val="2"/>
  </w:num>
  <w:num w:numId="17" w16cid:durableId="975796460">
    <w:abstractNumId w:val="13"/>
  </w:num>
  <w:num w:numId="18" w16cid:durableId="934820598">
    <w:abstractNumId w:val="25"/>
  </w:num>
  <w:num w:numId="19" w16cid:durableId="192812984">
    <w:abstractNumId w:val="11"/>
  </w:num>
  <w:num w:numId="20" w16cid:durableId="1699818069">
    <w:abstractNumId w:val="20"/>
  </w:num>
  <w:num w:numId="21" w16cid:durableId="55785439">
    <w:abstractNumId w:val="7"/>
  </w:num>
  <w:num w:numId="22" w16cid:durableId="569732357">
    <w:abstractNumId w:val="14"/>
  </w:num>
  <w:num w:numId="23" w16cid:durableId="767042915">
    <w:abstractNumId w:val="1"/>
  </w:num>
  <w:num w:numId="24" w16cid:durableId="1082609305">
    <w:abstractNumId w:val="4"/>
  </w:num>
  <w:num w:numId="25" w16cid:durableId="206526861">
    <w:abstractNumId w:val="18"/>
  </w:num>
  <w:num w:numId="26" w16cid:durableId="1935015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15"/>
    <w:rsid w:val="00001428"/>
    <w:rsid w:val="000018B6"/>
    <w:rsid w:val="00001AE5"/>
    <w:rsid w:val="00004A57"/>
    <w:rsid w:val="00004F8C"/>
    <w:rsid w:val="00004FB2"/>
    <w:rsid w:val="00005BDC"/>
    <w:rsid w:val="0001102C"/>
    <w:rsid w:val="000151D7"/>
    <w:rsid w:val="00020601"/>
    <w:rsid w:val="00021624"/>
    <w:rsid w:val="00021F93"/>
    <w:rsid w:val="00026AB9"/>
    <w:rsid w:val="00030D8C"/>
    <w:rsid w:val="000354E5"/>
    <w:rsid w:val="0003568D"/>
    <w:rsid w:val="00037C32"/>
    <w:rsid w:val="00042748"/>
    <w:rsid w:val="00052803"/>
    <w:rsid w:val="00061F3E"/>
    <w:rsid w:val="00062525"/>
    <w:rsid w:val="000651C8"/>
    <w:rsid w:val="00067B30"/>
    <w:rsid w:val="00070BC3"/>
    <w:rsid w:val="00070BD0"/>
    <w:rsid w:val="00074500"/>
    <w:rsid w:val="00074BE2"/>
    <w:rsid w:val="0008083D"/>
    <w:rsid w:val="00085DF2"/>
    <w:rsid w:val="00086ED4"/>
    <w:rsid w:val="0008719B"/>
    <w:rsid w:val="000903C2"/>
    <w:rsid w:val="00092CB8"/>
    <w:rsid w:val="000A18FA"/>
    <w:rsid w:val="000A31D7"/>
    <w:rsid w:val="000A4900"/>
    <w:rsid w:val="000A5451"/>
    <w:rsid w:val="000B334C"/>
    <w:rsid w:val="000B3369"/>
    <w:rsid w:val="000B6F0D"/>
    <w:rsid w:val="000C1605"/>
    <w:rsid w:val="000C34D8"/>
    <w:rsid w:val="000D1596"/>
    <w:rsid w:val="000D3BAD"/>
    <w:rsid w:val="000D4C15"/>
    <w:rsid w:val="000D5946"/>
    <w:rsid w:val="000E2CDD"/>
    <w:rsid w:val="000E43EE"/>
    <w:rsid w:val="000E49EA"/>
    <w:rsid w:val="000E6DA2"/>
    <w:rsid w:val="000E71B9"/>
    <w:rsid w:val="000F4A91"/>
    <w:rsid w:val="00101854"/>
    <w:rsid w:val="001042A4"/>
    <w:rsid w:val="001059FF"/>
    <w:rsid w:val="001071A9"/>
    <w:rsid w:val="0010748B"/>
    <w:rsid w:val="00110F5D"/>
    <w:rsid w:val="00117B8F"/>
    <w:rsid w:val="001230AE"/>
    <w:rsid w:val="00123516"/>
    <w:rsid w:val="001243E4"/>
    <w:rsid w:val="00124EC6"/>
    <w:rsid w:val="001256F9"/>
    <w:rsid w:val="00125BC8"/>
    <w:rsid w:val="00126BE1"/>
    <w:rsid w:val="00130453"/>
    <w:rsid w:val="00130AA0"/>
    <w:rsid w:val="00130AA7"/>
    <w:rsid w:val="00134CC2"/>
    <w:rsid w:val="00135032"/>
    <w:rsid w:val="00136C8E"/>
    <w:rsid w:val="00137E4B"/>
    <w:rsid w:val="00140972"/>
    <w:rsid w:val="00141847"/>
    <w:rsid w:val="00141B2D"/>
    <w:rsid w:val="00146A35"/>
    <w:rsid w:val="0015235E"/>
    <w:rsid w:val="00162FB2"/>
    <w:rsid w:val="001775A3"/>
    <w:rsid w:val="001777C0"/>
    <w:rsid w:val="00180F76"/>
    <w:rsid w:val="001819E2"/>
    <w:rsid w:val="001820B5"/>
    <w:rsid w:val="001832F2"/>
    <w:rsid w:val="001860C6"/>
    <w:rsid w:val="0018640D"/>
    <w:rsid w:val="00187808"/>
    <w:rsid w:val="00187A59"/>
    <w:rsid w:val="00190069"/>
    <w:rsid w:val="001950A8"/>
    <w:rsid w:val="001961D4"/>
    <w:rsid w:val="00196F7B"/>
    <w:rsid w:val="0019723C"/>
    <w:rsid w:val="001A4A95"/>
    <w:rsid w:val="001A4D92"/>
    <w:rsid w:val="001A5F33"/>
    <w:rsid w:val="001A7E4F"/>
    <w:rsid w:val="001B43E7"/>
    <w:rsid w:val="001B63E1"/>
    <w:rsid w:val="001B7EDE"/>
    <w:rsid w:val="001C1FBB"/>
    <w:rsid w:val="001C30FA"/>
    <w:rsid w:val="001C3754"/>
    <w:rsid w:val="001C3FB3"/>
    <w:rsid w:val="001D1C72"/>
    <w:rsid w:val="001D22BC"/>
    <w:rsid w:val="001E0E04"/>
    <w:rsid w:val="001E1EE7"/>
    <w:rsid w:val="001E2A25"/>
    <w:rsid w:val="001E40DB"/>
    <w:rsid w:val="001E4AA7"/>
    <w:rsid w:val="001E4CE1"/>
    <w:rsid w:val="001E7183"/>
    <w:rsid w:val="001F6D87"/>
    <w:rsid w:val="002223E6"/>
    <w:rsid w:val="00225876"/>
    <w:rsid w:val="00231387"/>
    <w:rsid w:val="00232C89"/>
    <w:rsid w:val="002334BD"/>
    <w:rsid w:val="00234F44"/>
    <w:rsid w:val="00246B9A"/>
    <w:rsid w:val="002530DA"/>
    <w:rsid w:val="00253633"/>
    <w:rsid w:val="00261119"/>
    <w:rsid w:val="00264355"/>
    <w:rsid w:val="00264E31"/>
    <w:rsid w:val="0026730E"/>
    <w:rsid w:val="00271806"/>
    <w:rsid w:val="002722AF"/>
    <w:rsid w:val="00274E75"/>
    <w:rsid w:val="0027747A"/>
    <w:rsid w:val="00283ECB"/>
    <w:rsid w:val="002850A9"/>
    <w:rsid w:val="002902FF"/>
    <w:rsid w:val="0029113E"/>
    <w:rsid w:val="00291A25"/>
    <w:rsid w:val="00294A46"/>
    <w:rsid w:val="002A13AD"/>
    <w:rsid w:val="002A1459"/>
    <w:rsid w:val="002A279C"/>
    <w:rsid w:val="002A4FFC"/>
    <w:rsid w:val="002B15AA"/>
    <w:rsid w:val="002B15AB"/>
    <w:rsid w:val="002B3B2A"/>
    <w:rsid w:val="002B4ACD"/>
    <w:rsid w:val="002C1048"/>
    <w:rsid w:val="002C1115"/>
    <w:rsid w:val="002C4647"/>
    <w:rsid w:val="002C691B"/>
    <w:rsid w:val="002D10FB"/>
    <w:rsid w:val="002D3EBF"/>
    <w:rsid w:val="002D59CF"/>
    <w:rsid w:val="002E01D4"/>
    <w:rsid w:val="002E22C3"/>
    <w:rsid w:val="002E2F71"/>
    <w:rsid w:val="002F34B8"/>
    <w:rsid w:val="002F7B45"/>
    <w:rsid w:val="00301D10"/>
    <w:rsid w:val="003023DB"/>
    <w:rsid w:val="0030448E"/>
    <w:rsid w:val="003077D8"/>
    <w:rsid w:val="00307CD3"/>
    <w:rsid w:val="00311806"/>
    <w:rsid w:val="00313CB1"/>
    <w:rsid w:val="00323F30"/>
    <w:rsid w:val="00324A95"/>
    <w:rsid w:val="003370AB"/>
    <w:rsid w:val="0033712C"/>
    <w:rsid w:val="0033744D"/>
    <w:rsid w:val="00337F17"/>
    <w:rsid w:val="00343147"/>
    <w:rsid w:val="00345A88"/>
    <w:rsid w:val="00345F4D"/>
    <w:rsid w:val="00346836"/>
    <w:rsid w:val="0035285F"/>
    <w:rsid w:val="0035736D"/>
    <w:rsid w:val="00361B95"/>
    <w:rsid w:val="00361F39"/>
    <w:rsid w:val="00363303"/>
    <w:rsid w:val="00365964"/>
    <w:rsid w:val="00365FE9"/>
    <w:rsid w:val="0036679E"/>
    <w:rsid w:val="00372D73"/>
    <w:rsid w:val="00374772"/>
    <w:rsid w:val="00374D92"/>
    <w:rsid w:val="003751E8"/>
    <w:rsid w:val="0038220A"/>
    <w:rsid w:val="003824C5"/>
    <w:rsid w:val="003905EC"/>
    <w:rsid w:val="0039087A"/>
    <w:rsid w:val="00392B00"/>
    <w:rsid w:val="00392BFE"/>
    <w:rsid w:val="00393BD1"/>
    <w:rsid w:val="0039566D"/>
    <w:rsid w:val="0039622F"/>
    <w:rsid w:val="00396F11"/>
    <w:rsid w:val="003A052D"/>
    <w:rsid w:val="003A3B59"/>
    <w:rsid w:val="003A5477"/>
    <w:rsid w:val="003A5A71"/>
    <w:rsid w:val="003B08EC"/>
    <w:rsid w:val="003B65AE"/>
    <w:rsid w:val="003C6C8A"/>
    <w:rsid w:val="003D6506"/>
    <w:rsid w:val="003D7477"/>
    <w:rsid w:val="003E000D"/>
    <w:rsid w:val="003E0C4C"/>
    <w:rsid w:val="003E1C50"/>
    <w:rsid w:val="003E2718"/>
    <w:rsid w:val="003E44A8"/>
    <w:rsid w:val="003E52F7"/>
    <w:rsid w:val="003F39AE"/>
    <w:rsid w:val="003F53E1"/>
    <w:rsid w:val="0040078E"/>
    <w:rsid w:val="00401724"/>
    <w:rsid w:val="00401E6C"/>
    <w:rsid w:val="004069CB"/>
    <w:rsid w:val="00407188"/>
    <w:rsid w:val="004157EE"/>
    <w:rsid w:val="00415B23"/>
    <w:rsid w:val="00416333"/>
    <w:rsid w:val="00422B5B"/>
    <w:rsid w:val="00423055"/>
    <w:rsid w:val="004241AE"/>
    <w:rsid w:val="00425068"/>
    <w:rsid w:val="00425CCE"/>
    <w:rsid w:val="00426381"/>
    <w:rsid w:val="00427C8E"/>
    <w:rsid w:val="0043047A"/>
    <w:rsid w:val="00430907"/>
    <w:rsid w:val="00434BF2"/>
    <w:rsid w:val="004435B7"/>
    <w:rsid w:val="004445CB"/>
    <w:rsid w:val="00444A3C"/>
    <w:rsid w:val="0044580C"/>
    <w:rsid w:val="0044683D"/>
    <w:rsid w:val="004475E4"/>
    <w:rsid w:val="0045750D"/>
    <w:rsid w:val="00461D3F"/>
    <w:rsid w:val="004633C8"/>
    <w:rsid w:val="00467904"/>
    <w:rsid w:val="00471552"/>
    <w:rsid w:val="0047199B"/>
    <w:rsid w:val="004763F9"/>
    <w:rsid w:val="00476E36"/>
    <w:rsid w:val="004801AE"/>
    <w:rsid w:val="00495AB0"/>
    <w:rsid w:val="004A2595"/>
    <w:rsid w:val="004A3589"/>
    <w:rsid w:val="004A3FB2"/>
    <w:rsid w:val="004A421A"/>
    <w:rsid w:val="004A5DBF"/>
    <w:rsid w:val="004A787D"/>
    <w:rsid w:val="004B2F5A"/>
    <w:rsid w:val="004B642B"/>
    <w:rsid w:val="004C38A6"/>
    <w:rsid w:val="004C5B07"/>
    <w:rsid w:val="004C65C7"/>
    <w:rsid w:val="004D119F"/>
    <w:rsid w:val="004D52B6"/>
    <w:rsid w:val="004D6C2F"/>
    <w:rsid w:val="004E4407"/>
    <w:rsid w:val="004E6188"/>
    <w:rsid w:val="00503B93"/>
    <w:rsid w:val="00506CAB"/>
    <w:rsid w:val="005075A6"/>
    <w:rsid w:val="00510B7D"/>
    <w:rsid w:val="00511A8A"/>
    <w:rsid w:val="00511FD3"/>
    <w:rsid w:val="00512559"/>
    <w:rsid w:val="0051268E"/>
    <w:rsid w:val="00525B48"/>
    <w:rsid w:val="005277FA"/>
    <w:rsid w:val="00532052"/>
    <w:rsid w:val="00534436"/>
    <w:rsid w:val="00537FEF"/>
    <w:rsid w:val="0054366C"/>
    <w:rsid w:val="00545207"/>
    <w:rsid w:val="005461C1"/>
    <w:rsid w:val="0055234C"/>
    <w:rsid w:val="00554F50"/>
    <w:rsid w:val="00560FA8"/>
    <w:rsid w:val="00561B43"/>
    <w:rsid w:val="00563C70"/>
    <w:rsid w:val="00566432"/>
    <w:rsid w:val="00566566"/>
    <w:rsid w:val="005739FA"/>
    <w:rsid w:val="00574E9B"/>
    <w:rsid w:val="00577BE6"/>
    <w:rsid w:val="00580ED5"/>
    <w:rsid w:val="00581443"/>
    <w:rsid w:val="005828D9"/>
    <w:rsid w:val="0059083F"/>
    <w:rsid w:val="0059185B"/>
    <w:rsid w:val="00595120"/>
    <w:rsid w:val="005A0A12"/>
    <w:rsid w:val="005A3DBE"/>
    <w:rsid w:val="005A6EC8"/>
    <w:rsid w:val="005B62D5"/>
    <w:rsid w:val="005C1294"/>
    <w:rsid w:val="005C12C1"/>
    <w:rsid w:val="005D2636"/>
    <w:rsid w:val="005D2B7D"/>
    <w:rsid w:val="005D54A9"/>
    <w:rsid w:val="005D6064"/>
    <w:rsid w:val="005D6FE3"/>
    <w:rsid w:val="005E0D0B"/>
    <w:rsid w:val="005E2C0E"/>
    <w:rsid w:val="005E4C62"/>
    <w:rsid w:val="005E6CB6"/>
    <w:rsid w:val="005E7DCD"/>
    <w:rsid w:val="005F3350"/>
    <w:rsid w:val="005F5EAA"/>
    <w:rsid w:val="006108D4"/>
    <w:rsid w:val="00610F71"/>
    <w:rsid w:val="00615064"/>
    <w:rsid w:val="0061630E"/>
    <w:rsid w:val="00617599"/>
    <w:rsid w:val="00631574"/>
    <w:rsid w:val="0063286E"/>
    <w:rsid w:val="0063308C"/>
    <w:rsid w:val="006337E4"/>
    <w:rsid w:val="006528FF"/>
    <w:rsid w:val="006534B7"/>
    <w:rsid w:val="006542AB"/>
    <w:rsid w:val="00654BCF"/>
    <w:rsid w:val="00660B43"/>
    <w:rsid w:val="00665F71"/>
    <w:rsid w:val="00670F91"/>
    <w:rsid w:val="0067317A"/>
    <w:rsid w:val="00673A66"/>
    <w:rsid w:val="006740AD"/>
    <w:rsid w:val="006819E1"/>
    <w:rsid w:val="00681B20"/>
    <w:rsid w:val="006913F1"/>
    <w:rsid w:val="006A0E2A"/>
    <w:rsid w:val="006A46C8"/>
    <w:rsid w:val="006B168A"/>
    <w:rsid w:val="006B30C8"/>
    <w:rsid w:val="006B5707"/>
    <w:rsid w:val="006B707C"/>
    <w:rsid w:val="006C02B7"/>
    <w:rsid w:val="006C2854"/>
    <w:rsid w:val="006D2D0E"/>
    <w:rsid w:val="006D52B7"/>
    <w:rsid w:val="006D725B"/>
    <w:rsid w:val="006E0283"/>
    <w:rsid w:val="006E1450"/>
    <w:rsid w:val="006E5904"/>
    <w:rsid w:val="006F1C95"/>
    <w:rsid w:val="006F2229"/>
    <w:rsid w:val="006F2752"/>
    <w:rsid w:val="006F4DB6"/>
    <w:rsid w:val="006F6759"/>
    <w:rsid w:val="006F77C8"/>
    <w:rsid w:val="0070489C"/>
    <w:rsid w:val="00707E58"/>
    <w:rsid w:val="007118CB"/>
    <w:rsid w:val="00712D66"/>
    <w:rsid w:val="007158D8"/>
    <w:rsid w:val="00715D41"/>
    <w:rsid w:val="007211FE"/>
    <w:rsid w:val="00721BEA"/>
    <w:rsid w:val="00724FFA"/>
    <w:rsid w:val="007257C2"/>
    <w:rsid w:val="00725B07"/>
    <w:rsid w:val="007308FB"/>
    <w:rsid w:val="007341E5"/>
    <w:rsid w:val="00736703"/>
    <w:rsid w:val="00740B8B"/>
    <w:rsid w:val="00740C89"/>
    <w:rsid w:val="0074387E"/>
    <w:rsid w:val="00764106"/>
    <w:rsid w:val="00775D31"/>
    <w:rsid w:val="007762F9"/>
    <w:rsid w:val="00781E6D"/>
    <w:rsid w:val="0078227B"/>
    <w:rsid w:val="0079194B"/>
    <w:rsid w:val="00794EC4"/>
    <w:rsid w:val="007962AD"/>
    <w:rsid w:val="00796EE4"/>
    <w:rsid w:val="007A1F1D"/>
    <w:rsid w:val="007A1F40"/>
    <w:rsid w:val="007A3A2C"/>
    <w:rsid w:val="007A5F85"/>
    <w:rsid w:val="007B5DCE"/>
    <w:rsid w:val="007C2CEC"/>
    <w:rsid w:val="007C71B5"/>
    <w:rsid w:val="007D45AD"/>
    <w:rsid w:val="007D7770"/>
    <w:rsid w:val="007D7E50"/>
    <w:rsid w:val="007E0E4E"/>
    <w:rsid w:val="007E3CE4"/>
    <w:rsid w:val="007F034A"/>
    <w:rsid w:val="007F260A"/>
    <w:rsid w:val="007F35CF"/>
    <w:rsid w:val="00802ADD"/>
    <w:rsid w:val="00804A6C"/>
    <w:rsid w:val="008061AA"/>
    <w:rsid w:val="008111C3"/>
    <w:rsid w:val="00812192"/>
    <w:rsid w:val="008123A1"/>
    <w:rsid w:val="00822FD8"/>
    <w:rsid w:val="008236AB"/>
    <w:rsid w:val="008264FA"/>
    <w:rsid w:val="00830CFA"/>
    <w:rsid w:val="0083111E"/>
    <w:rsid w:val="008358C7"/>
    <w:rsid w:val="0083710B"/>
    <w:rsid w:val="00841231"/>
    <w:rsid w:val="008413BA"/>
    <w:rsid w:val="00844F43"/>
    <w:rsid w:val="0085244F"/>
    <w:rsid w:val="00852F0F"/>
    <w:rsid w:val="0085784A"/>
    <w:rsid w:val="00860E89"/>
    <w:rsid w:val="00862BDD"/>
    <w:rsid w:val="0087034D"/>
    <w:rsid w:val="00870BC5"/>
    <w:rsid w:val="00870CFF"/>
    <w:rsid w:val="00880077"/>
    <w:rsid w:val="00882B18"/>
    <w:rsid w:val="00892309"/>
    <w:rsid w:val="00893796"/>
    <w:rsid w:val="008A386D"/>
    <w:rsid w:val="008A4432"/>
    <w:rsid w:val="008B0DF4"/>
    <w:rsid w:val="008B2E0F"/>
    <w:rsid w:val="008B325E"/>
    <w:rsid w:val="008B4B70"/>
    <w:rsid w:val="008B726A"/>
    <w:rsid w:val="008C01D5"/>
    <w:rsid w:val="008C4C45"/>
    <w:rsid w:val="008D3C9C"/>
    <w:rsid w:val="008D5BC4"/>
    <w:rsid w:val="008E08C4"/>
    <w:rsid w:val="008E2460"/>
    <w:rsid w:val="008E61F4"/>
    <w:rsid w:val="008F24AD"/>
    <w:rsid w:val="008F2ED2"/>
    <w:rsid w:val="008F30D7"/>
    <w:rsid w:val="008F4D92"/>
    <w:rsid w:val="008F6463"/>
    <w:rsid w:val="008F70D9"/>
    <w:rsid w:val="00900501"/>
    <w:rsid w:val="009030F3"/>
    <w:rsid w:val="009032A6"/>
    <w:rsid w:val="00905F8E"/>
    <w:rsid w:val="00906803"/>
    <w:rsid w:val="00907E00"/>
    <w:rsid w:val="00912788"/>
    <w:rsid w:val="0091585D"/>
    <w:rsid w:val="00916408"/>
    <w:rsid w:val="00922144"/>
    <w:rsid w:val="009275E6"/>
    <w:rsid w:val="00927DD2"/>
    <w:rsid w:val="0093520E"/>
    <w:rsid w:val="00936C24"/>
    <w:rsid w:val="00937C3F"/>
    <w:rsid w:val="00940BAA"/>
    <w:rsid w:val="00943B3A"/>
    <w:rsid w:val="00946C48"/>
    <w:rsid w:val="009519A7"/>
    <w:rsid w:val="009569ED"/>
    <w:rsid w:val="00962D4D"/>
    <w:rsid w:val="00963373"/>
    <w:rsid w:val="00965950"/>
    <w:rsid w:val="009701DE"/>
    <w:rsid w:val="009804CE"/>
    <w:rsid w:val="00984F02"/>
    <w:rsid w:val="009859B4"/>
    <w:rsid w:val="00986E2A"/>
    <w:rsid w:val="009904F4"/>
    <w:rsid w:val="00991E29"/>
    <w:rsid w:val="0099457E"/>
    <w:rsid w:val="00994E21"/>
    <w:rsid w:val="009979D3"/>
    <w:rsid w:val="009A0AAA"/>
    <w:rsid w:val="009A3598"/>
    <w:rsid w:val="009B06ED"/>
    <w:rsid w:val="009B3EC0"/>
    <w:rsid w:val="009C01FB"/>
    <w:rsid w:val="009C2AB7"/>
    <w:rsid w:val="009C3719"/>
    <w:rsid w:val="009C769A"/>
    <w:rsid w:val="009D0A6B"/>
    <w:rsid w:val="009D1248"/>
    <w:rsid w:val="009F006B"/>
    <w:rsid w:val="009F0C87"/>
    <w:rsid w:val="009F23D6"/>
    <w:rsid w:val="009F2ABD"/>
    <w:rsid w:val="00A00A75"/>
    <w:rsid w:val="00A03DC3"/>
    <w:rsid w:val="00A11BA1"/>
    <w:rsid w:val="00A14229"/>
    <w:rsid w:val="00A15676"/>
    <w:rsid w:val="00A17F28"/>
    <w:rsid w:val="00A23457"/>
    <w:rsid w:val="00A23EA3"/>
    <w:rsid w:val="00A24FBD"/>
    <w:rsid w:val="00A261A7"/>
    <w:rsid w:val="00A30CEE"/>
    <w:rsid w:val="00A33011"/>
    <w:rsid w:val="00A33FC4"/>
    <w:rsid w:val="00A367EE"/>
    <w:rsid w:val="00A4004A"/>
    <w:rsid w:val="00A4521E"/>
    <w:rsid w:val="00A4583F"/>
    <w:rsid w:val="00A474DF"/>
    <w:rsid w:val="00A51FE4"/>
    <w:rsid w:val="00A53273"/>
    <w:rsid w:val="00A53942"/>
    <w:rsid w:val="00A632FF"/>
    <w:rsid w:val="00A640EF"/>
    <w:rsid w:val="00A64CC8"/>
    <w:rsid w:val="00A668A6"/>
    <w:rsid w:val="00A6692E"/>
    <w:rsid w:val="00A703D9"/>
    <w:rsid w:val="00A70D8C"/>
    <w:rsid w:val="00A71885"/>
    <w:rsid w:val="00A73AF6"/>
    <w:rsid w:val="00A74860"/>
    <w:rsid w:val="00A81777"/>
    <w:rsid w:val="00A81D9F"/>
    <w:rsid w:val="00A82775"/>
    <w:rsid w:val="00A879ED"/>
    <w:rsid w:val="00A931AA"/>
    <w:rsid w:val="00A93506"/>
    <w:rsid w:val="00AA0038"/>
    <w:rsid w:val="00AA0286"/>
    <w:rsid w:val="00AA0FB9"/>
    <w:rsid w:val="00AA70FA"/>
    <w:rsid w:val="00AB4A61"/>
    <w:rsid w:val="00AC5D8A"/>
    <w:rsid w:val="00AC611B"/>
    <w:rsid w:val="00AD37A6"/>
    <w:rsid w:val="00AD40D6"/>
    <w:rsid w:val="00AD57AF"/>
    <w:rsid w:val="00AD5FE8"/>
    <w:rsid w:val="00AD6F31"/>
    <w:rsid w:val="00AE12E0"/>
    <w:rsid w:val="00AE467F"/>
    <w:rsid w:val="00AE49E3"/>
    <w:rsid w:val="00AE60B0"/>
    <w:rsid w:val="00AF70B1"/>
    <w:rsid w:val="00AF76BB"/>
    <w:rsid w:val="00B053AE"/>
    <w:rsid w:val="00B064EC"/>
    <w:rsid w:val="00B06D4F"/>
    <w:rsid w:val="00B07464"/>
    <w:rsid w:val="00B144AC"/>
    <w:rsid w:val="00B20F91"/>
    <w:rsid w:val="00B25CE0"/>
    <w:rsid w:val="00B262DE"/>
    <w:rsid w:val="00B27EB9"/>
    <w:rsid w:val="00B321C8"/>
    <w:rsid w:val="00B351CB"/>
    <w:rsid w:val="00B41EDC"/>
    <w:rsid w:val="00B47E52"/>
    <w:rsid w:val="00B503D9"/>
    <w:rsid w:val="00B54662"/>
    <w:rsid w:val="00B558E7"/>
    <w:rsid w:val="00B56850"/>
    <w:rsid w:val="00B56983"/>
    <w:rsid w:val="00B57243"/>
    <w:rsid w:val="00B6205D"/>
    <w:rsid w:val="00B62B67"/>
    <w:rsid w:val="00B645F1"/>
    <w:rsid w:val="00B71E46"/>
    <w:rsid w:val="00B72FF2"/>
    <w:rsid w:val="00B801F6"/>
    <w:rsid w:val="00B81742"/>
    <w:rsid w:val="00B81E28"/>
    <w:rsid w:val="00B827AD"/>
    <w:rsid w:val="00B842A2"/>
    <w:rsid w:val="00B92843"/>
    <w:rsid w:val="00B92DF2"/>
    <w:rsid w:val="00B94B96"/>
    <w:rsid w:val="00B9732C"/>
    <w:rsid w:val="00BA2221"/>
    <w:rsid w:val="00BA2573"/>
    <w:rsid w:val="00BA33F0"/>
    <w:rsid w:val="00BB284A"/>
    <w:rsid w:val="00BB3676"/>
    <w:rsid w:val="00BB487C"/>
    <w:rsid w:val="00BB704B"/>
    <w:rsid w:val="00BC2B0E"/>
    <w:rsid w:val="00BC2BC5"/>
    <w:rsid w:val="00BC3CF9"/>
    <w:rsid w:val="00BC4283"/>
    <w:rsid w:val="00BD1762"/>
    <w:rsid w:val="00BD40AE"/>
    <w:rsid w:val="00BD5B5C"/>
    <w:rsid w:val="00BD5B65"/>
    <w:rsid w:val="00BD5C2D"/>
    <w:rsid w:val="00BD6B96"/>
    <w:rsid w:val="00BE561F"/>
    <w:rsid w:val="00BE65B2"/>
    <w:rsid w:val="00BE78F3"/>
    <w:rsid w:val="00BF4053"/>
    <w:rsid w:val="00BF516F"/>
    <w:rsid w:val="00C014E6"/>
    <w:rsid w:val="00C066DF"/>
    <w:rsid w:val="00C1058C"/>
    <w:rsid w:val="00C130C2"/>
    <w:rsid w:val="00C1377B"/>
    <w:rsid w:val="00C23280"/>
    <w:rsid w:val="00C23B2D"/>
    <w:rsid w:val="00C2459C"/>
    <w:rsid w:val="00C24A7A"/>
    <w:rsid w:val="00C25290"/>
    <w:rsid w:val="00C26B60"/>
    <w:rsid w:val="00C27A2B"/>
    <w:rsid w:val="00C303D1"/>
    <w:rsid w:val="00C35667"/>
    <w:rsid w:val="00C35CDF"/>
    <w:rsid w:val="00C36B72"/>
    <w:rsid w:val="00C405FD"/>
    <w:rsid w:val="00C411E8"/>
    <w:rsid w:val="00C45C8A"/>
    <w:rsid w:val="00C532BE"/>
    <w:rsid w:val="00C54CD4"/>
    <w:rsid w:val="00C575ED"/>
    <w:rsid w:val="00C60ED3"/>
    <w:rsid w:val="00C67CF4"/>
    <w:rsid w:val="00C708F7"/>
    <w:rsid w:val="00C73570"/>
    <w:rsid w:val="00C73C38"/>
    <w:rsid w:val="00C80093"/>
    <w:rsid w:val="00C82F8A"/>
    <w:rsid w:val="00C84CFD"/>
    <w:rsid w:val="00C84E4E"/>
    <w:rsid w:val="00C8558E"/>
    <w:rsid w:val="00C85F7D"/>
    <w:rsid w:val="00C9379D"/>
    <w:rsid w:val="00CB4114"/>
    <w:rsid w:val="00CB6728"/>
    <w:rsid w:val="00CB7255"/>
    <w:rsid w:val="00CC2BE9"/>
    <w:rsid w:val="00CC40CC"/>
    <w:rsid w:val="00CC4B56"/>
    <w:rsid w:val="00CC4B98"/>
    <w:rsid w:val="00CC7551"/>
    <w:rsid w:val="00CC7EDE"/>
    <w:rsid w:val="00CD0C91"/>
    <w:rsid w:val="00CD1A3F"/>
    <w:rsid w:val="00CD4824"/>
    <w:rsid w:val="00CD4964"/>
    <w:rsid w:val="00CE10C5"/>
    <w:rsid w:val="00CE53A5"/>
    <w:rsid w:val="00CE77ED"/>
    <w:rsid w:val="00CF2E62"/>
    <w:rsid w:val="00CF2F26"/>
    <w:rsid w:val="00CF7392"/>
    <w:rsid w:val="00D01018"/>
    <w:rsid w:val="00D011CA"/>
    <w:rsid w:val="00D060A6"/>
    <w:rsid w:val="00D132E3"/>
    <w:rsid w:val="00D26D78"/>
    <w:rsid w:val="00D271DF"/>
    <w:rsid w:val="00D3094E"/>
    <w:rsid w:val="00D31EF5"/>
    <w:rsid w:val="00D34A90"/>
    <w:rsid w:val="00D352B6"/>
    <w:rsid w:val="00D3640B"/>
    <w:rsid w:val="00D37851"/>
    <w:rsid w:val="00D475AA"/>
    <w:rsid w:val="00D508DC"/>
    <w:rsid w:val="00D5124F"/>
    <w:rsid w:val="00D51EB0"/>
    <w:rsid w:val="00D56CB1"/>
    <w:rsid w:val="00D576B7"/>
    <w:rsid w:val="00D60618"/>
    <w:rsid w:val="00D624A7"/>
    <w:rsid w:val="00D62E25"/>
    <w:rsid w:val="00D6658F"/>
    <w:rsid w:val="00D6764B"/>
    <w:rsid w:val="00D71D1C"/>
    <w:rsid w:val="00D72016"/>
    <w:rsid w:val="00D73187"/>
    <w:rsid w:val="00D7732F"/>
    <w:rsid w:val="00D86DB6"/>
    <w:rsid w:val="00D8786F"/>
    <w:rsid w:val="00D92EF7"/>
    <w:rsid w:val="00D957E9"/>
    <w:rsid w:val="00DA03AF"/>
    <w:rsid w:val="00DA2CA0"/>
    <w:rsid w:val="00DA2F1E"/>
    <w:rsid w:val="00DA30DE"/>
    <w:rsid w:val="00DB5CB2"/>
    <w:rsid w:val="00DB6704"/>
    <w:rsid w:val="00DB6B8E"/>
    <w:rsid w:val="00DB7F22"/>
    <w:rsid w:val="00DC7AE9"/>
    <w:rsid w:val="00DC7F76"/>
    <w:rsid w:val="00DD740D"/>
    <w:rsid w:val="00DE0BB4"/>
    <w:rsid w:val="00DF048C"/>
    <w:rsid w:val="00DF202A"/>
    <w:rsid w:val="00DF53E0"/>
    <w:rsid w:val="00E01926"/>
    <w:rsid w:val="00E04FED"/>
    <w:rsid w:val="00E1010F"/>
    <w:rsid w:val="00E10CB3"/>
    <w:rsid w:val="00E12D4A"/>
    <w:rsid w:val="00E14A43"/>
    <w:rsid w:val="00E151F6"/>
    <w:rsid w:val="00E15CB5"/>
    <w:rsid w:val="00E15F94"/>
    <w:rsid w:val="00E1640F"/>
    <w:rsid w:val="00E16B30"/>
    <w:rsid w:val="00E256E9"/>
    <w:rsid w:val="00E34E5B"/>
    <w:rsid w:val="00E44829"/>
    <w:rsid w:val="00E44A51"/>
    <w:rsid w:val="00E45476"/>
    <w:rsid w:val="00E4766F"/>
    <w:rsid w:val="00E52EE0"/>
    <w:rsid w:val="00E549EF"/>
    <w:rsid w:val="00E55EAC"/>
    <w:rsid w:val="00E56B91"/>
    <w:rsid w:val="00E57FE3"/>
    <w:rsid w:val="00E607A1"/>
    <w:rsid w:val="00E61102"/>
    <w:rsid w:val="00E6188B"/>
    <w:rsid w:val="00E64057"/>
    <w:rsid w:val="00E67CAD"/>
    <w:rsid w:val="00E708D9"/>
    <w:rsid w:val="00E8217D"/>
    <w:rsid w:val="00E82AD4"/>
    <w:rsid w:val="00E83447"/>
    <w:rsid w:val="00E866DF"/>
    <w:rsid w:val="00E86C1C"/>
    <w:rsid w:val="00E90E98"/>
    <w:rsid w:val="00E95195"/>
    <w:rsid w:val="00E96560"/>
    <w:rsid w:val="00EA7787"/>
    <w:rsid w:val="00EB132E"/>
    <w:rsid w:val="00EB232B"/>
    <w:rsid w:val="00EB3851"/>
    <w:rsid w:val="00EB731A"/>
    <w:rsid w:val="00EB783A"/>
    <w:rsid w:val="00EC560E"/>
    <w:rsid w:val="00EC6136"/>
    <w:rsid w:val="00EC69FA"/>
    <w:rsid w:val="00EC74DA"/>
    <w:rsid w:val="00ED23FF"/>
    <w:rsid w:val="00ED2812"/>
    <w:rsid w:val="00ED4914"/>
    <w:rsid w:val="00EE2A60"/>
    <w:rsid w:val="00EE31A4"/>
    <w:rsid w:val="00EE7B61"/>
    <w:rsid w:val="00EF47E4"/>
    <w:rsid w:val="00EF731E"/>
    <w:rsid w:val="00F00E98"/>
    <w:rsid w:val="00F05F1D"/>
    <w:rsid w:val="00F07013"/>
    <w:rsid w:val="00F10AC1"/>
    <w:rsid w:val="00F12452"/>
    <w:rsid w:val="00F1433A"/>
    <w:rsid w:val="00F2123D"/>
    <w:rsid w:val="00F21E5D"/>
    <w:rsid w:val="00F25B68"/>
    <w:rsid w:val="00F26EEF"/>
    <w:rsid w:val="00F33ADA"/>
    <w:rsid w:val="00F368E1"/>
    <w:rsid w:val="00F43F6B"/>
    <w:rsid w:val="00F441E7"/>
    <w:rsid w:val="00F45265"/>
    <w:rsid w:val="00F529E5"/>
    <w:rsid w:val="00F53633"/>
    <w:rsid w:val="00F62188"/>
    <w:rsid w:val="00F64EAB"/>
    <w:rsid w:val="00F70AAD"/>
    <w:rsid w:val="00F73130"/>
    <w:rsid w:val="00F73427"/>
    <w:rsid w:val="00F7353D"/>
    <w:rsid w:val="00F768D6"/>
    <w:rsid w:val="00F771E5"/>
    <w:rsid w:val="00F8011F"/>
    <w:rsid w:val="00F80210"/>
    <w:rsid w:val="00F80EFF"/>
    <w:rsid w:val="00F91960"/>
    <w:rsid w:val="00F96434"/>
    <w:rsid w:val="00F9668A"/>
    <w:rsid w:val="00F9704C"/>
    <w:rsid w:val="00FA5E61"/>
    <w:rsid w:val="00FA6AAB"/>
    <w:rsid w:val="00FB2429"/>
    <w:rsid w:val="00FB5257"/>
    <w:rsid w:val="00FB5EEF"/>
    <w:rsid w:val="00FB6E98"/>
    <w:rsid w:val="00FC0B67"/>
    <w:rsid w:val="00FC30FC"/>
    <w:rsid w:val="00FC3E93"/>
    <w:rsid w:val="00FC4167"/>
    <w:rsid w:val="00FC577B"/>
    <w:rsid w:val="00FC5BD6"/>
    <w:rsid w:val="00FD427A"/>
    <w:rsid w:val="00FE080D"/>
    <w:rsid w:val="00FE5408"/>
    <w:rsid w:val="00FE5473"/>
    <w:rsid w:val="00FF4C0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DFA3"/>
  <w15:docId w15:val="{ED278A5E-AEFB-4651-A937-39532A3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6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0038"/>
    <w:pPr>
      <w:spacing w:after="0" w:line="240" w:lineRule="auto"/>
    </w:pPr>
    <w:rPr>
      <w:rFonts w:asciiTheme="minorHAnsi" w:eastAsiaTheme="minorEastAsia" w:hAnsiTheme="minorHAns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A0038"/>
    <w:rPr>
      <w:rFonts w:asciiTheme="minorHAnsi" w:eastAsiaTheme="minorEastAsia" w:hAnsiTheme="minorHAnsi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1C"/>
  </w:style>
  <w:style w:type="paragraph" w:styleId="Footer">
    <w:name w:val="footer"/>
    <w:basedOn w:val="Normal"/>
    <w:link w:val="Foot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8E08-67C1-4D86-8700-05D00BBF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3518</Words>
  <Characters>18898</Characters>
  <Application>Microsoft Office Word</Application>
  <DocSecurity>0</DocSecurity>
  <Lines>944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Monckton, Nicola</dc:creator>
  <cp:lastModifiedBy>Jade Saif</cp:lastModifiedBy>
  <cp:revision>5</cp:revision>
  <cp:lastPrinted>2021-03-16T15:43:00Z</cp:lastPrinted>
  <dcterms:created xsi:type="dcterms:W3CDTF">2026-06-04T12:29:00Z</dcterms:created>
  <dcterms:modified xsi:type="dcterms:W3CDTF">2026-06-05T14:34:27Z</dcterms:modified>
  <dc:title>Welsh Mainstream Schools funding Formula 2627 Updates</dc:title>
  <cp:keywords>
  </cp:keywords>
  <dc:subject>
  </dc:subject>
</cp:coreProperties>
</file>