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76BA" w:rsidR="00D3163B" w:rsidP="00D3163B" w:rsidRDefault="00D316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76BA">
        <w:rPr>
          <w:rFonts w:ascii="Arial" w:hAnsi="Arial" w:cs="Arial"/>
          <w:b/>
          <w:sz w:val="32"/>
          <w:szCs w:val="32"/>
          <w:u w:val="single"/>
        </w:rPr>
        <w:t>COVID-19 Recovery</w:t>
      </w:r>
    </w:p>
    <w:p w:rsidRPr="004176BA" w:rsidR="00FC5300" w:rsidP="00C40A95" w:rsidRDefault="00C40A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76BA">
        <w:rPr>
          <w:rFonts w:ascii="Arial" w:hAnsi="Arial" w:cs="Arial"/>
          <w:b/>
          <w:sz w:val="32"/>
          <w:szCs w:val="32"/>
          <w:u w:val="single"/>
        </w:rPr>
        <w:t xml:space="preserve">Application for </w:t>
      </w:r>
      <w:bookmarkStart w:name="_Hlk45002066" w:id="0"/>
      <w:r w:rsidRPr="004176BA" w:rsidR="000C1529">
        <w:rPr>
          <w:rFonts w:ascii="Arial" w:hAnsi="Arial" w:cs="Arial"/>
          <w:b/>
          <w:sz w:val="32"/>
          <w:szCs w:val="32"/>
          <w:u w:val="single"/>
        </w:rPr>
        <w:t xml:space="preserve">Temporary Trading Area </w:t>
      </w:r>
      <w:r w:rsidRPr="004176BA" w:rsidR="00FC5300">
        <w:rPr>
          <w:rFonts w:ascii="Arial" w:hAnsi="Arial" w:cs="Arial"/>
          <w:b/>
          <w:sz w:val="32"/>
          <w:szCs w:val="32"/>
          <w:u w:val="single"/>
        </w:rPr>
        <w:t>or Allocated</w:t>
      </w:r>
    </w:p>
    <w:p w:rsidRPr="004176BA" w:rsidR="001F0882" w:rsidP="00C40A95" w:rsidRDefault="00FC53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76BA">
        <w:rPr>
          <w:rFonts w:ascii="Arial" w:hAnsi="Arial" w:cs="Arial"/>
          <w:b/>
          <w:sz w:val="32"/>
          <w:szCs w:val="32"/>
          <w:u w:val="single"/>
        </w:rPr>
        <w:t xml:space="preserve">Outside Space </w:t>
      </w:r>
      <w:r w:rsidRPr="004176BA" w:rsidR="00AF3F2F">
        <w:rPr>
          <w:rFonts w:ascii="Arial" w:hAnsi="Arial" w:cs="Arial"/>
          <w:b/>
          <w:sz w:val="32"/>
          <w:szCs w:val="32"/>
          <w:u w:val="single"/>
        </w:rPr>
        <w:t>for Food and Beverage</w:t>
      </w:r>
      <w:bookmarkEnd w:id="0"/>
    </w:p>
    <w:p w:rsidRPr="004176BA" w:rsidR="00EF56D5" w:rsidP="00EF56D5" w:rsidRDefault="00B225BF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 xml:space="preserve">Company </w:t>
      </w:r>
      <w:r w:rsidRPr="004176BA" w:rsidR="001F0882">
        <w:rPr>
          <w:rFonts w:ascii="Arial" w:hAnsi="Arial" w:cs="Arial"/>
          <w:sz w:val="24"/>
        </w:rPr>
        <w:t>Name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1F0882">
        <w:rPr>
          <w:rFonts w:ascii="Arial" w:hAnsi="Arial" w:cs="Arial"/>
          <w:sz w:val="24"/>
        </w:rPr>
        <w:t>……………………</w:t>
      </w:r>
      <w:r w:rsidRPr="004176BA" w:rsidR="00EF56D5">
        <w:rPr>
          <w:rFonts w:ascii="Arial" w:hAnsi="Arial" w:cs="Arial"/>
          <w:sz w:val="24"/>
        </w:rPr>
        <w:t>……</w:t>
      </w:r>
      <w:r w:rsidRPr="004176BA" w:rsidR="00E41FF1">
        <w:rPr>
          <w:rFonts w:ascii="Arial" w:hAnsi="Arial" w:cs="Arial"/>
          <w:sz w:val="24"/>
        </w:rPr>
        <w:t>………………………………………………..</w:t>
      </w:r>
    </w:p>
    <w:p w:rsidRPr="004176BA" w:rsidR="00EF56D5" w:rsidP="00EF56D5" w:rsidRDefault="001F0882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3E8912C" wp14:anchorId="3EC05779">
                <wp:simplePos x="0" y="0"/>
                <wp:positionH relativeFrom="column">
                  <wp:posOffset>1077595</wp:posOffset>
                </wp:positionH>
                <wp:positionV relativeFrom="paragraph">
                  <wp:posOffset>328295</wp:posOffset>
                </wp:positionV>
                <wp:extent cx="201295" cy="176530"/>
                <wp:effectExtent l="0" t="0" r="2730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Rectangle 8" style="position:absolute;margin-left:84.85pt;margin-top:25.85pt;width:15.8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0C969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"/>
            </w:pict>
          </mc:Fallback>
        </mc:AlternateContent>
      </w:r>
      <w:r w:rsidRPr="004176BA" w:rsidR="00A320E5">
        <w:rPr>
          <w:rFonts w:ascii="Arial" w:hAnsi="Arial" w:cs="Arial"/>
          <w:sz w:val="24"/>
        </w:rPr>
        <w:t>Contact Name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F56D5">
        <w:rPr>
          <w:rFonts w:ascii="Arial" w:hAnsi="Arial" w:cs="Arial"/>
          <w:sz w:val="24"/>
        </w:rPr>
        <w:t>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…………………………………</w:t>
      </w:r>
      <w:r w:rsidR="004176BA">
        <w:rPr>
          <w:rFonts w:ascii="Arial" w:hAnsi="Arial" w:cs="Arial"/>
          <w:sz w:val="24"/>
        </w:rPr>
        <w:t>.</w:t>
      </w:r>
      <w:r w:rsidRPr="004176BA" w:rsidR="00E41FF1">
        <w:rPr>
          <w:rFonts w:ascii="Arial" w:hAnsi="Arial" w:cs="Arial"/>
          <w:sz w:val="24"/>
        </w:rPr>
        <w:t>….</w:t>
      </w:r>
    </w:p>
    <w:p w:rsidRPr="004176BA" w:rsidR="00A320E5" w:rsidP="00EF56D5" w:rsidRDefault="001F0882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6120EA0" wp14:anchorId="2D028E19">
                <wp:simplePos x="0" y="0"/>
                <wp:positionH relativeFrom="column">
                  <wp:posOffset>1075055</wp:posOffset>
                </wp:positionH>
                <wp:positionV relativeFrom="paragraph">
                  <wp:posOffset>316230</wp:posOffset>
                </wp:positionV>
                <wp:extent cx="201295" cy="176530"/>
                <wp:effectExtent l="0" t="0" r="273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Rectangle 9" style="position:absolute;margin-left:84.65pt;margin-top:24.9pt;width:15.85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389D7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"/>
            </w:pict>
          </mc:Fallback>
        </mc:AlternateContent>
      </w:r>
      <w:r w:rsidRPr="004176BA" w:rsidR="00A320E5">
        <w:rPr>
          <w:rFonts w:ascii="Arial" w:hAnsi="Arial" w:cs="Arial"/>
          <w:b/>
          <w:sz w:val="24"/>
        </w:rPr>
        <w:t>Sole Trader</w:t>
      </w:r>
    </w:p>
    <w:p w:rsidRPr="004176BA" w:rsidR="00A320E5" w:rsidP="00EF56D5" w:rsidRDefault="001F0882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7FB26AF" wp14:anchorId="3418D6F4">
                <wp:simplePos x="0" y="0"/>
                <wp:positionH relativeFrom="column">
                  <wp:posOffset>1075055</wp:posOffset>
                </wp:positionH>
                <wp:positionV relativeFrom="paragraph">
                  <wp:posOffset>273685</wp:posOffset>
                </wp:positionV>
                <wp:extent cx="201295" cy="17653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Rectangle 10" style="position:absolute;margin-left:84.65pt;margin-top:21.55pt;width:15.8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w14:anchorId="017A6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"/>
            </w:pict>
          </mc:Fallback>
        </mc:AlternateContent>
      </w:r>
      <w:r w:rsidRPr="004176BA" w:rsidR="00A320E5">
        <w:rPr>
          <w:rFonts w:ascii="Arial" w:hAnsi="Arial" w:cs="Arial"/>
          <w:b/>
          <w:sz w:val="24"/>
        </w:rPr>
        <w:t>Limited</w:t>
      </w:r>
    </w:p>
    <w:p w:rsidRPr="004176BA" w:rsidR="003314F0" w:rsidP="00EF56D5" w:rsidRDefault="00A320E5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b/>
          <w:sz w:val="24"/>
        </w:rPr>
        <w:t xml:space="preserve">Partnership </w:t>
      </w:r>
    </w:p>
    <w:p w:rsidRPr="004176BA" w:rsidR="00E41FF1" w:rsidP="00EF56D5" w:rsidRDefault="00EF56D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Address</w:t>
      </w:r>
      <w:r w:rsidRPr="004176BA" w:rsidR="00E41FF1">
        <w:rPr>
          <w:rFonts w:ascii="Arial" w:hAnsi="Arial" w:cs="Arial"/>
          <w:sz w:val="24"/>
        </w:rPr>
        <w:t>:</w:t>
      </w:r>
    </w:p>
    <w:p w:rsidRPr="004176BA" w:rsidR="00E41FF1" w:rsidP="00EF56D5" w:rsidRDefault="00EF56D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</w:t>
      </w:r>
      <w:r w:rsidRPr="004176BA" w:rsidR="00A320E5">
        <w:rPr>
          <w:rFonts w:ascii="Arial" w:hAnsi="Arial" w:cs="Arial"/>
          <w:sz w:val="24"/>
        </w:rPr>
        <w:t>…………………………………………………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…………………</w:t>
      </w:r>
      <w:r w:rsidR="004176BA">
        <w:rPr>
          <w:rFonts w:ascii="Arial" w:hAnsi="Arial" w:cs="Arial"/>
          <w:sz w:val="24"/>
        </w:rPr>
        <w:t>..</w:t>
      </w:r>
      <w:r w:rsidRPr="004176BA" w:rsidR="00E41FF1">
        <w:rPr>
          <w:rFonts w:ascii="Arial" w:hAnsi="Arial" w:cs="Arial"/>
          <w:sz w:val="24"/>
        </w:rPr>
        <w:t>……</w:t>
      </w:r>
    </w:p>
    <w:p w:rsidRPr="004176BA" w:rsidR="00EF56D5" w:rsidP="00EF56D5" w:rsidRDefault="00A320E5">
      <w:pPr>
        <w:rPr>
          <w:rFonts w:ascii="Arial" w:hAnsi="Arial" w:cs="Arial"/>
          <w:b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……………………………………………………………..</w:t>
      </w:r>
    </w:p>
    <w:p w:rsidRPr="004176BA" w:rsidR="00EF56D5" w:rsidP="00EF56D5" w:rsidRDefault="00EF56D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Post Code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>
        <w:rPr>
          <w:rFonts w:ascii="Arial" w:hAnsi="Arial" w:cs="Arial"/>
          <w:sz w:val="24"/>
        </w:rPr>
        <w:t>………………………………</w:t>
      </w:r>
      <w:r w:rsidR="004176BA">
        <w:rPr>
          <w:rFonts w:ascii="Arial" w:hAnsi="Arial" w:cs="Arial"/>
          <w:sz w:val="24"/>
        </w:rPr>
        <w:t>..</w:t>
      </w:r>
      <w:r w:rsidRPr="004176BA">
        <w:rPr>
          <w:rFonts w:ascii="Arial" w:hAnsi="Arial" w:cs="Arial"/>
          <w:sz w:val="24"/>
        </w:rPr>
        <w:t>……. Tel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>
        <w:rPr>
          <w:rFonts w:ascii="Arial" w:hAnsi="Arial" w:cs="Arial"/>
          <w:sz w:val="24"/>
        </w:rPr>
        <w:t>…………</w:t>
      </w:r>
      <w:r w:rsidR="004176BA">
        <w:rPr>
          <w:rFonts w:ascii="Arial" w:hAnsi="Arial" w:cs="Arial"/>
          <w:sz w:val="24"/>
        </w:rPr>
        <w:t>….</w:t>
      </w:r>
      <w:r w:rsidRPr="004176BA">
        <w:rPr>
          <w:rFonts w:ascii="Arial" w:hAnsi="Arial" w:cs="Arial"/>
          <w:sz w:val="24"/>
        </w:rPr>
        <w:t>…</w:t>
      </w:r>
      <w:r w:rsidRPr="004176BA" w:rsidR="00E41FF1">
        <w:rPr>
          <w:rFonts w:ascii="Arial" w:hAnsi="Arial" w:cs="Arial"/>
          <w:sz w:val="24"/>
        </w:rPr>
        <w:t>……</w:t>
      </w:r>
      <w:r w:rsidRPr="004176BA">
        <w:rPr>
          <w:rFonts w:ascii="Arial" w:hAnsi="Arial" w:cs="Arial"/>
          <w:sz w:val="24"/>
        </w:rPr>
        <w:t>…………….</w:t>
      </w:r>
    </w:p>
    <w:p w:rsidRPr="004176BA" w:rsidR="00EF56D5" w:rsidP="00EF56D5" w:rsidRDefault="00EF56D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E-mail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  <w:t>.</w:t>
      </w:r>
      <w:r w:rsidRPr="004176BA">
        <w:rPr>
          <w:rFonts w:ascii="Arial" w:hAnsi="Arial" w:cs="Arial"/>
          <w:sz w:val="24"/>
        </w:rPr>
        <w:t>……</w:t>
      </w:r>
      <w:r w:rsidRPr="004176BA" w:rsidR="00A320E5">
        <w:rPr>
          <w:rFonts w:ascii="Arial" w:hAnsi="Arial" w:cs="Arial"/>
          <w:sz w:val="24"/>
        </w:rPr>
        <w:t>…………………………………</w:t>
      </w:r>
      <w:r w:rsidR="004176BA">
        <w:rPr>
          <w:rFonts w:ascii="Arial" w:hAnsi="Arial" w:cs="Arial"/>
          <w:sz w:val="24"/>
        </w:rPr>
        <w:t>………......</w:t>
      </w:r>
      <w:r w:rsidRPr="004176BA" w:rsidR="00A320E5">
        <w:rPr>
          <w:rFonts w:ascii="Arial" w:hAnsi="Arial" w:cs="Arial"/>
          <w:sz w:val="24"/>
        </w:rPr>
        <w:t>…</w:t>
      </w:r>
      <w:r w:rsidRPr="004176BA" w:rsidR="00E41FF1">
        <w:rPr>
          <w:rFonts w:ascii="Arial" w:hAnsi="Arial" w:cs="Arial"/>
          <w:sz w:val="24"/>
        </w:rPr>
        <w:t>…………………………..</w:t>
      </w:r>
    </w:p>
    <w:p w:rsidRPr="004176BA" w:rsidR="00EF56D5" w:rsidP="00EF56D5" w:rsidRDefault="001F0882">
      <w:pPr>
        <w:rPr>
          <w:rFonts w:ascii="Arial" w:hAnsi="Arial" w:cs="Arial"/>
          <w:b/>
          <w:sz w:val="20"/>
          <w:u w:val="single"/>
        </w:rPr>
      </w:pPr>
      <w:r w:rsidRPr="004176BA">
        <w:rPr>
          <w:rFonts w:ascii="Arial" w:hAnsi="Arial" w:cs="Arial"/>
          <w:b/>
          <w:sz w:val="28"/>
          <w:u w:val="single"/>
        </w:rPr>
        <w:t>Address of P</w:t>
      </w:r>
      <w:r w:rsidRPr="004176BA" w:rsidR="00EF56D5">
        <w:rPr>
          <w:rFonts w:ascii="Arial" w:hAnsi="Arial" w:cs="Arial"/>
          <w:b/>
          <w:sz w:val="28"/>
          <w:u w:val="single"/>
        </w:rPr>
        <w:t xml:space="preserve">remises where </w:t>
      </w:r>
      <w:r w:rsidRPr="004176BA" w:rsidR="00AF3F2F">
        <w:rPr>
          <w:rFonts w:ascii="Arial" w:hAnsi="Arial" w:cs="Arial"/>
          <w:b/>
          <w:sz w:val="28"/>
          <w:u w:val="single"/>
        </w:rPr>
        <w:t>Temporary Trading Area</w:t>
      </w:r>
      <w:r w:rsidRPr="004176BA" w:rsidR="006A4347">
        <w:rPr>
          <w:rFonts w:ascii="Arial" w:hAnsi="Arial" w:cs="Arial"/>
          <w:b/>
          <w:sz w:val="28"/>
          <w:u w:val="single"/>
        </w:rPr>
        <w:t xml:space="preserve"> </w:t>
      </w:r>
      <w:r w:rsidRPr="004176BA">
        <w:rPr>
          <w:rFonts w:ascii="Arial" w:hAnsi="Arial" w:cs="Arial"/>
          <w:b/>
          <w:sz w:val="28"/>
          <w:u w:val="single"/>
        </w:rPr>
        <w:t>will be located</w:t>
      </w:r>
      <w:r w:rsidRPr="004176BA" w:rsidR="00A320E5">
        <w:rPr>
          <w:rFonts w:ascii="Arial" w:hAnsi="Arial" w:cs="Arial"/>
          <w:b/>
          <w:sz w:val="28"/>
          <w:u w:val="single"/>
        </w:rPr>
        <w:t>.</w:t>
      </w:r>
    </w:p>
    <w:p w:rsidRPr="004176BA" w:rsidR="00821C41" w:rsidP="00821C41" w:rsidRDefault="00A320E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Business</w:t>
      </w:r>
      <w:r w:rsidRPr="004176BA" w:rsidR="00821C41">
        <w:rPr>
          <w:rFonts w:ascii="Arial" w:hAnsi="Arial" w:cs="Arial"/>
          <w:sz w:val="24"/>
        </w:rPr>
        <w:t xml:space="preserve"> </w:t>
      </w:r>
      <w:r w:rsidRPr="004176BA" w:rsidR="001F0882">
        <w:rPr>
          <w:rFonts w:ascii="Arial" w:hAnsi="Arial" w:cs="Arial"/>
          <w:sz w:val="24"/>
        </w:rPr>
        <w:t xml:space="preserve">/Trading </w:t>
      </w:r>
      <w:r w:rsidRPr="004176BA" w:rsidR="00821C41">
        <w:rPr>
          <w:rFonts w:ascii="Arial" w:hAnsi="Arial" w:cs="Arial"/>
          <w:sz w:val="24"/>
        </w:rPr>
        <w:t>Name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821C41">
        <w:rPr>
          <w:rFonts w:ascii="Arial" w:hAnsi="Arial" w:cs="Arial"/>
          <w:sz w:val="24"/>
        </w:rPr>
        <w:t>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…………………….</w:t>
      </w:r>
    </w:p>
    <w:p w:rsidRPr="004176BA" w:rsidR="00821C41" w:rsidP="00821C41" w:rsidRDefault="00A320E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Premises Licence Number</w:t>
      </w:r>
      <w:r w:rsidRPr="004176BA" w:rsidR="00E41FF1">
        <w:rPr>
          <w:rFonts w:ascii="Arial" w:hAnsi="Arial" w:cs="Arial"/>
          <w:sz w:val="24"/>
        </w:rPr>
        <w:t>:</w:t>
      </w:r>
      <w:r w:rsidR="004176BA">
        <w:rPr>
          <w:rFonts w:ascii="Arial" w:hAnsi="Arial" w:cs="Arial"/>
          <w:sz w:val="24"/>
        </w:rPr>
        <w:t xml:space="preserve"> ………</w:t>
      </w:r>
      <w:r w:rsidRPr="004176BA" w:rsidR="00E41FF1">
        <w:rPr>
          <w:rFonts w:ascii="Arial" w:hAnsi="Arial" w:cs="Arial"/>
          <w:sz w:val="24"/>
        </w:rPr>
        <w:t>.</w:t>
      </w:r>
      <w:r w:rsidRPr="004176BA" w:rsidR="00821C41">
        <w:rPr>
          <w:rFonts w:ascii="Arial" w:hAnsi="Arial" w:cs="Arial"/>
          <w:sz w:val="24"/>
        </w:rPr>
        <w:t>………………………………</w:t>
      </w:r>
      <w:r w:rsidR="004176BA">
        <w:rPr>
          <w:rFonts w:ascii="Arial" w:hAnsi="Arial" w:cs="Arial"/>
          <w:sz w:val="24"/>
        </w:rPr>
        <w:t>.</w:t>
      </w:r>
      <w:r w:rsidRPr="004176BA" w:rsidR="00E41FF1">
        <w:rPr>
          <w:rFonts w:ascii="Arial" w:hAnsi="Arial" w:cs="Arial"/>
          <w:sz w:val="24"/>
        </w:rPr>
        <w:t>………………………..</w:t>
      </w:r>
    </w:p>
    <w:p w:rsidRPr="004176BA" w:rsidR="00821C41" w:rsidP="00821C41" w:rsidRDefault="00821C41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Contact Name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41FF1">
        <w:rPr>
          <w:rFonts w:ascii="Arial" w:hAnsi="Arial" w:cs="Arial"/>
          <w:sz w:val="24"/>
        </w:rPr>
        <w:tab/>
        <w:t>.…………………..</w:t>
      </w:r>
      <w:r w:rsidRPr="004176BA">
        <w:rPr>
          <w:rFonts w:ascii="Arial" w:hAnsi="Arial" w:cs="Arial"/>
          <w:sz w:val="24"/>
        </w:rPr>
        <w:t>……………………………………………..</w:t>
      </w:r>
    </w:p>
    <w:p w:rsidRPr="004176BA" w:rsidR="00E41FF1" w:rsidP="00821C41" w:rsidRDefault="00A320E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 xml:space="preserve">Location </w:t>
      </w:r>
      <w:r w:rsidRPr="004176BA" w:rsidR="00821C41">
        <w:rPr>
          <w:rFonts w:ascii="Arial" w:hAnsi="Arial" w:cs="Arial"/>
          <w:sz w:val="24"/>
        </w:rPr>
        <w:t>Address</w:t>
      </w:r>
      <w:r w:rsidRPr="004176BA" w:rsidR="00E41FF1">
        <w:rPr>
          <w:rFonts w:ascii="Arial" w:hAnsi="Arial" w:cs="Arial"/>
          <w:sz w:val="24"/>
        </w:rPr>
        <w:t>:</w:t>
      </w:r>
    </w:p>
    <w:p w:rsidRPr="004176BA" w:rsidR="00E41FF1" w:rsidP="00821C41" w:rsidRDefault="00A320E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……………………………………………………………………</w:t>
      </w:r>
      <w:r w:rsidRPr="004176BA" w:rsidR="00E41FF1">
        <w:rPr>
          <w:rFonts w:ascii="Arial" w:hAnsi="Arial" w:cs="Arial"/>
          <w:sz w:val="24"/>
        </w:rPr>
        <w:t>……………………………</w:t>
      </w:r>
    </w:p>
    <w:p w:rsidRPr="004176BA" w:rsidR="00A320E5" w:rsidP="00821C41" w:rsidRDefault="00A320E5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…………………………………</w:t>
      </w:r>
      <w:r w:rsidRPr="004176BA" w:rsidR="001F0882">
        <w:rPr>
          <w:rFonts w:ascii="Arial" w:hAnsi="Arial" w:cs="Arial"/>
          <w:sz w:val="24"/>
        </w:rPr>
        <w:t>………………………………………………………………</w:t>
      </w:r>
    </w:p>
    <w:p w:rsidRPr="004176BA" w:rsidR="00821C41" w:rsidP="00821C41" w:rsidRDefault="00821C41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Post Code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>
        <w:rPr>
          <w:rFonts w:ascii="Arial" w:hAnsi="Arial" w:cs="Arial"/>
          <w:sz w:val="24"/>
        </w:rPr>
        <w:t>…………………</w:t>
      </w:r>
      <w:r w:rsidRPr="004176BA" w:rsidR="00E41FF1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……</w:t>
      </w:r>
      <w:r w:rsidRPr="004176BA">
        <w:rPr>
          <w:rFonts w:ascii="Arial" w:hAnsi="Arial" w:cs="Arial"/>
          <w:sz w:val="24"/>
        </w:rPr>
        <w:t>…</w:t>
      </w:r>
      <w:r w:rsidR="004176BA">
        <w:rPr>
          <w:rFonts w:ascii="Arial" w:hAnsi="Arial" w:cs="Arial"/>
          <w:sz w:val="24"/>
        </w:rPr>
        <w:t>.</w:t>
      </w:r>
      <w:r w:rsidRPr="004176BA">
        <w:rPr>
          <w:rFonts w:ascii="Arial" w:hAnsi="Arial" w:cs="Arial"/>
          <w:sz w:val="24"/>
        </w:rPr>
        <w:t>………. Tel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  <w:t>…………</w:t>
      </w:r>
      <w:r w:rsidRPr="004176BA">
        <w:rPr>
          <w:rFonts w:ascii="Arial" w:hAnsi="Arial" w:cs="Arial"/>
          <w:sz w:val="24"/>
        </w:rPr>
        <w:t>…………</w:t>
      </w:r>
      <w:r w:rsidR="004176BA">
        <w:rPr>
          <w:rFonts w:ascii="Arial" w:hAnsi="Arial" w:cs="Arial"/>
          <w:sz w:val="24"/>
        </w:rPr>
        <w:t>.</w:t>
      </w:r>
      <w:r w:rsidRPr="004176BA">
        <w:rPr>
          <w:rFonts w:ascii="Arial" w:hAnsi="Arial" w:cs="Arial"/>
          <w:sz w:val="24"/>
        </w:rPr>
        <w:t>…………..</w:t>
      </w:r>
    </w:p>
    <w:p w:rsidRPr="004176BA" w:rsidR="00821C41" w:rsidP="00821C41" w:rsidRDefault="00821C41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>E-mail</w:t>
      </w:r>
      <w:r w:rsidRPr="004176BA" w:rsidR="00E41FF1">
        <w:rPr>
          <w:rFonts w:ascii="Arial" w:hAnsi="Arial" w:cs="Arial"/>
          <w:sz w:val="24"/>
        </w:rPr>
        <w:t>:</w:t>
      </w:r>
      <w:r w:rsidRPr="004176BA" w:rsidR="00E41FF1">
        <w:rPr>
          <w:rFonts w:ascii="Arial" w:hAnsi="Arial" w:cs="Arial"/>
          <w:sz w:val="24"/>
        </w:rPr>
        <w:tab/>
      </w:r>
      <w:r w:rsidRPr="004176BA" w:rsidR="00E41FF1">
        <w:rPr>
          <w:rFonts w:ascii="Arial" w:hAnsi="Arial" w:cs="Arial"/>
          <w:sz w:val="24"/>
        </w:rPr>
        <w:tab/>
      </w:r>
      <w:r w:rsidRPr="004176BA">
        <w:rPr>
          <w:rFonts w:ascii="Arial" w:hAnsi="Arial" w:cs="Arial"/>
          <w:sz w:val="24"/>
        </w:rPr>
        <w:t>………………</w:t>
      </w:r>
      <w:r w:rsidR="004176BA">
        <w:rPr>
          <w:rFonts w:ascii="Arial" w:hAnsi="Arial" w:cs="Arial"/>
          <w:sz w:val="24"/>
        </w:rPr>
        <w:t>..</w:t>
      </w:r>
      <w:r w:rsidRPr="004176BA" w:rsidR="00A320E5">
        <w:rPr>
          <w:rFonts w:ascii="Arial" w:hAnsi="Arial" w:cs="Arial"/>
          <w:sz w:val="24"/>
        </w:rPr>
        <w:t>………………………………</w:t>
      </w:r>
      <w:r w:rsidRPr="004176BA" w:rsidR="00E41FF1">
        <w:rPr>
          <w:rFonts w:ascii="Arial" w:hAnsi="Arial" w:cs="Arial"/>
          <w:sz w:val="24"/>
        </w:rPr>
        <w:t>………………</w:t>
      </w:r>
      <w:r w:rsidRPr="004176BA" w:rsidR="00A320E5">
        <w:rPr>
          <w:rFonts w:ascii="Arial" w:hAnsi="Arial" w:cs="Arial"/>
          <w:sz w:val="24"/>
        </w:rPr>
        <w:t>……….</w:t>
      </w:r>
    </w:p>
    <w:p w:rsidRPr="004176BA" w:rsidR="00335118" w:rsidP="00821C41" w:rsidRDefault="00335118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b/>
          <w:sz w:val="28"/>
          <w:u w:val="single"/>
        </w:rPr>
        <w:t>A</w:t>
      </w:r>
      <w:r w:rsidRPr="004176BA" w:rsidR="00F274B9">
        <w:rPr>
          <w:rFonts w:ascii="Arial" w:hAnsi="Arial" w:cs="Arial"/>
          <w:b/>
          <w:sz w:val="28"/>
          <w:u w:val="single"/>
        </w:rPr>
        <w:t>pplication Details.</w:t>
      </w:r>
    </w:p>
    <w:p w:rsidRPr="004176BA" w:rsidR="00FE3C98" w:rsidP="00821C41" w:rsidRDefault="00FE3C98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 xml:space="preserve">Total trading area </w:t>
      </w:r>
      <w:r w:rsidRPr="004176BA" w:rsidR="00BB3E4D">
        <w:rPr>
          <w:rFonts w:ascii="Arial" w:hAnsi="Arial" w:cs="Arial"/>
          <w:sz w:val="24"/>
        </w:rPr>
        <w:t xml:space="preserve">available </w:t>
      </w:r>
      <w:r w:rsidRPr="004176BA">
        <w:rPr>
          <w:rFonts w:ascii="Arial" w:hAnsi="Arial" w:cs="Arial"/>
          <w:sz w:val="24"/>
        </w:rPr>
        <w:t>within existing premises</w:t>
      </w:r>
      <w:r w:rsidRPr="004176BA" w:rsidR="00E12781">
        <w:rPr>
          <w:rFonts w:ascii="Arial" w:hAnsi="Arial" w:cs="Arial"/>
          <w:sz w:val="24"/>
        </w:rPr>
        <w:t xml:space="preserve"> (m2)</w:t>
      </w:r>
      <w:r w:rsidRPr="004176BA">
        <w:rPr>
          <w:rFonts w:ascii="Arial" w:hAnsi="Arial" w:cs="Arial"/>
          <w:sz w:val="24"/>
        </w:rPr>
        <w:t>:</w:t>
      </w:r>
      <w:r w:rsidRPr="004176BA">
        <w:rPr>
          <w:rFonts w:ascii="Arial" w:hAnsi="Arial" w:cs="Arial"/>
          <w:sz w:val="24"/>
        </w:rPr>
        <w:tab/>
        <w:t>…………………</w:t>
      </w:r>
      <w:r w:rsidR="004176BA">
        <w:rPr>
          <w:rFonts w:ascii="Arial" w:hAnsi="Arial" w:cs="Arial"/>
          <w:sz w:val="24"/>
        </w:rPr>
        <w:t>….</w:t>
      </w:r>
      <w:r w:rsidRPr="004176BA">
        <w:rPr>
          <w:rFonts w:ascii="Arial" w:hAnsi="Arial" w:cs="Arial"/>
          <w:sz w:val="24"/>
        </w:rPr>
        <w:t>…..</w:t>
      </w:r>
    </w:p>
    <w:p w:rsidR="004176BA" w:rsidRDefault="00FE3C98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t xml:space="preserve">Total Temporary Trading Area </w:t>
      </w:r>
      <w:r w:rsidRPr="004176BA" w:rsidR="00E12781">
        <w:rPr>
          <w:rFonts w:ascii="Arial" w:hAnsi="Arial" w:cs="Arial"/>
          <w:sz w:val="24"/>
        </w:rPr>
        <w:t xml:space="preserve">/ </w:t>
      </w:r>
      <w:r w:rsidRPr="004176BA" w:rsidR="00BB3E4D">
        <w:rPr>
          <w:rFonts w:ascii="Arial" w:hAnsi="Arial" w:cs="Arial"/>
          <w:sz w:val="24"/>
        </w:rPr>
        <w:t>Outside</w:t>
      </w:r>
      <w:r w:rsidRPr="004176BA" w:rsidR="00E12781">
        <w:rPr>
          <w:rFonts w:ascii="Arial" w:hAnsi="Arial" w:cs="Arial"/>
          <w:sz w:val="24"/>
        </w:rPr>
        <w:t xml:space="preserve"> Space </w:t>
      </w:r>
      <w:r w:rsidRPr="004176BA">
        <w:rPr>
          <w:rFonts w:ascii="Arial" w:hAnsi="Arial" w:cs="Arial"/>
          <w:sz w:val="24"/>
        </w:rPr>
        <w:t>applied for</w:t>
      </w:r>
      <w:r w:rsidRPr="004176BA" w:rsidR="00E12781">
        <w:rPr>
          <w:rFonts w:ascii="Arial" w:hAnsi="Arial" w:cs="Arial"/>
          <w:sz w:val="24"/>
        </w:rPr>
        <w:t xml:space="preserve"> (m2)</w:t>
      </w:r>
      <w:r w:rsidRPr="004176BA">
        <w:rPr>
          <w:rFonts w:ascii="Arial" w:hAnsi="Arial" w:cs="Arial"/>
          <w:sz w:val="24"/>
        </w:rPr>
        <w:t>:</w:t>
      </w:r>
      <w:r w:rsidRPr="004176BA">
        <w:rPr>
          <w:rFonts w:ascii="Arial" w:hAnsi="Arial" w:cs="Arial"/>
          <w:sz w:val="24"/>
        </w:rPr>
        <w:tab/>
        <w:t>…………………</w:t>
      </w:r>
    </w:p>
    <w:p w:rsidRPr="004176BA" w:rsidR="00FE3C98" w:rsidRDefault="00FE3C98">
      <w:pPr>
        <w:rPr>
          <w:rFonts w:ascii="Arial" w:hAnsi="Arial" w:cs="Arial"/>
          <w:sz w:val="24"/>
        </w:rPr>
      </w:pPr>
      <w:r w:rsidRPr="004176BA">
        <w:rPr>
          <w:rFonts w:ascii="Arial" w:hAnsi="Arial" w:cs="Arial"/>
          <w:sz w:val="24"/>
        </w:rPr>
        <w:br w:type="page"/>
      </w:r>
    </w:p>
    <w:p w:rsidRPr="004176BA" w:rsidR="00A320E5" w:rsidP="00AF3F2F" w:rsidRDefault="000C1529">
      <w:pPr>
        <w:tabs>
          <w:tab w:val="left" w:pos="5400"/>
        </w:tabs>
        <w:rPr>
          <w:rFonts w:ascii="Arial" w:hAnsi="Arial" w:cs="Arial"/>
          <w:b/>
          <w:sz w:val="28"/>
          <w:u w:val="single"/>
        </w:rPr>
      </w:pPr>
      <w:r w:rsidRPr="004176BA">
        <w:rPr>
          <w:rFonts w:ascii="Arial" w:hAnsi="Arial" w:cs="Arial"/>
          <w:b/>
          <w:sz w:val="28"/>
          <w:u w:val="single"/>
        </w:rPr>
        <w:lastRenderedPageBreak/>
        <w:t>Cost.</w:t>
      </w:r>
    </w:p>
    <w:p w:rsidRPr="004176BA" w:rsidR="00FE3C98" w:rsidRDefault="00AF3F2F">
      <w:pPr>
        <w:rPr>
          <w:rFonts w:ascii="Arial" w:hAnsi="Arial" w:cs="Arial"/>
        </w:rPr>
      </w:pPr>
      <w:r w:rsidRPr="004176BA">
        <w:rPr>
          <w:rFonts w:ascii="Arial" w:hAnsi="Arial" w:cs="Arial"/>
        </w:rPr>
        <w:t>Temporary Trading Areas</w:t>
      </w:r>
      <w:r w:rsidRPr="004176BA" w:rsidR="007B6BFD">
        <w:rPr>
          <w:rFonts w:ascii="Arial" w:hAnsi="Arial" w:cs="Arial"/>
        </w:rPr>
        <w:t xml:space="preserve"> will be </w:t>
      </w:r>
      <w:r w:rsidRPr="004176BA" w:rsidR="00ED6709">
        <w:rPr>
          <w:rFonts w:ascii="Arial" w:hAnsi="Arial" w:cs="Arial"/>
          <w:b/>
        </w:rPr>
        <w:t>Free of Charge</w:t>
      </w:r>
      <w:r w:rsidRPr="004176BA" w:rsidR="00ED6709">
        <w:rPr>
          <w:rFonts w:ascii="Arial" w:hAnsi="Arial" w:cs="Arial"/>
        </w:rPr>
        <w:t xml:space="preserve"> during COVID 19 Recovery </w:t>
      </w:r>
      <w:r w:rsidRPr="004176BA" w:rsidR="0059692F">
        <w:rPr>
          <w:rFonts w:ascii="Arial" w:hAnsi="Arial" w:cs="Arial"/>
        </w:rPr>
        <w:t xml:space="preserve">Period. </w:t>
      </w:r>
      <w:r w:rsidRPr="004176BA">
        <w:rPr>
          <w:rFonts w:ascii="Arial" w:hAnsi="Arial" w:cs="Arial"/>
        </w:rPr>
        <w:t xml:space="preserve">After this period </w:t>
      </w:r>
      <w:r w:rsidRPr="004176BA" w:rsidR="00E41FF1">
        <w:rPr>
          <w:rFonts w:ascii="Arial" w:hAnsi="Arial" w:cs="Arial"/>
        </w:rPr>
        <w:t xml:space="preserve">the Council will </w:t>
      </w:r>
      <w:r w:rsidRPr="004176BA">
        <w:rPr>
          <w:rFonts w:ascii="Arial" w:hAnsi="Arial" w:cs="Arial"/>
        </w:rPr>
        <w:t xml:space="preserve">revert to </w:t>
      </w:r>
      <w:r w:rsidRPr="004176BA" w:rsidR="00E41FF1">
        <w:rPr>
          <w:rFonts w:ascii="Arial" w:hAnsi="Arial" w:cs="Arial"/>
        </w:rPr>
        <w:t xml:space="preserve">its previous </w:t>
      </w:r>
      <w:r w:rsidRPr="004176BA">
        <w:rPr>
          <w:rFonts w:ascii="Arial" w:hAnsi="Arial" w:cs="Arial"/>
        </w:rPr>
        <w:t>Street Café Licencing Policy</w:t>
      </w:r>
      <w:r w:rsidRPr="004176BA" w:rsidR="00E41FF1">
        <w:rPr>
          <w:rFonts w:ascii="Arial" w:hAnsi="Arial" w:cs="Arial"/>
        </w:rPr>
        <w:t xml:space="preserve">, </w:t>
      </w:r>
      <w:r w:rsidRPr="004176BA">
        <w:rPr>
          <w:rFonts w:ascii="Arial" w:hAnsi="Arial" w:cs="Arial"/>
        </w:rPr>
        <w:t>process</w:t>
      </w:r>
      <w:r w:rsidRPr="004176BA" w:rsidR="00E41FF1">
        <w:rPr>
          <w:rFonts w:ascii="Arial" w:hAnsi="Arial" w:cs="Arial"/>
        </w:rPr>
        <w:t xml:space="preserve"> and charges</w:t>
      </w:r>
      <w:r w:rsidRPr="004176BA">
        <w:rPr>
          <w:rFonts w:ascii="Arial" w:hAnsi="Arial" w:cs="Arial"/>
        </w:rPr>
        <w:t>.</w:t>
      </w:r>
    </w:p>
    <w:p w:rsidRPr="004176BA" w:rsidR="00163984" w:rsidP="00EF56D5" w:rsidRDefault="000E375C">
      <w:pPr>
        <w:rPr>
          <w:rFonts w:ascii="Arial" w:hAnsi="Arial" w:cs="Arial"/>
          <w:b/>
          <w:sz w:val="28"/>
          <w:szCs w:val="28"/>
        </w:rPr>
      </w:pPr>
      <w:r w:rsidRPr="004176BA">
        <w:rPr>
          <w:rFonts w:ascii="Arial" w:hAnsi="Arial" w:cs="Arial"/>
          <w:b/>
          <w:sz w:val="28"/>
          <w:szCs w:val="28"/>
          <w:u w:val="single"/>
        </w:rPr>
        <w:t xml:space="preserve">Insurance Details. </w:t>
      </w:r>
    </w:p>
    <w:p w:rsidRPr="004176BA" w:rsidR="00B240B3" w:rsidP="001F0882" w:rsidRDefault="00E41FF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BA">
        <w:rPr>
          <w:rFonts w:ascii="Arial" w:hAnsi="Arial" w:cs="Arial"/>
        </w:rPr>
        <w:t>A copy of a valid Certificate of insurance will be required</w:t>
      </w:r>
      <w:r w:rsidRPr="004176BA" w:rsidR="00B240B3">
        <w:rPr>
          <w:rFonts w:ascii="Arial" w:hAnsi="Arial" w:cs="Arial"/>
        </w:rPr>
        <w:t xml:space="preserve"> to be attached with this application.</w:t>
      </w:r>
    </w:p>
    <w:p w:rsidRPr="004176BA" w:rsidR="009E7179" w:rsidP="001F0882" w:rsidRDefault="00B240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BA">
        <w:rPr>
          <w:rFonts w:ascii="Arial" w:hAnsi="Arial" w:cs="Arial"/>
        </w:rPr>
        <w:t>A minimum of £5 million is required in respect of any one incident to cover liability against all third-party risks. If you have a combined policy, please also provide evidence of Public Liability cover</w:t>
      </w:r>
      <w:r w:rsidRPr="004176BA" w:rsidR="009E7179">
        <w:rPr>
          <w:rFonts w:ascii="Arial" w:hAnsi="Arial" w:cs="Arial"/>
        </w:rPr>
        <w:t>.</w:t>
      </w:r>
    </w:p>
    <w:p w:rsidRPr="004176BA" w:rsidR="00E41FF1" w:rsidP="001F0882" w:rsidRDefault="00E41FF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Pr="004176BA" w:rsidR="009E7179" w:rsidP="001F0882" w:rsidRDefault="009E717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BA">
        <w:rPr>
          <w:rFonts w:ascii="Arial" w:hAnsi="Arial" w:cs="Arial"/>
        </w:rPr>
        <w:t>Name of Insurance Company:</w:t>
      </w:r>
      <w:r w:rsidRPr="004176BA" w:rsidR="00B240B3">
        <w:rPr>
          <w:rFonts w:ascii="Arial" w:hAnsi="Arial" w:cs="Arial"/>
        </w:rPr>
        <w:tab/>
      </w:r>
      <w:r w:rsidRPr="004176BA">
        <w:rPr>
          <w:rFonts w:ascii="Arial" w:hAnsi="Arial" w:cs="Arial"/>
        </w:rPr>
        <w:t>……………………</w:t>
      </w:r>
      <w:r w:rsidRPr="004176BA" w:rsidR="00B240B3">
        <w:rPr>
          <w:rFonts w:ascii="Arial" w:hAnsi="Arial" w:cs="Arial"/>
        </w:rPr>
        <w:t>………………………………………</w:t>
      </w:r>
      <w:r w:rsidRPr="004176BA">
        <w:rPr>
          <w:rFonts w:ascii="Arial" w:hAnsi="Arial" w:cs="Arial"/>
        </w:rPr>
        <w:t>…</w:t>
      </w:r>
    </w:p>
    <w:p w:rsidRPr="004176BA" w:rsidR="00B53A06" w:rsidP="001F0882" w:rsidRDefault="00B53A0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Pr="004176BA" w:rsidR="009E7179" w:rsidP="001F0882" w:rsidRDefault="009E717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BA">
        <w:rPr>
          <w:rFonts w:ascii="Arial" w:hAnsi="Arial" w:cs="Arial"/>
        </w:rPr>
        <w:t>Policy Number:</w:t>
      </w:r>
      <w:r w:rsidRPr="004176BA" w:rsidR="00B240B3">
        <w:rPr>
          <w:rFonts w:ascii="Arial" w:hAnsi="Arial" w:cs="Arial"/>
        </w:rPr>
        <w:tab/>
      </w:r>
      <w:r w:rsidRPr="004176BA">
        <w:rPr>
          <w:rFonts w:ascii="Arial" w:hAnsi="Arial" w:cs="Arial"/>
        </w:rPr>
        <w:t>……………</w:t>
      </w:r>
      <w:r w:rsidRPr="004176BA" w:rsidR="00B240B3">
        <w:rPr>
          <w:rFonts w:ascii="Arial" w:hAnsi="Arial" w:cs="Arial"/>
        </w:rPr>
        <w:t>………</w:t>
      </w:r>
      <w:r w:rsidRPr="004176BA">
        <w:rPr>
          <w:rFonts w:ascii="Arial" w:hAnsi="Arial" w:cs="Arial"/>
        </w:rPr>
        <w:t>…</w:t>
      </w:r>
      <w:r w:rsidRPr="004176BA" w:rsidR="00B240B3">
        <w:rPr>
          <w:rFonts w:ascii="Arial" w:hAnsi="Arial" w:cs="Arial"/>
        </w:rPr>
        <w:t>…….</w:t>
      </w:r>
      <w:r w:rsidRPr="004176BA">
        <w:rPr>
          <w:rFonts w:ascii="Arial" w:hAnsi="Arial" w:cs="Arial"/>
        </w:rPr>
        <w:t>… Renewal Date:</w:t>
      </w:r>
      <w:r w:rsidRPr="004176BA" w:rsidR="00B240B3">
        <w:rPr>
          <w:rFonts w:ascii="Arial" w:hAnsi="Arial" w:cs="Arial"/>
        </w:rPr>
        <w:tab/>
      </w:r>
      <w:r w:rsidRPr="004176BA">
        <w:rPr>
          <w:rFonts w:ascii="Arial" w:hAnsi="Arial" w:cs="Arial"/>
        </w:rPr>
        <w:t>…</w:t>
      </w:r>
      <w:r w:rsidRPr="004176BA" w:rsidR="00B240B3">
        <w:rPr>
          <w:rFonts w:ascii="Arial" w:hAnsi="Arial" w:cs="Arial"/>
        </w:rPr>
        <w:t>……………….</w:t>
      </w:r>
      <w:r w:rsidRPr="004176BA">
        <w:rPr>
          <w:rFonts w:ascii="Arial" w:hAnsi="Arial" w:cs="Arial"/>
        </w:rPr>
        <w:t>………...</w:t>
      </w:r>
    </w:p>
    <w:p w:rsidR="00E94042" w:rsidP="00E94042" w:rsidRDefault="00E94042">
      <w:pPr>
        <w:spacing w:after="0" w:line="240" w:lineRule="auto"/>
        <w:rPr>
          <w:rFonts w:ascii="Arial" w:hAnsi="Arial" w:cs="Arial"/>
        </w:rPr>
      </w:pPr>
    </w:p>
    <w:p w:rsidRPr="004176BA" w:rsidR="000E375C" w:rsidP="001F0882" w:rsidRDefault="00B240B3">
      <w:pPr>
        <w:rPr>
          <w:rFonts w:ascii="Arial" w:hAnsi="Arial" w:cs="Arial"/>
        </w:rPr>
      </w:pPr>
      <w:r w:rsidRPr="004176BA">
        <w:rPr>
          <w:rFonts w:ascii="Arial" w:hAnsi="Arial" w:cs="Arial"/>
        </w:rPr>
        <w:t>If the application is approved, t</w:t>
      </w:r>
      <w:r w:rsidRPr="004176BA" w:rsidR="000C1529">
        <w:rPr>
          <w:rFonts w:ascii="Arial" w:hAnsi="Arial" w:cs="Arial"/>
        </w:rPr>
        <w:t xml:space="preserve">he available Temporary Trading Area </w:t>
      </w:r>
      <w:r w:rsidRPr="004176BA" w:rsidR="00AF3F2F">
        <w:rPr>
          <w:rFonts w:ascii="Arial" w:hAnsi="Arial" w:cs="Arial"/>
        </w:rPr>
        <w:t>space will be marked or agreed on site.</w:t>
      </w:r>
    </w:p>
    <w:p w:rsidRPr="004176BA" w:rsidR="00A45118" w:rsidP="001F0882" w:rsidRDefault="00CB0D98">
      <w:pPr>
        <w:rPr>
          <w:rFonts w:ascii="Arial" w:hAnsi="Arial" w:cs="Arial"/>
        </w:rPr>
      </w:pPr>
      <w:r w:rsidRPr="004176BA">
        <w:rPr>
          <w:rFonts w:ascii="Arial" w:hAnsi="Arial" w:cs="Arial"/>
          <w:b/>
          <w:sz w:val="28"/>
          <w:szCs w:val="28"/>
          <w:u w:val="single"/>
        </w:rPr>
        <w:t>Additional</w:t>
      </w:r>
      <w:r w:rsidRPr="004176BA" w:rsidR="00A45118">
        <w:rPr>
          <w:rFonts w:ascii="Arial" w:hAnsi="Arial" w:cs="Arial"/>
          <w:b/>
          <w:sz w:val="28"/>
          <w:szCs w:val="28"/>
          <w:u w:val="single"/>
        </w:rPr>
        <w:t xml:space="preserve"> Details.</w:t>
      </w:r>
    </w:p>
    <w:p w:rsidRPr="004176BA" w:rsidR="0027512F" w:rsidP="001F0882" w:rsidRDefault="0027512F">
      <w:pPr>
        <w:rPr>
          <w:rFonts w:ascii="Arial" w:hAnsi="Arial" w:cs="Arial"/>
        </w:rPr>
      </w:pPr>
      <w:r w:rsidRPr="004176BA">
        <w:rPr>
          <w:rFonts w:ascii="Arial" w:hAnsi="Arial" w:cs="Arial"/>
        </w:rPr>
        <w:t xml:space="preserve">Please attach relevant supporting information to demonstrate how any temporary allocation of </w:t>
      </w:r>
      <w:r w:rsidRPr="00F8769E" w:rsidR="00F8769E">
        <w:rPr>
          <w:rFonts w:ascii="Arial" w:hAnsi="Arial" w:cs="Arial"/>
        </w:rPr>
        <w:t xml:space="preserve">Temporary Trading Area space </w:t>
      </w:r>
      <w:r w:rsidRPr="004176BA">
        <w:rPr>
          <w:rFonts w:ascii="Arial" w:hAnsi="Arial" w:cs="Arial"/>
        </w:rPr>
        <w:t xml:space="preserve">will be demarcated, furnished and managed to meet the published Vale of Glamorgan Temporary Terms &amp; Conditions. This should include but not be limited </w:t>
      </w:r>
      <w:r w:rsidRPr="004176BA" w:rsidR="004176BA">
        <w:rPr>
          <w:rFonts w:ascii="Arial" w:hAnsi="Arial" w:cs="Arial"/>
        </w:rPr>
        <w:t>to: -</w:t>
      </w:r>
    </w:p>
    <w:p w:rsidR="00185351" w:rsidP="00CE41BB" w:rsidRDefault="0027512F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>A p</w:t>
      </w:r>
      <w:r w:rsidRPr="004176BA" w:rsidR="00185351">
        <w:rPr>
          <w:rFonts w:ascii="Arial" w:hAnsi="Arial" w:cs="Arial"/>
        </w:rPr>
        <w:t>lan of the location of the premises</w:t>
      </w:r>
      <w:r w:rsidRPr="004176BA">
        <w:rPr>
          <w:rFonts w:ascii="Arial" w:hAnsi="Arial" w:cs="Arial"/>
        </w:rPr>
        <w:t xml:space="preserve"> and proposed trading area</w:t>
      </w:r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4176BA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>The d</w:t>
      </w:r>
      <w:r w:rsidRPr="004176BA" w:rsidR="00185351">
        <w:rPr>
          <w:rFonts w:ascii="Arial" w:hAnsi="Arial" w:cs="Arial"/>
        </w:rPr>
        <w:t>uration of licence being requested – times and dates</w:t>
      </w:r>
      <w:r w:rsidRPr="004176BA" w:rsidR="0027512F">
        <w:rPr>
          <w:rFonts w:ascii="Arial" w:hAnsi="Arial" w:cs="Arial"/>
        </w:rPr>
        <w:t>.</w:t>
      </w:r>
    </w:p>
    <w:p w:rsidRPr="004176BA" w:rsidR="00185351" w:rsidP="00CE41BB" w:rsidRDefault="0018535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>Evidence of right to occupy e.g. lease</w:t>
      </w:r>
    </w:p>
    <w:p w:rsidRPr="004176BA" w:rsidR="00185351" w:rsidP="00CE41BB" w:rsidRDefault="0018535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 xml:space="preserve">Photo’s/brochures showing the proposed furniture and </w:t>
      </w:r>
      <w:r w:rsidRPr="004176BA" w:rsidR="004176BA">
        <w:rPr>
          <w:rFonts w:ascii="Arial" w:hAnsi="Arial" w:cs="Arial"/>
        </w:rPr>
        <w:t xml:space="preserve">layout </w:t>
      </w:r>
      <w:r w:rsidRPr="004176BA">
        <w:rPr>
          <w:rFonts w:ascii="Arial" w:hAnsi="Arial" w:cs="Arial"/>
        </w:rPr>
        <w:t>within the area applied</w:t>
      </w:r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18535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>Photographic evidence of the notice being placed on site</w:t>
      </w:r>
      <w:r w:rsidRPr="004176BA" w:rsidR="004176BA">
        <w:rPr>
          <w:rFonts w:ascii="Arial" w:hAnsi="Arial" w:cs="Arial"/>
        </w:rPr>
        <w:t>.</w:t>
      </w:r>
    </w:p>
    <w:p w:rsidRPr="004176BA" w:rsidR="00185351" w:rsidP="00CE41BB" w:rsidRDefault="0018535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 xml:space="preserve">Evidence of any existing </w:t>
      </w:r>
      <w:r w:rsidRPr="004176BA" w:rsidR="004176BA">
        <w:rPr>
          <w:rFonts w:ascii="Arial" w:hAnsi="Arial" w:cs="Arial"/>
        </w:rPr>
        <w:t xml:space="preserve">or previous </w:t>
      </w:r>
      <w:r w:rsidRPr="004176BA">
        <w:rPr>
          <w:rFonts w:ascii="Arial" w:hAnsi="Arial" w:cs="Arial"/>
        </w:rPr>
        <w:t>pavement licence</w:t>
      </w:r>
      <w:r w:rsidRPr="004176BA" w:rsidR="004176BA">
        <w:rPr>
          <w:rFonts w:ascii="Arial" w:hAnsi="Arial" w:cs="Arial"/>
        </w:rPr>
        <w:t>.</w:t>
      </w:r>
    </w:p>
    <w:p w:rsidR="00185351" w:rsidP="00CE41BB" w:rsidRDefault="00185351">
      <w:pPr>
        <w:pStyle w:val="ListParagraph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</w:rPr>
      </w:pPr>
      <w:r w:rsidRPr="004176BA">
        <w:rPr>
          <w:rFonts w:ascii="Arial" w:hAnsi="Arial" w:cs="Arial"/>
        </w:rPr>
        <w:t xml:space="preserve">Evidence of how </w:t>
      </w:r>
      <w:r w:rsidRPr="004176BA" w:rsidR="004176BA">
        <w:rPr>
          <w:rFonts w:ascii="Arial" w:hAnsi="Arial" w:cs="Arial"/>
        </w:rPr>
        <w:t xml:space="preserve">any </w:t>
      </w:r>
      <w:r w:rsidRPr="004176BA">
        <w:rPr>
          <w:rFonts w:ascii="Arial" w:hAnsi="Arial" w:cs="Arial"/>
        </w:rPr>
        <w:t>the local and national conditions are satisfied</w:t>
      </w:r>
      <w:r w:rsidRPr="004176BA" w:rsidR="004176BA">
        <w:rPr>
          <w:rFonts w:ascii="Arial" w:hAnsi="Arial" w:cs="Arial"/>
        </w:rPr>
        <w:t>.</w:t>
      </w:r>
    </w:p>
    <w:p w:rsidRPr="004176BA" w:rsidR="001F0882" w:rsidP="00EF56D5" w:rsidRDefault="00FD2B2A">
      <w:pPr>
        <w:rPr>
          <w:rFonts w:ascii="Arial" w:hAnsi="Arial" w:cs="Arial"/>
          <w:b/>
          <w:sz w:val="28"/>
          <w:szCs w:val="28"/>
        </w:rPr>
      </w:pPr>
      <w:r w:rsidRPr="004176BA">
        <w:rPr>
          <w:rFonts w:ascii="Arial" w:hAnsi="Arial" w:cs="Arial"/>
          <w:b/>
          <w:sz w:val="28"/>
          <w:szCs w:val="28"/>
          <w:u w:val="single"/>
        </w:rPr>
        <w:t>PLEASE NOTE:</w:t>
      </w:r>
      <w:r w:rsidRPr="004176BA">
        <w:rPr>
          <w:rFonts w:ascii="Arial" w:hAnsi="Arial" w:cs="Arial"/>
          <w:b/>
          <w:sz w:val="28"/>
          <w:szCs w:val="28"/>
        </w:rPr>
        <w:t xml:space="preserve"> </w:t>
      </w:r>
    </w:p>
    <w:p w:rsidRPr="004176BA" w:rsidR="00B53A06" w:rsidP="00EF56D5" w:rsidRDefault="00B53A06">
      <w:pPr>
        <w:rPr>
          <w:rFonts w:ascii="Arial" w:hAnsi="Arial" w:cs="Arial"/>
          <w:b/>
        </w:rPr>
      </w:pPr>
      <w:r w:rsidRPr="004176BA">
        <w:rPr>
          <w:rFonts w:ascii="Arial" w:hAnsi="Arial" w:cs="Arial"/>
          <w:b/>
        </w:rPr>
        <w:t xml:space="preserve">This application form is valid for temporary street trading area </w:t>
      </w:r>
      <w:r w:rsidRPr="004176BA" w:rsidR="00CB0D98">
        <w:rPr>
          <w:rFonts w:ascii="Arial" w:hAnsi="Arial" w:cs="Arial"/>
          <w:b/>
        </w:rPr>
        <w:t xml:space="preserve">or allocated outside space </w:t>
      </w:r>
      <w:r w:rsidR="002D5914">
        <w:rPr>
          <w:rFonts w:ascii="Arial" w:hAnsi="Arial" w:cs="Arial"/>
          <w:b/>
        </w:rPr>
        <w:t>only from 27</w:t>
      </w:r>
      <w:r w:rsidRPr="004176BA">
        <w:rPr>
          <w:rFonts w:ascii="Arial" w:hAnsi="Arial" w:cs="Arial"/>
          <w:b/>
          <w:vertAlign w:val="superscript"/>
        </w:rPr>
        <w:t>th</w:t>
      </w:r>
      <w:r w:rsidRPr="004176BA">
        <w:rPr>
          <w:rFonts w:ascii="Arial" w:hAnsi="Arial" w:cs="Arial"/>
          <w:b/>
        </w:rPr>
        <w:t xml:space="preserve"> July 2020 to 1</w:t>
      </w:r>
      <w:r w:rsidRPr="004176BA">
        <w:rPr>
          <w:rFonts w:ascii="Arial" w:hAnsi="Arial" w:cs="Arial"/>
          <w:b/>
          <w:vertAlign w:val="superscript"/>
        </w:rPr>
        <w:t>st</w:t>
      </w:r>
      <w:r w:rsidRPr="004176BA">
        <w:rPr>
          <w:rFonts w:ascii="Arial" w:hAnsi="Arial" w:cs="Arial"/>
          <w:b/>
        </w:rPr>
        <w:t xml:space="preserve"> </w:t>
      </w:r>
      <w:r w:rsidR="002D5914">
        <w:rPr>
          <w:rFonts w:ascii="Arial" w:hAnsi="Arial" w:cs="Arial"/>
          <w:b/>
        </w:rPr>
        <w:t>October</w:t>
      </w:r>
      <w:r w:rsidRPr="004176BA">
        <w:rPr>
          <w:rFonts w:ascii="Arial" w:hAnsi="Arial" w:cs="Arial"/>
          <w:b/>
        </w:rPr>
        <w:t xml:space="preserve"> 2020, to reflect the current UK Covid guidance and legislation.</w:t>
      </w:r>
      <w:bookmarkStart w:name="_GoBack" w:id="1"/>
      <w:bookmarkEnd w:id="1"/>
    </w:p>
    <w:p w:rsidRPr="004176BA" w:rsidR="00B53A06" w:rsidP="00EF56D5" w:rsidRDefault="00B53A06">
      <w:pPr>
        <w:rPr>
          <w:rFonts w:ascii="Arial" w:hAnsi="Arial" w:cs="Arial"/>
          <w:b/>
        </w:rPr>
      </w:pPr>
      <w:r w:rsidRPr="004176BA">
        <w:rPr>
          <w:rFonts w:ascii="Arial" w:hAnsi="Arial" w:cs="Arial"/>
          <w:b/>
        </w:rPr>
        <w:t xml:space="preserve">All applications will be strictly subject to assessment in accordance with the Vale of Glamorgan Temporary Terms &amp; Conditions for </w:t>
      </w:r>
      <w:r w:rsidRPr="004176BA" w:rsidR="00CB0D98">
        <w:rPr>
          <w:rFonts w:ascii="Arial" w:hAnsi="Arial" w:cs="Arial"/>
          <w:b/>
        </w:rPr>
        <w:t>COVID-19 Recovery - Temporary Trading Areas for Food and Beverage</w:t>
      </w:r>
      <w:r w:rsidRPr="004176BA">
        <w:rPr>
          <w:rFonts w:ascii="Arial" w:hAnsi="Arial" w:cs="Arial"/>
          <w:b/>
        </w:rPr>
        <w:t>.</w:t>
      </w:r>
    </w:p>
    <w:p w:rsidR="00B53A06" w:rsidP="00EF56D5" w:rsidRDefault="00B53A06">
      <w:pPr>
        <w:rPr>
          <w:rFonts w:ascii="Arial" w:hAnsi="Arial" w:cs="Arial"/>
          <w:b/>
        </w:rPr>
      </w:pPr>
      <w:r w:rsidRPr="004176BA">
        <w:rPr>
          <w:rFonts w:ascii="Arial" w:hAnsi="Arial" w:cs="Arial"/>
          <w:b/>
        </w:rPr>
        <w:t xml:space="preserve">Failure to comply with the </w:t>
      </w:r>
      <w:r w:rsidRPr="004176BA" w:rsidR="00CB0D98">
        <w:rPr>
          <w:rFonts w:ascii="Arial" w:hAnsi="Arial" w:cs="Arial"/>
          <w:b/>
        </w:rPr>
        <w:t xml:space="preserve">Vale of Glamorgan’s </w:t>
      </w:r>
      <w:r w:rsidRPr="004176BA">
        <w:rPr>
          <w:rFonts w:ascii="Arial" w:hAnsi="Arial" w:cs="Arial"/>
          <w:b/>
        </w:rPr>
        <w:t xml:space="preserve">Terms &amp; Conditions will result in the application being rejected. Business </w:t>
      </w:r>
      <w:r w:rsidRPr="004176BA" w:rsidR="00CB0D98">
        <w:rPr>
          <w:rFonts w:ascii="Arial" w:hAnsi="Arial" w:cs="Arial"/>
          <w:b/>
        </w:rPr>
        <w:t xml:space="preserve">may </w:t>
      </w:r>
      <w:r w:rsidRPr="004176BA" w:rsidR="00063937">
        <w:rPr>
          <w:rFonts w:ascii="Arial" w:hAnsi="Arial" w:cs="Arial"/>
          <w:b/>
        </w:rPr>
        <w:t>reapply using the same form.</w:t>
      </w:r>
    </w:p>
    <w:p w:rsidR="004B2F72" w:rsidRDefault="004B2F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4176BA" w:rsidR="000E230B" w:rsidP="000E230B" w:rsidRDefault="000E23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AUTHORISED SIGNATURE</w:t>
      </w:r>
      <w:r w:rsidRPr="004176BA">
        <w:rPr>
          <w:rFonts w:ascii="Arial" w:hAnsi="Arial" w:cs="Arial"/>
          <w:b/>
          <w:sz w:val="28"/>
          <w:szCs w:val="28"/>
          <w:u w:val="single"/>
        </w:rPr>
        <w:t>:</w:t>
      </w:r>
      <w:r w:rsidRPr="004176BA">
        <w:rPr>
          <w:rFonts w:ascii="Arial" w:hAnsi="Arial" w:cs="Arial"/>
          <w:b/>
          <w:sz w:val="28"/>
          <w:szCs w:val="28"/>
        </w:rPr>
        <w:t xml:space="preserve"> </w:t>
      </w:r>
    </w:p>
    <w:p w:rsidRPr="004176BA" w:rsidR="00CE41BB" w:rsidP="00EF56D5" w:rsidRDefault="00CE41BB">
      <w:pPr>
        <w:rPr>
          <w:rFonts w:ascii="Arial" w:hAnsi="Arial" w:cs="Arial"/>
          <w:b/>
        </w:rPr>
      </w:pPr>
    </w:p>
    <w:p w:rsidRPr="004176BA" w:rsidR="00CB0D98" w:rsidP="00FE3C98" w:rsidRDefault="001F0882">
      <w:pPr>
        <w:spacing w:after="0" w:line="360" w:lineRule="auto"/>
        <w:rPr>
          <w:rFonts w:ascii="Arial" w:hAnsi="Arial" w:cs="Arial"/>
        </w:rPr>
      </w:pPr>
      <w:r w:rsidRPr="004176B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426941F" wp14:anchorId="6AA341F7">
                <wp:simplePos x="0" y="0"/>
                <wp:positionH relativeFrom="column">
                  <wp:posOffset>35239</wp:posOffset>
                </wp:positionH>
                <wp:positionV relativeFrom="paragraph">
                  <wp:posOffset>-1270</wp:posOffset>
                </wp:positionV>
                <wp:extent cx="201295" cy="176530"/>
                <wp:effectExtent l="0" t="0" r="273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7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id="Rectangle 7" style="position:absolute;margin-left:2.75pt;margin-top:-.1pt;width:15.8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1000C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UXkw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"/>
            </w:pict>
          </mc:Fallback>
        </mc:AlternateContent>
      </w:r>
    </w:p>
    <w:p w:rsidR="000E230B" w:rsidP="00EF56D5" w:rsidRDefault="000E230B">
      <w:pPr>
        <w:rPr>
          <w:rFonts w:ascii="Arial" w:hAnsi="Arial" w:cs="Arial"/>
        </w:rPr>
      </w:pPr>
    </w:p>
    <w:p w:rsidRPr="004176BA" w:rsidR="004F2740" w:rsidP="00EF56D5" w:rsidRDefault="004F2740">
      <w:pPr>
        <w:rPr>
          <w:rFonts w:ascii="Arial" w:hAnsi="Arial" w:cs="Arial"/>
          <w:i/>
        </w:rPr>
      </w:pPr>
      <w:r w:rsidRPr="004176BA">
        <w:rPr>
          <w:rFonts w:ascii="Arial" w:hAnsi="Arial" w:cs="Arial"/>
        </w:rPr>
        <w:t xml:space="preserve">I confirm I have read and accept </w:t>
      </w:r>
      <w:r w:rsidRPr="004176BA" w:rsidR="0094439B">
        <w:rPr>
          <w:rFonts w:ascii="Arial" w:hAnsi="Arial" w:cs="Arial"/>
        </w:rPr>
        <w:t xml:space="preserve">the Memorandum of Understanding </w:t>
      </w:r>
      <w:r w:rsidRPr="004176BA" w:rsidR="00112B11">
        <w:rPr>
          <w:rFonts w:ascii="Arial" w:hAnsi="Arial" w:cs="Arial"/>
        </w:rPr>
        <w:t>attached showing terms and conditions</w:t>
      </w:r>
      <w:r w:rsidRPr="004176BA">
        <w:rPr>
          <w:rFonts w:ascii="Arial" w:hAnsi="Arial" w:cs="Arial"/>
        </w:rPr>
        <w:t xml:space="preserve"> fo</w:t>
      </w:r>
      <w:r w:rsidRPr="004176BA" w:rsidR="00A7437A">
        <w:rPr>
          <w:rFonts w:ascii="Arial" w:hAnsi="Arial" w:cs="Arial"/>
        </w:rPr>
        <w:t xml:space="preserve">r a </w:t>
      </w:r>
      <w:r w:rsidRPr="004176BA" w:rsidR="00AF3F2F">
        <w:rPr>
          <w:rFonts w:ascii="Arial" w:hAnsi="Arial" w:cs="Arial"/>
        </w:rPr>
        <w:t>temporary trading area for food and beverages</w:t>
      </w:r>
      <w:r w:rsidRPr="004176BA" w:rsidR="00112B11">
        <w:rPr>
          <w:rFonts w:ascii="Arial" w:hAnsi="Arial" w:cs="Arial"/>
        </w:rPr>
        <w:t>.</w:t>
      </w:r>
      <w:r w:rsidRPr="004176BA" w:rsidR="001F0882">
        <w:rPr>
          <w:rFonts w:ascii="Arial" w:hAnsi="Arial" w:cs="Arial"/>
        </w:rPr>
        <w:t xml:space="preserve">  Please tick the box and sign below</w:t>
      </w:r>
      <w:r w:rsidRPr="004176BA">
        <w:rPr>
          <w:rFonts w:ascii="Arial" w:hAnsi="Arial" w:cs="Arial"/>
        </w:rPr>
        <w:t xml:space="preserve"> (</w:t>
      </w:r>
      <w:r w:rsidRPr="004176BA">
        <w:rPr>
          <w:rFonts w:ascii="Arial" w:hAnsi="Arial" w:cs="Arial"/>
          <w:i/>
        </w:rPr>
        <w:t>Signatur</w:t>
      </w:r>
      <w:r w:rsidRPr="004176BA" w:rsidR="001F0882">
        <w:rPr>
          <w:rFonts w:ascii="Arial" w:hAnsi="Arial" w:cs="Arial"/>
          <w:i/>
        </w:rPr>
        <w:t>e must be by the Company Director or</w:t>
      </w:r>
      <w:r w:rsidRPr="004176BA">
        <w:rPr>
          <w:rFonts w:ascii="Arial" w:hAnsi="Arial" w:cs="Arial"/>
          <w:i/>
        </w:rPr>
        <w:t xml:space="preserve"> </w:t>
      </w:r>
      <w:r w:rsidRPr="004176BA" w:rsidR="001F0882">
        <w:rPr>
          <w:rFonts w:ascii="Arial" w:hAnsi="Arial" w:cs="Arial"/>
          <w:i/>
        </w:rPr>
        <w:t>A</w:t>
      </w:r>
      <w:r w:rsidRPr="004176BA">
        <w:rPr>
          <w:rFonts w:ascii="Arial" w:hAnsi="Arial" w:cs="Arial"/>
          <w:i/>
        </w:rPr>
        <w:t xml:space="preserve">uthorised </w:t>
      </w:r>
      <w:r w:rsidRPr="004176BA" w:rsidR="001F0882">
        <w:rPr>
          <w:rFonts w:ascii="Arial" w:hAnsi="Arial" w:cs="Arial"/>
          <w:i/>
        </w:rPr>
        <w:t>O</w:t>
      </w:r>
      <w:r w:rsidRPr="004176BA">
        <w:rPr>
          <w:rFonts w:ascii="Arial" w:hAnsi="Arial" w:cs="Arial"/>
          <w:i/>
        </w:rPr>
        <w:t>fficer of the company)</w:t>
      </w:r>
    </w:p>
    <w:p w:rsidRPr="004176BA" w:rsidR="00B43945" w:rsidP="00EF56D5" w:rsidRDefault="00B43945">
      <w:pPr>
        <w:rPr>
          <w:rFonts w:ascii="Arial" w:hAnsi="Arial" w:cs="Arial"/>
          <w:b/>
        </w:rPr>
      </w:pPr>
    </w:p>
    <w:p w:rsidR="004F2740" w:rsidP="00EF56D5" w:rsidRDefault="004F2740">
      <w:pPr>
        <w:rPr>
          <w:rFonts w:ascii="Arial" w:hAnsi="Arial" w:cs="Arial"/>
          <w:b/>
        </w:rPr>
      </w:pPr>
      <w:r w:rsidRPr="004176BA">
        <w:rPr>
          <w:rFonts w:ascii="Arial" w:hAnsi="Arial" w:cs="Arial"/>
          <w:b/>
        </w:rPr>
        <w:t>Signature</w:t>
      </w:r>
      <w:r w:rsidRPr="004176BA" w:rsidR="00CB0D98">
        <w:rPr>
          <w:rFonts w:ascii="Arial" w:hAnsi="Arial" w:cs="Arial"/>
          <w:b/>
        </w:rPr>
        <w:t>:</w:t>
      </w:r>
      <w:r w:rsidRPr="004176BA" w:rsidR="00CB0D98">
        <w:rPr>
          <w:rFonts w:ascii="Arial" w:hAnsi="Arial" w:cs="Arial"/>
          <w:b/>
        </w:rPr>
        <w:tab/>
      </w:r>
      <w:r w:rsidRPr="004176BA">
        <w:rPr>
          <w:rFonts w:ascii="Arial" w:hAnsi="Arial" w:cs="Arial"/>
          <w:b/>
        </w:rPr>
        <w:t>…………………………</w:t>
      </w:r>
      <w:r w:rsidR="00821B77">
        <w:rPr>
          <w:rFonts w:ascii="Arial" w:hAnsi="Arial" w:cs="Arial"/>
          <w:b/>
        </w:rPr>
        <w:t>…..</w:t>
      </w:r>
      <w:r w:rsidRPr="004176BA" w:rsidR="00CB0D98">
        <w:rPr>
          <w:rFonts w:ascii="Arial" w:hAnsi="Arial" w:cs="Arial"/>
          <w:b/>
        </w:rPr>
        <w:t>…….</w:t>
      </w:r>
      <w:r w:rsidRPr="004176BA">
        <w:rPr>
          <w:rFonts w:ascii="Arial" w:hAnsi="Arial" w:cs="Arial"/>
          <w:b/>
        </w:rPr>
        <w:t>… Date</w:t>
      </w:r>
      <w:r w:rsidRPr="004176BA" w:rsidR="00CB0D98">
        <w:rPr>
          <w:rFonts w:ascii="Arial" w:hAnsi="Arial" w:cs="Arial"/>
          <w:b/>
        </w:rPr>
        <w:t>:</w:t>
      </w:r>
      <w:r w:rsidRPr="004176BA" w:rsidR="00CB0D98">
        <w:rPr>
          <w:rFonts w:ascii="Arial" w:hAnsi="Arial" w:cs="Arial"/>
          <w:b/>
        </w:rPr>
        <w:tab/>
        <w:t>…..</w:t>
      </w:r>
      <w:r w:rsidRPr="004176BA">
        <w:rPr>
          <w:rFonts w:ascii="Arial" w:hAnsi="Arial" w:cs="Arial"/>
          <w:b/>
        </w:rPr>
        <w:t>…………………………………</w:t>
      </w:r>
    </w:p>
    <w:p w:rsidR="0005381E" w:rsidP="00EF56D5" w:rsidRDefault="0005381E">
      <w:pPr>
        <w:rPr>
          <w:rFonts w:ascii="Arial" w:hAnsi="Arial" w:cs="Arial"/>
          <w:b/>
        </w:rPr>
      </w:pPr>
    </w:p>
    <w:p w:rsidR="0005381E" w:rsidP="00EF56D5" w:rsidRDefault="00053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form and certificate of insurance to be returned to: </w:t>
      </w:r>
    </w:p>
    <w:p w:rsidR="0005381E" w:rsidP="00EF56D5" w:rsidRDefault="00053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w:history="1" r:id="rId7">
        <w:r w:rsidRPr="006C0DA0">
          <w:rPr>
            <w:rStyle w:val="Hyperlink"/>
            <w:rFonts w:ascii="Arial" w:hAnsi="Arial" w:cs="Arial"/>
            <w:b/>
          </w:rPr>
          <w:t>C1V@valeofglamorgan.gov.uk</w:t>
        </w:r>
      </w:hyperlink>
      <w:r>
        <w:rPr>
          <w:rFonts w:ascii="Arial" w:hAnsi="Arial" w:cs="Arial"/>
          <w:b/>
        </w:rPr>
        <w:t xml:space="preserve"> (preferred)</w:t>
      </w:r>
    </w:p>
    <w:p w:rsidR="0005381E" w:rsidP="00EF56D5" w:rsidRDefault="00053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:</w:t>
      </w:r>
      <w:r>
        <w:rPr>
          <w:rFonts w:ascii="Arial" w:hAnsi="Arial" w:cs="Arial"/>
          <w:b/>
        </w:rPr>
        <w:tab/>
        <w:t>Vale of Glamorgan Council</w:t>
      </w:r>
    </w:p>
    <w:p w:rsidR="0005381E" w:rsidP="0005381E" w:rsidRDefault="0005381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 Maintenance Department</w:t>
      </w:r>
    </w:p>
    <w:p w:rsidR="0005381E" w:rsidP="0005381E" w:rsidRDefault="0005381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Alps Depot</w:t>
      </w:r>
    </w:p>
    <w:p w:rsidR="0005381E" w:rsidP="0005381E" w:rsidRDefault="0005381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Quarry Road</w:t>
      </w:r>
    </w:p>
    <w:p w:rsidR="0005381E" w:rsidP="0005381E" w:rsidRDefault="0005381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Wenvoe</w:t>
      </w:r>
    </w:p>
    <w:p w:rsidR="0005381E" w:rsidP="0005381E" w:rsidRDefault="0005381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CF5 6AA</w:t>
      </w:r>
    </w:p>
    <w:p w:rsidRPr="004176BA" w:rsidR="0005381E" w:rsidP="00EF56D5" w:rsidRDefault="0005381E">
      <w:pPr>
        <w:rPr>
          <w:rFonts w:ascii="Arial" w:hAnsi="Arial" w:cs="Arial"/>
          <w:b/>
        </w:rPr>
      </w:pPr>
    </w:p>
    <w:p w:rsidRPr="004176BA" w:rsidR="00821C41" w:rsidP="001F0882" w:rsidRDefault="00FD2B2A">
      <w:pPr>
        <w:jc w:val="center"/>
        <w:rPr>
          <w:rFonts w:ascii="Arial" w:hAnsi="Arial" w:cs="Arial"/>
        </w:rPr>
      </w:pPr>
      <w:r w:rsidRPr="004176BA">
        <w:rPr>
          <w:rStyle w:val="bold1"/>
          <w:rFonts w:ascii="Arial" w:hAnsi="Arial" w:cs="Arial"/>
        </w:rPr>
        <w:t>“This form is available in Welsh / Mae’r ffurflen hon ar gael yn Gymraeg.”</w:t>
      </w:r>
    </w:p>
    <w:sectPr w:rsidRPr="004176BA" w:rsidR="00821C41" w:rsidSect="004176BA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54" w:rsidRDefault="00D76154" w:rsidP="00163984">
      <w:pPr>
        <w:spacing w:after="0" w:line="240" w:lineRule="auto"/>
      </w:pPr>
      <w:r>
        <w:separator/>
      </w:r>
    </w:p>
  </w:endnote>
  <w:endnote w:type="continuationSeparator" w:id="0">
    <w:p w:rsidR="00D76154" w:rsidRDefault="00D76154" w:rsidP="0016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54" w:rsidRDefault="00D76154" w:rsidP="00163984">
      <w:pPr>
        <w:spacing w:after="0" w:line="240" w:lineRule="auto"/>
      </w:pPr>
      <w:r>
        <w:separator/>
      </w:r>
    </w:p>
  </w:footnote>
  <w:footnote w:type="continuationSeparator" w:id="0">
    <w:p w:rsidR="00D76154" w:rsidRDefault="00D76154" w:rsidP="0016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784D"/>
    <w:multiLevelType w:val="hybridMultilevel"/>
    <w:tmpl w:val="E13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25EE"/>
    <w:multiLevelType w:val="hybridMultilevel"/>
    <w:tmpl w:val="BC6E5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019B1"/>
    <w:multiLevelType w:val="hybridMultilevel"/>
    <w:tmpl w:val="8EE4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5"/>
    <w:rsid w:val="0005381E"/>
    <w:rsid w:val="00063937"/>
    <w:rsid w:val="00090EED"/>
    <w:rsid w:val="000C1529"/>
    <w:rsid w:val="000C1D46"/>
    <w:rsid w:val="000E230B"/>
    <w:rsid w:val="000E375C"/>
    <w:rsid w:val="000E4D9D"/>
    <w:rsid w:val="00112B11"/>
    <w:rsid w:val="00163984"/>
    <w:rsid w:val="0018156E"/>
    <w:rsid w:val="00184A35"/>
    <w:rsid w:val="00185351"/>
    <w:rsid w:val="001F0882"/>
    <w:rsid w:val="00206269"/>
    <w:rsid w:val="00250687"/>
    <w:rsid w:val="0027512F"/>
    <w:rsid w:val="00277B5C"/>
    <w:rsid w:val="002B7243"/>
    <w:rsid w:val="002D5914"/>
    <w:rsid w:val="003314F0"/>
    <w:rsid w:val="00335118"/>
    <w:rsid w:val="003810C0"/>
    <w:rsid w:val="003D12A3"/>
    <w:rsid w:val="004176BA"/>
    <w:rsid w:val="004B2F72"/>
    <w:rsid w:val="004F2740"/>
    <w:rsid w:val="004F5E81"/>
    <w:rsid w:val="0059692F"/>
    <w:rsid w:val="005D030F"/>
    <w:rsid w:val="00635196"/>
    <w:rsid w:val="00657B15"/>
    <w:rsid w:val="006A4347"/>
    <w:rsid w:val="007B6BFD"/>
    <w:rsid w:val="00821B77"/>
    <w:rsid w:val="00821C41"/>
    <w:rsid w:val="008D62D3"/>
    <w:rsid w:val="009264A5"/>
    <w:rsid w:val="0094439B"/>
    <w:rsid w:val="009466B4"/>
    <w:rsid w:val="009E7179"/>
    <w:rsid w:val="00A320E5"/>
    <w:rsid w:val="00A45118"/>
    <w:rsid w:val="00A7437A"/>
    <w:rsid w:val="00AF3F2F"/>
    <w:rsid w:val="00B225BF"/>
    <w:rsid w:val="00B240B3"/>
    <w:rsid w:val="00B43945"/>
    <w:rsid w:val="00B53A06"/>
    <w:rsid w:val="00BB3E4D"/>
    <w:rsid w:val="00C40A95"/>
    <w:rsid w:val="00CB0D98"/>
    <w:rsid w:val="00CE41BB"/>
    <w:rsid w:val="00D124DD"/>
    <w:rsid w:val="00D3163B"/>
    <w:rsid w:val="00D72B2A"/>
    <w:rsid w:val="00D76154"/>
    <w:rsid w:val="00DC72F4"/>
    <w:rsid w:val="00E12781"/>
    <w:rsid w:val="00E41FF1"/>
    <w:rsid w:val="00E94042"/>
    <w:rsid w:val="00ED5679"/>
    <w:rsid w:val="00ED6709"/>
    <w:rsid w:val="00EE1F4B"/>
    <w:rsid w:val="00EF56D5"/>
    <w:rsid w:val="00F274B9"/>
    <w:rsid w:val="00F8769E"/>
    <w:rsid w:val="00FC5300"/>
    <w:rsid w:val="00FD2B2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C46"/>
  <w15:docId w15:val="{AD6E713B-8787-8C42-8545-852E5DB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84"/>
  </w:style>
  <w:style w:type="paragraph" w:styleId="Footer">
    <w:name w:val="footer"/>
    <w:basedOn w:val="Normal"/>
    <w:link w:val="FooterChar"/>
    <w:uiPriority w:val="99"/>
    <w:unhideWhenUsed/>
    <w:rsid w:val="00163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84"/>
  </w:style>
  <w:style w:type="character" w:customStyle="1" w:styleId="bold1">
    <w:name w:val="bold1"/>
    <w:basedOn w:val="DefaultParagraphFont"/>
    <w:rsid w:val="00FD2B2A"/>
    <w:rPr>
      <w:b/>
      <w:bCs/>
    </w:rPr>
  </w:style>
  <w:style w:type="paragraph" w:styleId="ListParagraph">
    <w:name w:val="List Paragraph"/>
    <w:basedOn w:val="Normal"/>
    <w:uiPriority w:val="34"/>
    <w:qFormat/>
    <w:rsid w:val="00FD2B2A"/>
    <w:pPr>
      <w:ind w:left="720"/>
      <w:contextualSpacing/>
    </w:pPr>
  </w:style>
  <w:style w:type="table" w:styleId="TableGrid">
    <w:name w:val="Table Grid"/>
    <w:basedOn w:val="TableNormal"/>
    <w:uiPriority w:val="59"/>
    <w:rsid w:val="00A3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1V@valeofglamor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Hannah</dc:creator>
  <cp:lastModifiedBy>Hannah Rapa</cp:lastModifiedBy>
  <cp:revision>9</cp:revision>
  <dcterms:created xsi:type="dcterms:W3CDTF">2020-07-07T11:36:00Z</dcterms:created>
  <dcterms:modified xsi:type="dcterms:W3CDTF">2020-07-29T07:48:53Z</dcterms:modified>
  <dc:title>Temporary Trading Areas for Food and Beverage - Application Form</dc:title>
  <cp:keywords>
  </cp:keywords>
  <dc:subject>
  </dc:subject>
</cp:coreProperties>
</file>