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5E182C" w:rsidR="009C5744" w:rsidP="009C5744" w:rsidRDefault="002977D4" w14:paraId="5EB0311E" w14:textId="39CDCE17">
      <w:r>
        <w:rPr>
          <w:noProof/>
        </w:rPr>
        <w:drawing>
          <wp:anchor distT="0" distB="0" distL="114300" distR="114300" simplePos="0" relativeHeight="251654656" behindDoc="1" locked="0" layoutInCell="1" allowOverlap="1" wp14:editId="0A3B0694" wp14:anchorId="2D8DE285">
            <wp:simplePos x="0" y="0"/>
            <wp:positionH relativeFrom="column">
              <wp:posOffset>4457700</wp:posOffset>
            </wp:positionH>
            <wp:positionV relativeFrom="paragraph">
              <wp:posOffset>94615</wp:posOffset>
            </wp:positionV>
            <wp:extent cx="1356360" cy="1356360"/>
            <wp:effectExtent l="0" t="0" r="0" b="0"/>
            <wp:wrapTight wrapText="bothSides">
              <wp:wrapPolygon edited="0">
                <wp:start x="0" y="0"/>
                <wp:lineTo x="0" y="21236"/>
                <wp:lineTo x="21236" y="21236"/>
                <wp:lineTo x="212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A49" w:rsidR="009C5744">
        <w:rPr>
          <w:b/>
          <w:bCs/>
          <w:sz w:val="24"/>
          <w:szCs w:val="24"/>
          <w:u w:val="single"/>
        </w:rPr>
        <w:t>Annex 5 - Project ideas, educational resources and</w:t>
      </w:r>
      <w:r w:rsidRPr="003D5A49" w:rsidR="00D02F33">
        <w:rPr>
          <w:b/>
          <w:bCs/>
          <w:sz w:val="24"/>
          <w:szCs w:val="24"/>
          <w:u w:val="single"/>
        </w:rPr>
        <w:t xml:space="preserve"> top tips</w:t>
      </w:r>
      <w:r w:rsidR="009C5744">
        <w:br/>
      </w:r>
      <w:r w:rsidR="004A0858">
        <w:br/>
        <w:t xml:space="preserve">This resource is designed to help you with </w:t>
      </w:r>
      <w:r w:rsidR="001454A5">
        <w:t xml:space="preserve">nature area creation and management top tips, </w:t>
      </w:r>
      <w:r w:rsidR="004A0858">
        <w:t xml:space="preserve">project ideas and a list of </w:t>
      </w:r>
      <w:r w:rsidR="00D02F33">
        <w:t xml:space="preserve">free </w:t>
      </w:r>
      <w:r w:rsidR="004A0858">
        <w:t>educational resources created by environmental organisations such as the Wildlife Trusts, RSPB</w:t>
      </w:r>
      <w:r w:rsidR="00D02F33">
        <w:t xml:space="preserve"> and</w:t>
      </w:r>
      <w:r w:rsidR="004A0858">
        <w:t xml:space="preserve"> Learning Through Landscapes</w:t>
      </w:r>
      <w:r w:rsidR="00D02F33">
        <w:t>.</w:t>
      </w:r>
      <w:r w:rsidR="006C67DD">
        <w:t xml:space="preserve"> We have also included advice on creating and managing allotments and orchards.</w:t>
      </w:r>
      <w:r w:rsidR="009C5744">
        <w:br/>
      </w:r>
      <w:r w:rsidR="009C5744">
        <w:br/>
      </w:r>
      <w:r w:rsidRPr="003D5A49" w:rsidR="009C5744">
        <w:rPr>
          <w:b/>
          <w:szCs w:val="20"/>
          <w:u w:val="single"/>
        </w:rPr>
        <w:t>Top tips for increasing nature</w:t>
      </w:r>
    </w:p>
    <w:p w:rsidRPr="00E74139" w:rsidR="009C5744" w:rsidP="009C5744" w:rsidRDefault="007F4836" w14:paraId="28594655" w14:textId="28D8EDCD">
      <w:r w:rsidRPr="00E74139">
        <w:rPr>
          <w:noProof/>
        </w:rPr>
        <w:drawing>
          <wp:anchor distT="0" distB="0" distL="114300" distR="114300" simplePos="0" relativeHeight="251655680" behindDoc="1" locked="0" layoutInCell="1" allowOverlap="1" wp14:editId="74F49C1E" wp14:anchorId="201A5934">
            <wp:simplePos x="0" y="0"/>
            <wp:positionH relativeFrom="column">
              <wp:posOffset>3359150</wp:posOffset>
            </wp:positionH>
            <wp:positionV relativeFrom="paragraph">
              <wp:posOffset>950323</wp:posOffset>
            </wp:positionV>
            <wp:extent cx="2249170" cy="1830070"/>
            <wp:effectExtent l="0" t="0" r="0" b="0"/>
            <wp:wrapTight wrapText="bothSides">
              <wp:wrapPolygon edited="0">
                <wp:start x="0" y="0"/>
                <wp:lineTo x="0" y="21360"/>
                <wp:lineTo x="21405" y="21360"/>
                <wp:lineTo x="214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7292" t="23636" r="17008" b="24697"/>
                    <a:stretch/>
                  </pic:blipFill>
                  <pic:spPr bwMode="auto">
                    <a:xfrm>
                      <a:off x="0" y="0"/>
                      <a:ext cx="2249170" cy="183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139" w:rsidR="009C5744">
        <w:t xml:space="preserve">By changing a small area in your school grounds into a wildlife garden you will be providing a valuable habitat for local wildlife. The wildlife garden will also be an outdoor classroom where you can discover the natural world and develop your understanding of environmental issues through first-hand experience. </w:t>
      </w:r>
      <w:r>
        <w:br/>
      </w:r>
      <w:r>
        <w:br/>
      </w:r>
      <w:r w:rsidRPr="00E74139" w:rsidR="009C5744">
        <w:t>Simply planting some native plants and providing attractive conditions for wildlife such as insects and garden birds to shelter and feed will increase the wildlife population.</w:t>
      </w:r>
      <w:r w:rsidRPr="007F4836">
        <w:t xml:space="preserve"> </w:t>
      </w:r>
      <w:r>
        <w:br/>
      </w:r>
      <w:r>
        <w:br/>
        <w:t>A</w:t>
      </w:r>
      <w:r w:rsidRPr="00E74139">
        <w:t>nything you can do to increase the number of different habitats found (for example longer grass, compost heaps, boggy areas, wetlands) or to improve the different heights or structures of plants (such as mature trees, shrubs, climbers, tall and shorter plants) will help wildlife.</w:t>
      </w:r>
      <w:r w:rsidR="009C5744">
        <w:br/>
      </w:r>
      <w:r w:rsidR="009C5744">
        <w:br/>
      </w:r>
      <w:r w:rsidR="003D5A49">
        <w:t>We have included some top tips</w:t>
      </w:r>
      <w:r>
        <w:t xml:space="preserve"> for helping wildlife</w:t>
      </w:r>
      <w:r w:rsidR="003D5A49">
        <w:t xml:space="preserve"> below. </w:t>
      </w:r>
      <w:r w:rsidR="009C5744">
        <w:t>Please remember to review your grounds before implementing any projects</w:t>
      </w:r>
      <w:r w:rsidR="00B317B6">
        <w:t xml:space="preserve"> (see annex</w:t>
      </w:r>
      <w:r w:rsidR="009C5744">
        <w:t xml:space="preserve"> </w:t>
      </w:r>
      <w:r w:rsidR="00B317B6">
        <w:t xml:space="preserve">4 for advice) </w:t>
      </w:r>
      <w:r w:rsidR="009C5744">
        <w:t>as this will help to determine which actions will be most appropriate and beneficial.</w:t>
      </w:r>
      <w:r w:rsidRPr="00E74139" w:rsidR="009C5744">
        <w:br/>
      </w:r>
      <w:r w:rsidRPr="00434607" w:rsidR="009C5744">
        <w:rPr>
          <w:b/>
        </w:rPr>
        <w:br/>
        <w:t>1</w:t>
      </w:r>
      <w:r w:rsidR="009C5744">
        <w:rPr>
          <w:b/>
        </w:rPr>
        <w:t>.</w:t>
      </w:r>
      <w:r w:rsidRPr="00434607" w:rsidR="009C5744">
        <w:rPr>
          <w:b/>
        </w:rPr>
        <w:t xml:space="preserve"> Hedges, trees</w:t>
      </w:r>
      <w:r w:rsidR="009C5744">
        <w:rPr>
          <w:b/>
        </w:rPr>
        <w:t>,</w:t>
      </w:r>
      <w:r w:rsidRPr="00434607" w:rsidR="009C5744">
        <w:rPr>
          <w:b/>
        </w:rPr>
        <w:t xml:space="preserve"> </w:t>
      </w:r>
      <w:proofErr w:type="gramStart"/>
      <w:r w:rsidRPr="00434607" w:rsidR="009C5744">
        <w:rPr>
          <w:b/>
        </w:rPr>
        <w:t>shrubs</w:t>
      </w:r>
      <w:proofErr w:type="gramEnd"/>
      <w:r w:rsidR="009C5744">
        <w:rPr>
          <w:b/>
        </w:rPr>
        <w:t xml:space="preserve"> and wildflowers</w:t>
      </w:r>
      <w:r w:rsidR="009C5744">
        <w:br/>
      </w:r>
      <w:r w:rsidRPr="00E74139" w:rsidR="006C67DD">
        <w:t>Plant trees, shrubs and hedgerows that are native to the area. These will help to attract a wide range of insects, birds and small mammals that feed on them.</w:t>
      </w:r>
      <w:r w:rsidR="006C67DD">
        <w:t xml:space="preserve"> </w:t>
      </w:r>
      <w:r w:rsidR="00A84A11">
        <w:t>Trees, shrubs</w:t>
      </w:r>
      <w:r w:rsidR="00B317B6">
        <w:t>,</w:t>
      </w:r>
      <w:r w:rsidR="00A84A11">
        <w:t xml:space="preserve"> and hedgerow are particularly important for insect larvae and can provide roosting opportunities for bats. </w:t>
      </w:r>
      <w:r w:rsidRPr="00E74139" w:rsidR="009C5744">
        <w:t>Choose</w:t>
      </w:r>
      <w:r w:rsidR="009C5744">
        <w:t xml:space="preserve"> tree</w:t>
      </w:r>
      <w:r w:rsidRPr="00E74139" w:rsidR="009C5744">
        <w:t xml:space="preserve"> species with berries or nectar rich flowers (rowan or guelder rose), and that are usually found in local semi-natural habitats (birch, oak, alder, and willow). </w:t>
      </w:r>
    </w:p>
    <w:p w:rsidRPr="00B317B6" w:rsidR="006C67DD" w:rsidP="006C67DD" w:rsidRDefault="009C5744" w14:paraId="3154C0BB" w14:textId="3E7A09AD">
      <w:r w:rsidRPr="00E74139">
        <w:t>Bare rooted native trees</w:t>
      </w:r>
      <w:r w:rsidR="00B317B6">
        <w:t xml:space="preserve"> (</w:t>
      </w:r>
      <w:r w:rsidRPr="00E74139">
        <w:t>small whips</w:t>
      </w:r>
      <w:r w:rsidR="00B317B6">
        <w:t xml:space="preserve"> or saplings)</w:t>
      </w:r>
      <w:r w:rsidRPr="00E74139">
        <w:t xml:space="preserve"> can be bought for</w:t>
      </w:r>
      <w:r w:rsidR="00B317B6">
        <w:t xml:space="preserve"> </w:t>
      </w:r>
      <w:r w:rsidRPr="00E74139">
        <w:t xml:space="preserve">winter planting. </w:t>
      </w:r>
      <w:r w:rsidR="00B317B6">
        <w:t>S</w:t>
      </w:r>
      <w:r w:rsidRPr="00E74139">
        <w:t>uitable smaller native trees include species like hawthorn, rowan, crab apple</w:t>
      </w:r>
      <w:r w:rsidR="00174D12">
        <w:t>,</w:t>
      </w:r>
      <w:r w:rsidRPr="00E74139">
        <w:t xml:space="preserve"> and hazel. </w:t>
      </w:r>
      <w:r>
        <w:br/>
      </w:r>
      <w:r w:rsidR="00B317B6">
        <w:br/>
      </w:r>
      <w:r>
        <w:t xml:space="preserve">Newly planted trees will require regular watering in dry spells for 3 to 5 years to ensure good root growth. </w:t>
      </w:r>
      <w:r w:rsidR="00FB4DB0">
        <w:t xml:space="preserve">Use bark or other mulch to keep the grass down around new saplings. </w:t>
      </w:r>
      <w:r>
        <w:t>If a guard is used this would need to be removed as soon as they split and before they start to disintegrate (usually after 5-10 years). Check tree ties and stakes to ensure they are secure and ties are not too tight</w:t>
      </w:r>
      <w:r w:rsidR="00174D12">
        <w:t>;</w:t>
      </w:r>
      <w:r>
        <w:t xml:space="preserve"> look for signs of rubbing as this can create a scar, which leaves the tree open to disease.</w:t>
      </w:r>
      <w:r w:rsidR="006C67DD">
        <w:br/>
      </w:r>
      <w:r w:rsidR="006C67DD">
        <w:br/>
      </w:r>
      <w:r w:rsidR="006C67DD">
        <w:lastRenderedPageBreak/>
        <w:t>As your woodland matures, thin out and maintain the wooded areas to allow a semi-natural tree and shrub mix to develop.</w:t>
      </w:r>
      <w:r w:rsidR="006C67DD">
        <w:br/>
      </w:r>
      <w:r w:rsidR="006C67DD">
        <w:br/>
        <w:t>For more advice visit:</w:t>
      </w:r>
      <w:bookmarkStart w:name="_Hlk63423965" w:id="0"/>
    </w:p>
    <w:p w:rsidR="006C67DD" w:rsidP="006C67DD" w:rsidRDefault="00463368" w14:paraId="40D65C1D" w14:textId="77777777">
      <w:pPr>
        <w:pStyle w:val="ListParagraph"/>
        <w:numPr>
          <w:ilvl w:val="0"/>
          <w:numId w:val="2"/>
        </w:numPr>
      </w:pPr>
      <w:hyperlink w:history="1" r:id="rId7">
        <w:r w:rsidRPr="006C67DD" w:rsidR="006C67DD">
          <w:rPr>
            <w:rStyle w:val="Hyperlink"/>
          </w:rPr>
          <w:t>Wildlife Trust’s - How to plant a tree</w:t>
        </w:r>
      </w:hyperlink>
    </w:p>
    <w:p w:rsidR="006C67DD" w:rsidP="006C67DD" w:rsidRDefault="00463368" w14:paraId="4D79A05E" w14:textId="77777777">
      <w:pPr>
        <w:pStyle w:val="ListParagraph"/>
        <w:numPr>
          <w:ilvl w:val="0"/>
          <w:numId w:val="2"/>
        </w:numPr>
      </w:pPr>
      <w:hyperlink w:history="1" r:id="rId8">
        <w:r w:rsidRPr="006C67DD" w:rsidR="006C67DD">
          <w:rPr>
            <w:rStyle w:val="Hyperlink"/>
          </w:rPr>
          <w:t>Wildlife Trust’s - How to create a woodland edge garden</w:t>
        </w:r>
      </w:hyperlink>
    </w:p>
    <w:p w:rsidRPr="007F4836" w:rsidR="00A84A11" w:rsidP="00A84A11" w:rsidRDefault="00463368" w14:paraId="74610712" w14:textId="58423DD5">
      <w:pPr>
        <w:pStyle w:val="ListParagraph"/>
        <w:numPr>
          <w:ilvl w:val="0"/>
          <w:numId w:val="2"/>
        </w:numPr>
        <w:rPr>
          <w:rStyle w:val="Hyperlink"/>
          <w:color w:val="auto"/>
          <w:u w:val="none"/>
        </w:rPr>
      </w:pPr>
      <w:hyperlink w:history="1" r:id="rId9">
        <w:r w:rsidRPr="006C67DD" w:rsidR="006C67DD">
          <w:rPr>
            <w:rStyle w:val="Hyperlink"/>
          </w:rPr>
          <w:t>Woodland Trust’s – Tree planting advice</w:t>
        </w:r>
      </w:hyperlink>
      <w:bookmarkEnd w:id="0"/>
    </w:p>
    <w:p w:rsidRPr="00B70B59" w:rsidR="007F4836" w:rsidP="00A84A11" w:rsidRDefault="00463368" w14:paraId="004AF4AA" w14:textId="3E73AF42">
      <w:pPr>
        <w:pStyle w:val="ListParagraph"/>
        <w:numPr>
          <w:ilvl w:val="0"/>
          <w:numId w:val="2"/>
        </w:numPr>
        <w:rPr>
          <w:rStyle w:val="Hyperlink"/>
          <w:color w:val="auto"/>
          <w:u w:val="none"/>
        </w:rPr>
      </w:pPr>
      <w:hyperlink w:history="1" r:id="rId10">
        <w:r w:rsidRPr="007F4836" w:rsidR="007F4836">
          <w:rPr>
            <w:rStyle w:val="Hyperlink"/>
          </w:rPr>
          <w:t>Woodland Trust’s – Free trees for schools</w:t>
        </w:r>
      </w:hyperlink>
    </w:p>
    <w:p w:rsidR="00B70B59" w:rsidP="00A84A11" w:rsidRDefault="00463368" w14:paraId="77175023" w14:textId="73CC15E9">
      <w:pPr>
        <w:pStyle w:val="ListParagraph"/>
        <w:numPr>
          <w:ilvl w:val="0"/>
          <w:numId w:val="2"/>
        </w:numPr>
      </w:pPr>
      <w:hyperlink w:history="1" r:id="rId11">
        <w:r w:rsidRPr="00B70B59" w:rsidR="00B70B59">
          <w:rPr>
            <w:rStyle w:val="Hyperlink"/>
          </w:rPr>
          <w:t>Woodland Trust’s – Twigged! A guide to your trees through the seasons</w:t>
        </w:r>
      </w:hyperlink>
    </w:p>
    <w:p w:rsidRPr="00A84A11" w:rsidR="00A84A11" w:rsidP="00A84A11" w:rsidRDefault="009C5744" w14:paraId="69E13888" w14:textId="0383FF97">
      <w:r>
        <w:br/>
      </w:r>
      <w:r w:rsidRPr="00E74139" w:rsidR="007F4836">
        <w:t>Plant shrubs closely together in groups or as a hedge to provide living space and food for all sorts of wildlife. Native choices include hawthorn, blackthorn, wild rose, holly, hazel</w:t>
      </w:r>
      <w:r w:rsidR="00946931">
        <w:t>,</w:t>
      </w:r>
      <w:r w:rsidRPr="00E74139" w:rsidR="007F4836">
        <w:t xml:space="preserve"> and elder.</w:t>
      </w:r>
      <w:r w:rsidRPr="00A64115" w:rsidR="007F4836">
        <w:t xml:space="preserve"> </w:t>
      </w:r>
      <w:r w:rsidR="007F4836">
        <w:br/>
      </w:r>
      <w:r w:rsidR="007F4836">
        <w:br/>
      </w:r>
      <w:r>
        <w:t>For hedgerows, regular</w:t>
      </w:r>
      <w:r w:rsidR="00B70B59">
        <w:t>ly</w:t>
      </w:r>
      <w:r>
        <w:t xml:space="preserve"> prun</w:t>
      </w:r>
      <w:r w:rsidR="00B70B59">
        <w:t>e</w:t>
      </w:r>
      <w:r>
        <w:t xml:space="preserve"> in years 1-3 to create desired structure and density</w:t>
      </w:r>
      <w:r w:rsidR="00946931">
        <w:t>;</w:t>
      </w:r>
      <w:r>
        <w:t xml:space="preserve"> spring, summer</w:t>
      </w:r>
      <w:r w:rsidR="00B70B59">
        <w:t>,</w:t>
      </w:r>
      <w:r>
        <w:t xml:space="preserve"> and autumn/winter cut</w:t>
      </w:r>
      <w:r w:rsidRPr="00946931" w:rsidR="00946931">
        <w:t xml:space="preserve"> </w:t>
      </w:r>
      <w:r w:rsidR="00946931">
        <w:t>recommended</w:t>
      </w:r>
      <w:r>
        <w:t xml:space="preserve">. Then a single cut every 2-3 years, avoiding the bird nesting season (February-August). Cutting times depend on what you want from the hedge and which of the planted trees are the most successful. Avoid cuts when main flowering species are in flower, e.g. </w:t>
      </w:r>
      <w:r w:rsidR="00946931">
        <w:t>b</w:t>
      </w:r>
      <w:r>
        <w:t xml:space="preserve">lackthorn (March-April), </w:t>
      </w:r>
      <w:r w:rsidR="00946931">
        <w:t>h</w:t>
      </w:r>
      <w:r>
        <w:t>awthorn (April-May). Light trimming is best once established, rather than heavy cuts.</w:t>
      </w:r>
      <w:r>
        <w:br/>
      </w:r>
      <w:r>
        <w:br/>
        <w:t>For other scrubby areas, aim to rotationally cut to create a diverse habitat structure and carry out management in the autumn/winter, ideally early February, avoiding the bird nesting season (February to August inclusive). Work on fruit-bearing scrub is best delayed until after December, leaving valuable autumn and winter fruits and seeds as food for wildlife. Where scrub is almost entirely composed of bramble, undertake rotational cutting, where 1/5 or 1/6 of the entire scrub patch is cut each year. Over 5-6 years the whole patch will have been cut. This creates a mosaic of bramble at different stages of growth.</w:t>
      </w:r>
      <w:r w:rsidR="00A84A11">
        <w:br/>
      </w:r>
      <w:r w:rsidR="00A84A11">
        <w:br/>
        <w:t>For more advice visit:</w:t>
      </w:r>
    </w:p>
    <w:p w:rsidR="00A84A11" w:rsidP="00A84A11" w:rsidRDefault="00463368" w14:paraId="0042B15F" w14:textId="1482FDB8">
      <w:pPr>
        <w:pStyle w:val="ListParagraph"/>
        <w:numPr>
          <w:ilvl w:val="0"/>
          <w:numId w:val="2"/>
        </w:numPr>
      </w:pPr>
      <w:hyperlink w:history="1" r:id="rId12">
        <w:r w:rsidRPr="00A84A11" w:rsidR="00A84A11">
          <w:rPr>
            <w:rStyle w:val="Hyperlink"/>
          </w:rPr>
          <w:t>Wildlife Trust’s - How to make a hedge for wildlife</w:t>
        </w:r>
      </w:hyperlink>
      <w:r w:rsidR="00B317B6">
        <w:rPr>
          <w:rStyle w:val="Hyperlink"/>
        </w:rPr>
        <w:br/>
      </w:r>
    </w:p>
    <w:tbl>
      <w:tblPr>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5"/>
        <w:gridCol w:w="7087"/>
      </w:tblGrid>
      <w:tr w:rsidRPr="00E74139" w:rsidR="00B317B6" w:rsidTr="002F03DB" w14:paraId="52068F57" w14:textId="77777777">
        <w:trPr>
          <w:trHeight w:val="145"/>
        </w:trPr>
        <w:tc>
          <w:tcPr>
            <w:tcW w:w="9072" w:type="dxa"/>
            <w:gridSpan w:val="2"/>
            <w:shd w:val="clear" w:color="auto" w:fill="F2F2F2" w:themeFill="background1" w:themeFillShade="F2"/>
          </w:tcPr>
          <w:p w:rsidRPr="005321F0" w:rsidR="00B317B6" w:rsidP="002F03DB" w:rsidRDefault="002F03DB" w14:paraId="28AEB947" w14:textId="1CCDB469">
            <w:pPr>
              <w:spacing w:after="0" w:line="240" w:lineRule="auto"/>
              <w:rPr>
                <w:b/>
              </w:rPr>
            </w:pPr>
            <w:r>
              <w:rPr>
                <w:b/>
              </w:rPr>
              <w:t>Example</w:t>
            </w:r>
            <w:r w:rsidR="00B317B6">
              <w:rPr>
                <w:b/>
              </w:rPr>
              <w:t xml:space="preserve"> t</w:t>
            </w:r>
            <w:r w:rsidRPr="005321F0" w:rsidR="00B317B6">
              <w:rPr>
                <w:b/>
              </w:rPr>
              <w:t xml:space="preserve">rees </w:t>
            </w:r>
            <w:r w:rsidR="00B317B6">
              <w:rPr>
                <w:b/>
              </w:rPr>
              <w:t xml:space="preserve">and shrubs </w:t>
            </w:r>
          </w:p>
        </w:tc>
      </w:tr>
      <w:tr w:rsidRPr="00E74139" w:rsidR="00B317B6" w:rsidTr="004321D0" w14:paraId="6DFBB942" w14:textId="77777777">
        <w:trPr>
          <w:trHeight w:val="267"/>
        </w:trPr>
        <w:tc>
          <w:tcPr>
            <w:tcW w:w="1985" w:type="dxa"/>
          </w:tcPr>
          <w:p w:rsidRPr="00E74139" w:rsidR="00B317B6" w:rsidP="00347CC7" w:rsidRDefault="00B317B6" w14:paraId="60B5DF6F" w14:textId="36B4F501">
            <w:r w:rsidRPr="00E74139">
              <w:t xml:space="preserve">Large </w:t>
            </w:r>
            <w:r w:rsidR="00BE0A3A">
              <w:t>(&gt;25m at maturity)</w:t>
            </w:r>
          </w:p>
        </w:tc>
        <w:tc>
          <w:tcPr>
            <w:tcW w:w="7087" w:type="dxa"/>
          </w:tcPr>
          <w:p w:rsidRPr="00E74139" w:rsidR="00B317B6" w:rsidP="00347CC7" w:rsidRDefault="00B317B6" w14:paraId="3C499591" w14:textId="132D4907">
            <w:r w:rsidRPr="00E74139">
              <w:t xml:space="preserve">Alder, </w:t>
            </w:r>
            <w:r w:rsidRPr="00E74139" w:rsidR="00BE0A3A">
              <w:t>Beech, Holly</w:t>
            </w:r>
            <w:r w:rsidR="00BE0A3A">
              <w:t>*</w:t>
            </w:r>
            <w:r w:rsidRPr="00E74139" w:rsidR="00BE0A3A">
              <w:t>,</w:t>
            </w:r>
            <w:r w:rsidR="00BE0A3A">
              <w:t xml:space="preserve"> Hornbeam*, </w:t>
            </w:r>
            <w:r w:rsidRPr="00E74139">
              <w:t>Pedunculate Oak</w:t>
            </w:r>
            <w:r w:rsidR="00BE0A3A">
              <w:t xml:space="preserve"> (English Oak)</w:t>
            </w:r>
            <w:r>
              <w:t>,</w:t>
            </w:r>
            <w:r w:rsidRPr="00E74139">
              <w:t xml:space="preserve"> </w:t>
            </w:r>
            <w:r w:rsidRPr="00E74139" w:rsidR="00BE0A3A">
              <w:t xml:space="preserve">Scots Pine, </w:t>
            </w:r>
            <w:r w:rsidRPr="00E74139">
              <w:t>Sessile Oak</w:t>
            </w:r>
          </w:p>
        </w:tc>
      </w:tr>
      <w:tr w:rsidRPr="00E74139" w:rsidR="00B317B6" w:rsidTr="004321D0" w14:paraId="129A9165" w14:textId="77777777">
        <w:trPr>
          <w:trHeight w:val="559"/>
        </w:trPr>
        <w:tc>
          <w:tcPr>
            <w:tcW w:w="1985" w:type="dxa"/>
          </w:tcPr>
          <w:p w:rsidRPr="00E74139" w:rsidR="00B317B6" w:rsidP="00347CC7" w:rsidRDefault="00B317B6" w14:paraId="6CFF1428" w14:textId="1B8E3C31">
            <w:r w:rsidRPr="00E74139">
              <w:t xml:space="preserve">Medium </w:t>
            </w:r>
            <w:r w:rsidR="00BE0A3A">
              <w:t>(10-20m at maturity)</w:t>
            </w:r>
          </w:p>
        </w:tc>
        <w:tc>
          <w:tcPr>
            <w:tcW w:w="7087" w:type="dxa"/>
          </w:tcPr>
          <w:p w:rsidRPr="00E74139" w:rsidR="00B317B6" w:rsidP="00347CC7" w:rsidRDefault="00BE0A3A" w14:paraId="10B5340D" w14:textId="42ED1D12">
            <w:r>
              <w:t xml:space="preserve">Aspen, </w:t>
            </w:r>
            <w:r w:rsidRPr="00E74139" w:rsidR="00B317B6">
              <w:t xml:space="preserve">Bird Cherry, </w:t>
            </w:r>
            <w:r w:rsidRPr="00E74139">
              <w:t xml:space="preserve">Downy Birch, </w:t>
            </w:r>
            <w:r w:rsidRPr="00E74139" w:rsidR="00B317B6">
              <w:t>Hawthorn</w:t>
            </w:r>
            <w:r>
              <w:t>*</w:t>
            </w:r>
            <w:r w:rsidRPr="00E74139" w:rsidR="00B317B6">
              <w:t>, Mountain Ash</w:t>
            </w:r>
            <w:r w:rsidR="00B317B6">
              <w:t xml:space="preserve"> (Rowen),</w:t>
            </w:r>
            <w:r w:rsidRPr="00E74139" w:rsidR="00B317B6">
              <w:t xml:space="preserve"> </w:t>
            </w:r>
            <w:r w:rsidRPr="00E74139">
              <w:t>Silver Birch</w:t>
            </w:r>
            <w:r>
              <w:t>,</w:t>
            </w:r>
            <w:r w:rsidRPr="00E74139">
              <w:t xml:space="preserve"> </w:t>
            </w:r>
            <w:r w:rsidRPr="00E74139" w:rsidR="00B317B6">
              <w:t>Weeping Willow [</w:t>
            </w:r>
            <w:r w:rsidR="00B317B6">
              <w:t>plant n</w:t>
            </w:r>
            <w:r w:rsidRPr="00E74139" w:rsidR="00B317B6">
              <w:t>ear</w:t>
            </w:r>
            <w:r w:rsidR="00B317B6">
              <w:t xml:space="preserve"> bird</w:t>
            </w:r>
            <w:r w:rsidRPr="00E74139" w:rsidR="00B317B6">
              <w:t xml:space="preserve"> feeders]</w:t>
            </w:r>
            <w:r w:rsidR="00B317B6">
              <w:t>,</w:t>
            </w:r>
            <w:r w:rsidRPr="00E74139" w:rsidR="00B317B6">
              <w:t xml:space="preserve"> Whitebeam, Wild cherry, </w:t>
            </w:r>
            <w:r>
              <w:t xml:space="preserve">Wild Service Tree, </w:t>
            </w:r>
            <w:r w:rsidRPr="00E74139" w:rsidR="00B317B6">
              <w:t xml:space="preserve">Wych Elm </w:t>
            </w:r>
          </w:p>
        </w:tc>
      </w:tr>
      <w:tr w:rsidRPr="00E74139" w:rsidR="00BE0A3A" w:rsidTr="004321D0" w14:paraId="781271D9" w14:textId="77777777">
        <w:trPr>
          <w:trHeight w:val="559"/>
        </w:trPr>
        <w:tc>
          <w:tcPr>
            <w:tcW w:w="1985" w:type="dxa"/>
          </w:tcPr>
          <w:p w:rsidRPr="00E74139" w:rsidR="00BE0A3A" w:rsidP="00347CC7" w:rsidRDefault="00BE0A3A" w14:paraId="03041C69" w14:textId="22A2CF5F">
            <w:r>
              <w:t>Small</w:t>
            </w:r>
            <w:r w:rsidR="004321D0">
              <w:t xml:space="preserve"> Trees (5-9m at maturity) </w:t>
            </w:r>
          </w:p>
        </w:tc>
        <w:tc>
          <w:tcPr>
            <w:tcW w:w="7087" w:type="dxa"/>
          </w:tcPr>
          <w:p w:rsidRPr="00E74139" w:rsidR="00BE0A3A" w:rsidP="00347CC7" w:rsidRDefault="004321D0" w14:paraId="4FC29D1E" w14:textId="79F10112">
            <w:r>
              <w:t xml:space="preserve">Alder Buckthorn*, </w:t>
            </w:r>
            <w:r w:rsidRPr="00E74139">
              <w:t>Blackthorn</w:t>
            </w:r>
            <w:r>
              <w:t>*</w:t>
            </w:r>
            <w:r w:rsidRPr="00E74139">
              <w:t>, Crab Apple, Elder</w:t>
            </w:r>
            <w:r w:rsidR="00946931">
              <w:t>*</w:t>
            </w:r>
            <w:r>
              <w:t xml:space="preserve">, </w:t>
            </w:r>
            <w:r w:rsidR="00BE0A3A">
              <w:t>Field Maple,</w:t>
            </w:r>
            <w:r w:rsidRPr="00E74139">
              <w:t xml:space="preserve"> Hazel</w:t>
            </w:r>
            <w:r>
              <w:t>*</w:t>
            </w:r>
            <w:r w:rsidRPr="00E74139">
              <w:t>, Strawberry tree</w:t>
            </w:r>
          </w:p>
        </w:tc>
      </w:tr>
      <w:tr w:rsidRPr="00E74139" w:rsidR="004321D0" w:rsidTr="004321D0" w14:paraId="531A10F1" w14:textId="77777777">
        <w:trPr>
          <w:trHeight w:val="559"/>
        </w:trPr>
        <w:tc>
          <w:tcPr>
            <w:tcW w:w="1985" w:type="dxa"/>
          </w:tcPr>
          <w:p w:rsidR="004321D0" w:rsidP="00347CC7" w:rsidRDefault="004321D0" w14:paraId="309BBEA0" w14:textId="396A569E">
            <w:r>
              <w:t>Large Shrubs (3-6m at maturity)</w:t>
            </w:r>
          </w:p>
        </w:tc>
        <w:tc>
          <w:tcPr>
            <w:tcW w:w="7087" w:type="dxa"/>
          </w:tcPr>
          <w:p w:rsidR="004321D0" w:rsidP="00347CC7" w:rsidRDefault="004321D0" w14:paraId="61ECC3A2" w14:textId="33EAF7E8">
            <w:r w:rsidRPr="00E74139">
              <w:t>Buckthorn,</w:t>
            </w:r>
            <w:r>
              <w:t xml:space="preserve"> Common wayfaring tree*, Dog Rose,</w:t>
            </w:r>
            <w:r w:rsidRPr="00E74139">
              <w:t xml:space="preserve"> </w:t>
            </w:r>
            <w:r>
              <w:t>Dogwood*,</w:t>
            </w:r>
            <w:r w:rsidRPr="00E74139">
              <w:t xml:space="preserve"> Guelder-rose, </w:t>
            </w:r>
            <w:r>
              <w:t xml:space="preserve">Juniper, Purple Willow, </w:t>
            </w:r>
            <w:r w:rsidRPr="00E74139">
              <w:t>Spindle,</w:t>
            </w:r>
            <w:r>
              <w:t xml:space="preserve"> Wild privet*</w:t>
            </w:r>
          </w:p>
        </w:tc>
      </w:tr>
      <w:tr w:rsidRPr="00E74139" w:rsidR="00B317B6" w:rsidTr="004321D0" w14:paraId="70209C95" w14:textId="77777777">
        <w:trPr>
          <w:trHeight w:val="559"/>
        </w:trPr>
        <w:tc>
          <w:tcPr>
            <w:tcW w:w="1985" w:type="dxa"/>
          </w:tcPr>
          <w:p w:rsidR="00B317B6" w:rsidP="00347CC7" w:rsidRDefault="00B317B6" w14:paraId="69EA8319" w14:textId="77777777">
            <w:r w:rsidRPr="00E74139">
              <w:lastRenderedPageBreak/>
              <w:t>Avoid</w:t>
            </w:r>
          </w:p>
        </w:tc>
        <w:tc>
          <w:tcPr>
            <w:tcW w:w="7087" w:type="dxa"/>
          </w:tcPr>
          <w:p w:rsidRPr="00E74139" w:rsidR="00B317B6" w:rsidP="00347CC7" w:rsidRDefault="004321D0" w14:paraId="64B4334A" w14:textId="37870C4D">
            <w:r w:rsidRPr="00E74139">
              <w:t>Ash</w:t>
            </w:r>
            <w:r>
              <w:t xml:space="preserve"> (due to Ash dieback)</w:t>
            </w:r>
            <w:r w:rsidRPr="00E74139">
              <w:t xml:space="preserve">, </w:t>
            </w:r>
            <w:r w:rsidR="00946931">
              <w:t xml:space="preserve">Elm (due to Dutch Elm disease), </w:t>
            </w:r>
            <w:r w:rsidRPr="00E74139" w:rsidR="00B317B6">
              <w:t xml:space="preserve">Eucalyptus, Cypress, </w:t>
            </w:r>
            <w:proofErr w:type="spellStart"/>
            <w:r w:rsidRPr="00E74139" w:rsidR="00B317B6">
              <w:t>Griselinia</w:t>
            </w:r>
            <w:proofErr w:type="spellEnd"/>
            <w:r w:rsidRPr="00E74139" w:rsidR="00B317B6">
              <w:t>, Leylandii,</w:t>
            </w:r>
            <w:r w:rsidR="00B317B6">
              <w:t xml:space="preserve"> </w:t>
            </w:r>
            <w:r w:rsidRPr="00E74139" w:rsidR="00B317B6">
              <w:t>Laurel</w:t>
            </w:r>
          </w:p>
        </w:tc>
      </w:tr>
    </w:tbl>
    <w:p w:rsidRPr="00E74139" w:rsidR="00A84A11" w:rsidP="009C5744" w:rsidRDefault="00BE0A3A" w14:paraId="71582D58" w14:textId="7471031E">
      <w:r>
        <w:t>*can also be clipped and kept as hedging</w:t>
      </w:r>
      <w:r>
        <w:br/>
      </w:r>
      <w:r w:rsidR="00B317B6">
        <w:br/>
      </w:r>
      <w:r w:rsidRPr="00E74139" w:rsidR="009C5744">
        <w:t>Plant gardens with </w:t>
      </w:r>
      <w:r w:rsidRPr="004654B1" w:rsidR="009C5744">
        <w:t>local wildflowers</w:t>
      </w:r>
      <w:r w:rsidRPr="00E74139" w:rsidR="009C5744">
        <w:t>. Survey the grounds for good</w:t>
      </w:r>
      <w:r w:rsidR="007A3FEF">
        <w:t xml:space="preserve"> sunny</w:t>
      </w:r>
      <w:r w:rsidRPr="00E74139" w:rsidR="009C5744">
        <w:t xml:space="preserve"> spots for wildflower beds. </w:t>
      </w:r>
      <w:r w:rsidR="007A3FEF">
        <w:t>P</w:t>
      </w:r>
      <w:r w:rsidRPr="00E74139" w:rsidR="009C5744">
        <w:t xml:space="preserve">lant border gardens around buildings or convert an entire lawn into a meadow. </w:t>
      </w:r>
      <w:r w:rsidR="007A3FEF">
        <w:t>You could p</w:t>
      </w:r>
      <w:r w:rsidRPr="00E74139" w:rsidR="009C5744">
        <w:t>urchase native seeds from a local garden cent</w:t>
      </w:r>
      <w:r w:rsidR="009C5744">
        <w:t>r</w:t>
      </w:r>
      <w:r w:rsidRPr="00E74139" w:rsidR="009C5744">
        <w:t>e and consult employees there about how</w:t>
      </w:r>
      <w:r w:rsidR="009C5744">
        <w:t xml:space="preserve"> </w:t>
      </w:r>
      <w:r w:rsidRPr="00E74139" w:rsidR="009C5744">
        <w:t xml:space="preserve">much seed to purchase for each planting area. </w:t>
      </w:r>
    </w:p>
    <w:tbl>
      <w:tblPr>
        <w:tblStyle w:val="TableGrid"/>
        <w:tblW w:w="0" w:type="auto"/>
        <w:tblLook w:val="04A0" w:firstRow="1" w:lastRow="0" w:firstColumn="1" w:lastColumn="0" w:noHBand="0" w:noVBand="1"/>
      </w:tblPr>
      <w:tblGrid>
        <w:gridCol w:w="1668"/>
        <w:gridCol w:w="7574"/>
      </w:tblGrid>
      <w:tr w:rsidR="00A84A11" w:rsidTr="001C5FFB" w14:paraId="7FB85F7C" w14:textId="77777777">
        <w:tc>
          <w:tcPr>
            <w:tcW w:w="9242" w:type="dxa"/>
            <w:gridSpan w:val="2"/>
            <w:shd w:val="clear" w:color="auto" w:fill="F2F2F2" w:themeFill="background1" w:themeFillShade="F2"/>
          </w:tcPr>
          <w:p w:rsidRPr="004737F7" w:rsidR="00A84A11" w:rsidP="001C5FFB" w:rsidRDefault="00A84A11" w14:paraId="5ED07F81" w14:textId="2B729ACE">
            <w:pPr>
              <w:rPr>
                <w:b/>
              </w:rPr>
            </w:pPr>
            <w:r w:rsidRPr="004737F7">
              <w:rPr>
                <w:b/>
              </w:rPr>
              <w:t>Example meadow and bedding plants</w:t>
            </w:r>
          </w:p>
        </w:tc>
      </w:tr>
      <w:tr w:rsidR="00A84A11" w:rsidTr="007A3FEF" w14:paraId="1F560E7B" w14:textId="77777777">
        <w:tc>
          <w:tcPr>
            <w:tcW w:w="1668" w:type="dxa"/>
          </w:tcPr>
          <w:p w:rsidR="00A84A11" w:rsidP="001C5FFB" w:rsidRDefault="00A84A11" w14:paraId="5F342044" w14:textId="77777777">
            <w:r w:rsidRPr="00E74139">
              <w:t xml:space="preserve">Bedding plants </w:t>
            </w:r>
          </w:p>
        </w:tc>
        <w:tc>
          <w:tcPr>
            <w:tcW w:w="7574" w:type="dxa"/>
          </w:tcPr>
          <w:p w:rsidRPr="00E74139" w:rsidR="00946931" w:rsidP="001C5FFB" w:rsidRDefault="00A84A11" w14:paraId="7E4CBD23" w14:textId="51A4D5C0">
            <w:r w:rsidRPr="00E74139">
              <w:t>Aubr</w:t>
            </w:r>
            <w:r w:rsidR="00B70B59">
              <w:t>i</w:t>
            </w:r>
            <w:r w:rsidRPr="00E74139">
              <w:t xml:space="preserve">eta, </w:t>
            </w:r>
            <w:r w:rsidRPr="00E74139" w:rsidR="00946931">
              <w:t>Bluebells, Field Scabious</w:t>
            </w:r>
            <w:r w:rsidR="00946931">
              <w:t>,</w:t>
            </w:r>
            <w:r w:rsidRPr="00E74139" w:rsidR="00946931">
              <w:t xml:space="preserve"> </w:t>
            </w:r>
            <w:r w:rsidRPr="00E74139">
              <w:t xml:space="preserve">Heather, Nasturtium, </w:t>
            </w:r>
            <w:r w:rsidRPr="00E74139" w:rsidR="00946931">
              <w:t xml:space="preserve">Pansy, Primrose, Purple Loosestrife, </w:t>
            </w:r>
            <w:r w:rsidRPr="00E74139">
              <w:t xml:space="preserve">Sweet Pea, </w:t>
            </w:r>
            <w:r w:rsidRPr="00E74139" w:rsidR="00946931">
              <w:t>Sweet Rocket</w:t>
            </w:r>
          </w:p>
          <w:p w:rsidR="00A84A11" w:rsidP="001C5FFB" w:rsidRDefault="00A84A11" w14:paraId="7AD6D92A" w14:textId="213A8BA1"/>
        </w:tc>
      </w:tr>
      <w:tr w:rsidR="00A84A11" w:rsidTr="007A3FEF" w14:paraId="5C354721" w14:textId="77777777">
        <w:tc>
          <w:tcPr>
            <w:tcW w:w="1668" w:type="dxa"/>
          </w:tcPr>
          <w:p w:rsidR="00A84A11" w:rsidP="001C5FFB" w:rsidRDefault="00A84A11" w14:paraId="43763FA7" w14:textId="743C172A">
            <w:r w:rsidRPr="00E74139">
              <w:t>Late flowering herbs</w:t>
            </w:r>
            <w:r w:rsidR="00DB25F5">
              <w:br/>
            </w:r>
          </w:p>
        </w:tc>
        <w:tc>
          <w:tcPr>
            <w:tcW w:w="7574" w:type="dxa"/>
          </w:tcPr>
          <w:p w:rsidR="00A84A11" w:rsidP="001C5FFB" w:rsidRDefault="00946931" w14:paraId="2A74C1A3" w14:textId="5A9CC9BD">
            <w:r w:rsidRPr="00E74139">
              <w:t>Chives</w:t>
            </w:r>
            <w:r>
              <w:t>,</w:t>
            </w:r>
            <w:r w:rsidRPr="00E74139">
              <w:t xml:space="preserve"> </w:t>
            </w:r>
            <w:r w:rsidRPr="00E74139" w:rsidR="00A84A11">
              <w:t>Lavender, Mint, Rosemary</w:t>
            </w:r>
            <w:r>
              <w:t>,</w:t>
            </w:r>
            <w:r w:rsidRPr="00E74139">
              <w:t xml:space="preserve"> Thyme</w:t>
            </w:r>
            <w:r w:rsidRPr="00E74139" w:rsidR="00A84A11">
              <w:t xml:space="preserve"> </w:t>
            </w:r>
            <w:r w:rsidR="007A3FEF">
              <w:br/>
            </w:r>
          </w:p>
        </w:tc>
      </w:tr>
      <w:tr w:rsidR="00A84A11" w:rsidTr="007A3FEF" w14:paraId="7FDC319B" w14:textId="77777777">
        <w:tc>
          <w:tcPr>
            <w:tcW w:w="1668" w:type="dxa"/>
          </w:tcPr>
          <w:p w:rsidR="00A84A11" w:rsidP="001C5FFB" w:rsidRDefault="00A84A11" w14:paraId="02F6B0AE" w14:textId="77777777">
            <w:r>
              <w:t>W</w:t>
            </w:r>
            <w:r w:rsidRPr="00E74139">
              <w:t>ildflower seed mix</w:t>
            </w:r>
          </w:p>
        </w:tc>
        <w:tc>
          <w:tcPr>
            <w:tcW w:w="7574" w:type="dxa"/>
          </w:tcPr>
          <w:p w:rsidR="00A84A11" w:rsidP="001C5FFB" w:rsidRDefault="00A84A11" w14:paraId="4CE4C812" w14:textId="7529B209">
            <w:r w:rsidRPr="00E74139">
              <w:t xml:space="preserve">Bird’s Foot Trefoil, Black </w:t>
            </w:r>
            <w:proofErr w:type="spellStart"/>
            <w:r w:rsidRPr="00E74139">
              <w:t>Meddick</w:t>
            </w:r>
            <w:proofErr w:type="spellEnd"/>
            <w:r w:rsidRPr="00E74139">
              <w:t xml:space="preserve">, Burdock, Burnet Saxifrage, </w:t>
            </w:r>
            <w:r w:rsidRPr="00E74139" w:rsidR="007A3FEF">
              <w:t xml:space="preserve">Cat’s ear, </w:t>
            </w:r>
            <w:r w:rsidRPr="00E74139">
              <w:t xml:space="preserve">Common Vetch, Corn Marigold, Corn Poppy, Corn Cockle, Corn Flower, </w:t>
            </w:r>
            <w:r w:rsidRPr="00E74139" w:rsidR="007A3FEF">
              <w:t xml:space="preserve">Dame’s Violet, Dog Violet, </w:t>
            </w:r>
            <w:r w:rsidRPr="00E74139">
              <w:t xml:space="preserve">Devil’s Bit Scabious, Field Scabious, Fleabane, Foxglove, Greater trefoil, </w:t>
            </w:r>
            <w:r w:rsidRPr="00E74139" w:rsidR="007A3FEF">
              <w:t xml:space="preserve">Hawkbit, </w:t>
            </w:r>
            <w:r w:rsidRPr="00E74139">
              <w:t xml:space="preserve">Hedge mustard, Kidney Vetch, Lady’s Bedstraw, Lesser Knapweed, Marjoram, Meadow Vetchling, Meadowsweet, Ox-eyed Daisy, Purple Loosestrife, Ragged Robin, Red Campion, Red Clover, Ribwort Plantain, </w:t>
            </w:r>
            <w:r w:rsidRPr="00E74139" w:rsidR="007A3FEF">
              <w:t xml:space="preserve">Scented Mayweed, </w:t>
            </w:r>
            <w:r w:rsidRPr="00E74139">
              <w:t>Shepherd’s Purse, Sorrel, St John’s Wort, Teasel, Water Avens, Wild Angelica, Wild Carrot, Wood sage</w:t>
            </w:r>
            <w:r w:rsidR="007A3FEF">
              <w:t>,</w:t>
            </w:r>
            <w:r w:rsidRPr="00E74139" w:rsidR="007A3FEF">
              <w:t xml:space="preserve"> Yarrow</w:t>
            </w:r>
            <w:r>
              <w:br/>
            </w:r>
          </w:p>
        </w:tc>
      </w:tr>
    </w:tbl>
    <w:p w:rsidRPr="00E74139" w:rsidR="009C5744" w:rsidP="009C5744" w:rsidRDefault="00A84A11" w14:paraId="0F58A5B6" w14:textId="14CDF707">
      <w:r>
        <w:br/>
      </w:r>
      <w:r w:rsidRPr="00E74139" w:rsidR="009C5744">
        <w:t>Till the planting areas, add about 2 inches (5.1 cm) of composted garden soil, and water the soil well. Scatter the seeds, rake them into the soil, then pack the soil with a hand tamper or by stepping over the entire area.</w:t>
      </w:r>
      <w:r w:rsidR="007A3FEF">
        <w:t xml:space="preserve"> Some species require winter frosts to germinate so planting in autumn ready for the following spring is recommended.</w:t>
      </w:r>
    </w:p>
    <w:p w:rsidRPr="00A84A11" w:rsidR="007F4836" w:rsidP="007F4836" w:rsidRDefault="009C5744" w14:paraId="4EAA8CAE" w14:textId="1F5EC7B7">
      <w:r w:rsidRPr="00E74139">
        <w:t xml:space="preserve">A class or after-school club could plant the garden, and </w:t>
      </w:r>
      <w:r>
        <w:t>year groups</w:t>
      </w:r>
      <w:r w:rsidRPr="00E74139">
        <w:t xml:space="preserve"> could take turns maintaining it. For instance, </w:t>
      </w:r>
      <w:r>
        <w:t xml:space="preserve">year </w:t>
      </w:r>
      <w:r w:rsidRPr="00E74139">
        <w:t xml:space="preserve">6 might water it one week, and </w:t>
      </w:r>
      <w:r>
        <w:t>year 5</w:t>
      </w:r>
      <w:r w:rsidRPr="00E74139">
        <w:t xml:space="preserve"> will water it the next.</w:t>
      </w:r>
      <w:r>
        <w:br/>
      </w:r>
      <w:r>
        <w:br/>
        <w:t xml:space="preserve">Recommend 2-3 mows per year maximum: year 1 mow in March (spring cut), mid-late July (summer cut) and late September to October (autumn cut). Mow the edges of paths more regularly than the rest to help show residents that this is a deliberate activity. Try not to mow all areas at the same time. Leave a few patches of longer vegetation over winter. </w:t>
      </w:r>
      <w:r w:rsidR="00A84A11">
        <w:t xml:space="preserve">Don’t </w:t>
      </w:r>
      <w:r w:rsidRPr="00E74139" w:rsidR="00A84A11">
        <w:t>use weedkiller as this will kill the flowers you</w:t>
      </w:r>
      <w:r w:rsidR="00A84A11">
        <w:t xml:space="preserve"> </w:t>
      </w:r>
      <w:r w:rsidRPr="00E74139" w:rsidR="00A84A11">
        <w:t>want to encourage.</w:t>
      </w:r>
      <w:r>
        <w:br/>
      </w:r>
      <w:r>
        <w:br/>
        <w:t>Where possible, leave the cuttings in place for 1-3 days to give any sheltering wildlife a chance to move away. Don’t leave the cuttings for longer than this time as this can increase soil fertility and reduce the diversity of plants that can grow. Where possible cuttings could be moved elsewhere on site, as they can provide food and shelter for other wildlife. Some plant materials such as hollow plant stems can be used in bug hotels and bee nests.</w:t>
      </w:r>
      <w:r w:rsidR="00EB1CBC">
        <w:br/>
      </w:r>
      <w:r w:rsidR="007F4836">
        <w:br/>
        <w:t>For more advice visit:</w:t>
      </w:r>
    </w:p>
    <w:p w:rsidR="00396482" w:rsidP="00396482" w:rsidRDefault="00463368" w14:paraId="15BE67C5" w14:textId="77777777">
      <w:pPr>
        <w:pStyle w:val="ListParagraph"/>
        <w:numPr>
          <w:ilvl w:val="0"/>
          <w:numId w:val="2"/>
        </w:numPr>
      </w:pPr>
      <w:hyperlink w:history="1" r:id="rId13">
        <w:r w:rsidRPr="007F4836" w:rsidR="007F4836">
          <w:rPr>
            <w:rStyle w:val="Hyperlink"/>
          </w:rPr>
          <w:t>Grow Wild – How to get wildflower seeds</w:t>
        </w:r>
      </w:hyperlink>
    </w:p>
    <w:p w:rsidR="00396482" w:rsidP="00396482" w:rsidRDefault="009C5744" w14:paraId="0D965CCA" w14:textId="0B797D26">
      <w:r w:rsidRPr="00396482">
        <w:rPr>
          <w:b/>
        </w:rPr>
        <w:lastRenderedPageBreak/>
        <w:t>2. Provide shelter</w:t>
      </w:r>
      <w:r w:rsidRPr="00E74139">
        <w:br/>
        <w:t xml:space="preserve">With bird and bat populations decreasing, making bird and bat boxes is an excellent idea to help our flying friends live and breed. January and February are the ideal times to build the box </w:t>
      </w:r>
      <w:r w:rsidR="00946931">
        <w:t>for</w:t>
      </w:r>
      <w:r w:rsidRPr="00E74139">
        <w:t xml:space="preserve"> use in the spring. Make sure the boxes don’t face the sun and are not exposed to the rain.</w:t>
      </w:r>
      <w:r w:rsidRPr="00E74139">
        <w:br/>
      </w:r>
      <w:r>
        <w:br/>
      </w:r>
      <w:r w:rsidRPr="00E74139">
        <w:t>If possible, place birdhouses and feeders within 10 feet (3.0 m) of trees and shrubs. Evergreen plants are the best choices.</w:t>
      </w:r>
      <w:r>
        <w:t xml:space="preserve"> </w:t>
      </w:r>
      <w:r w:rsidRPr="00E74139">
        <w:t>Place a birdhouse's entrance hole away from the prevailing winds. For instance, position the hole toward the south during winter away from freezing northerly winds. Then place it toward the north in the summer to help keep birds cool.</w:t>
      </w:r>
      <w:r>
        <w:br/>
      </w:r>
      <w:r>
        <w:br/>
        <w:t xml:space="preserve">Different birds use different types of nest: </w:t>
      </w:r>
    </w:p>
    <w:p w:rsidR="00396482" w:rsidP="00396482" w:rsidRDefault="009C5744" w14:paraId="2147C0EB" w14:textId="2976BCD5">
      <w:pPr>
        <w:pStyle w:val="ListParagraph"/>
        <w:numPr>
          <w:ilvl w:val="0"/>
          <w:numId w:val="2"/>
        </w:numPr>
      </w:pPr>
      <w:r>
        <w:t>Standard nest boxes for species such as Blue tits, Great tits</w:t>
      </w:r>
      <w:r w:rsidR="00C14963">
        <w:t>,</w:t>
      </w:r>
      <w:r>
        <w:t xml:space="preserve"> and Starlings. </w:t>
      </w:r>
    </w:p>
    <w:p w:rsidR="00396482" w:rsidP="00396482" w:rsidRDefault="009C5744" w14:paraId="5DA4FD0A" w14:textId="4B36FB43">
      <w:pPr>
        <w:pStyle w:val="ListParagraph"/>
        <w:numPr>
          <w:ilvl w:val="0"/>
          <w:numId w:val="2"/>
        </w:numPr>
      </w:pPr>
      <w:r>
        <w:t>Open fronted nest boxes for species such as Robins, Wrens</w:t>
      </w:r>
      <w:r w:rsidR="00C14963">
        <w:t>,</w:t>
      </w:r>
      <w:r>
        <w:t xml:space="preserve"> and Pied wagtails. </w:t>
      </w:r>
    </w:p>
    <w:p w:rsidR="00396482" w:rsidP="00396482" w:rsidRDefault="009C5744" w14:paraId="21F7C09D" w14:textId="77777777">
      <w:pPr>
        <w:pStyle w:val="ListParagraph"/>
        <w:numPr>
          <w:ilvl w:val="0"/>
          <w:numId w:val="2"/>
        </w:numPr>
      </w:pPr>
      <w:r>
        <w:t xml:space="preserve">Birds of prey boxes for species such as Tawny owl and Kestrel. </w:t>
      </w:r>
    </w:p>
    <w:p w:rsidR="00396482" w:rsidP="00396482" w:rsidRDefault="009C5744" w14:paraId="48396140" w14:textId="77777777">
      <w:pPr>
        <w:pStyle w:val="ListParagraph"/>
        <w:numPr>
          <w:ilvl w:val="0"/>
          <w:numId w:val="2"/>
        </w:numPr>
      </w:pPr>
      <w:r>
        <w:t xml:space="preserve">Swift boxes. </w:t>
      </w:r>
    </w:p>
    <w:p w:rsidR="00396482" w:rsidP="00396482" w:rsidRDefault="009C5744" w14:paraId="5F9BD4DE" w14:textId="77777777">
      <w:pPr>
        <w:pStyle w:val="ListParagraph"/>
        <w:numPr>
          <w:ilvl w:val="0"/>
          <w:numId w:val="2"/>
        </w:numPr>
      </w:pPr>
      <w:r>
        <w:t xml:space="preserve">House martin nests cups. </w:t>
      </w:r>
    </w:p>
    <w:p w:rsidR="00396482" w:rsidP="00396482" w:rsidRDefault="009C5744" w14:paraId="4397AFE3" w14:textId="77777777">
      <w:pPr>
        <w:pStyle w:val="ListParagraph"/>
        <w:numPr>
          <w:ilvl w:val="0"/>
          <w:numId w:val="2"/>
        </w:numPr>
      </w:pPr>
      <w:r>
        <w:t>Sparrow boxes.</w:t>
      </w:r>
    </w:p>
    <w:p w:rsidRPr="00A84A11" w:rsidR="001C5FFB" w:rsidP="00396482" w:rsidRDefault="009C5744" w14:paraId="1A5EDD53" w14:textId="714372CA">
      <w:r>
        <w:t>For standard and open fronted nest boxes, consider placing nest boxes at different heights to encourage different species. Nest boxes should be cleaned out annually between 1 September and 31 January, but always check the nest is unoccupied first.</w:t>
      </w:r>
      <w:r>
        <w:br/>
      </w:r>
      <w:r>
        <w:br/>
      </w:r>
      <w:r w:rsidR="001C5FFB">
        <w:t>For more advice visit:</w:t>
      </w:r>
    </w:p>
    <w:p w:rsidRPr="001C5FFB" w:rsidR="001C5FFB" w:rsidP="001C5FFB" w:rsidRDefault="00463368" w14:paraId="445D6DE7" w14:textId="147C8C30">
      <w:pPr>
        <w:pStyle w:val="ListParagraph"/>
        <w:numPr>
          <w:ilvl w:val="0"/>
          <w:numId w:val="2"/>
        </w:numPr>
        <w:rPr>
          <w:b/>
          <w:sz w:val="24"/>
          <w:u w:val="single"/>
        </w:rPr>
      </w:pPr>
      <w:hyperlink w:history="1" r:id="rId14">
        <w:r w:rsidRPr="001C5FFB" w:rsidR="001C5FFB">
          <w:rPr>
            <w:rStyle w:val="Hyperlink"/>
          </w:rPr>
          <w:t xml:space="preserve">The British Trust for Ornithology – </w:t>
        </w:r>
        <w:proofErr w:type="spellStart"/>
        <w:r w:rsidRPr="001C5FFB" w:rsidR="001C5FFB">
          <w:rPr>
            <w:rStyle w:val="Hyperlink"/>
          </w:rPr>
          <w:t>Nestbox</w:t>
        </w:r>
        <w:proofErr w:type="spellEnd"/>
        <w:r w:rsidRPr="001C5FFB" w:rsidR="001C5FFB">
          <w:rPr>
            <w:rStyle w:val="Hyperlink"/>
          </w:rPr>
          <w:t xml:space="preserve"> guide</w:t>
        </w:r>
      </w:hyperlink>
    </w:p>
    <w:p w:rsidRPr="00A84A11" w:rsidR="001C5FFB" w:rsidP="001C5FFB" w:rsidRDefault="00463368" w14:paraId="091AC111" w14:textId="133629D3">
      <w:pPr>
        <w:pStyle w:val="ListParagraph"/>
        <w:numPr>
          <w:ilvl w:val="0"/>
          <w:numId w:val="2"/>
        </w:numPr>
        <w:rPr>
          <w:b/>
          <w:sz w:val="24"/>
          <w:u w:val="single"/>
        </w:rPr>
      </w:pPr>
      <w:hyperlink w:history="1" r:id="rId15">
        <w:r w:rsidRPr="001C5FFB" w:rsidR="001C5FFB">
          <w:rPr>
            <w:rStyle w:val="Hyperlink"/>
          </w:rPr>
          <w:t xml:space="preserve">Wildlife Trust’s – How to build a </w:t>
        </w:r>
        <w:proofErr w:type="spellStart"/>
        <w:r w:rsidRPr="001C5FFB" w:rsidR="001C5FFB">
          <w:rPr>
            <w:rStyle w:val="Hyperlink"/>
          </w:rPr>
          <w:t>nestbox</w:t>
        </w:r>
        <w:proofErr w:type="spellEnd"/>
      </w:hyperlink>
    </w:p>
    <w:p w:rsidRPr="00A84A11" w:rsidR="00A84A11" w:rsidP="00A84A11" w:rsidRDefault="001C5FFB" w14:paraId="021E1D6B" w14:textId="2F14D599">
      <w:r>
        <w:br/>
      </w:r>
      <w:r w:rsidRPr="00E74139" w:rsidR="009C5744">
        <w:t xml:space="preserve">Bats are pollinators and can help keep insect populations in check. Provide shelter for them with bat boxes, which are </w:t>
      </w:r>
      <w:proofErr w:type="gramStart"/>
      <w:r w:rsidRPr="00E74139" w:rsidR="009C5744">
        <w:t>similar to</w:t>
      </w:r>
      <w:proofErr w:type="gramEnd"/>
      <w:r w:rsidRPr="00E74139" w:rsidR="009C5744">
        <w:t xml:space="preserve"> birdhouses. </w:t>
      </w:r>
      <w:r w:rsidRPr="00E74139" w:rsidR="00A710C6">
        <w:t>Hang a </w:t>
      </w:r>
      <w:r w:rsidRPr="00737696" w:rsidR="00A710C6">
        <w:t>bat box</w:t>
      </w:r>
      <w:r w:rsidRPr="00E74139" w:rsidR="00A710C6">
        <w:t> on a tree or pole at a height of about 15 feet (4.6 m). </w:t>
      </w:r>
      <w:r w:rsidRPr="00E74139" w:rsidR="009C5744">
        <w:t xml:space="preserve">Find bat boxes online and at home and garden stores or make have students make them in art and </w:t>
      </w:r>
      <w:r w:rsidR="009C5744">
        <w:t>DT</w:t>
      </w:r>
      <w:r w:rsidRPr="00E74139" w:rsidR="009C5744">
        <w:t xml:space="preserve"> classes out of untreated plywood or </w:t>
      </w:r>
      <w:proofErr w:type="spellStart"/>
      <w:r w:rsidRPr="00E74139" w:rsidR="009C5744">
        <w:t>woodcrete</w:t>
      </w:r>
      <w:proofErr w:type="spellEnd"/>
      <w:r w:rsidRPr="00E74139" w:rsidR="009C5744">
        <w:t xml:space="preserve">. </w:t>
      </w:r>
      <w:proofErr w:type="spellStart"/>
      <w:r w:rsidRPr="00E74139" w:rsidR="009C5744">
        <w:t>Woodcrete</w:t>
      </w:r>
      <w:proofErr w:type="spellEnd"/>
      <w:r w:rsidRPr="00E74139" w:rsidR="009C5744">
        <w:t xml:space="preserve"> is an insulated material. Unlike plywood, it’ll offer protection during colder months.</w:t>
      </w:r>
      <w:r>
        <w:br/>
      </w:r>
      <w:r w:rsidR="009C5744">
        <w:br/>
      </w:r>
      <w:r w:rsidRPr="00E74139" w:rsidR="009C5744">
        <w:t>A basic bat box is 2 feet (61 cm) tall, 1 foot (30 cm) wide, and 3 inches (7.6 cm) deep with a 1 inch (2.5 cm) slit in the bottom. Set grooves about 1⁄2 inch (1.3 cm) apart on the back inside wall for bats to hang.</w:t>
      </w:r>
      <w:r w:rsidR="00A84A11">
        <w:br/>
      </w:r>
      <w:r w:rsidR="00A84A11">
        <w:br/>
        <w:t>When making bat boxes, it is important to remember that bats do not like drafts. Well-sealed joints are important whilst removable lids should be avoided. All timber used should be rough-sawn to allow bats to climb and should be untreated as bats are very sensitive to chemicals. A special licence is required under law to inspect bat boxes and disturbance without this is illegal.</w:t>
      </w:r>
      <w:r w:rsidR="00A84A11">
        <w:br/>
      </w:r>
      <w:r w:rsidR="00A84A11">
        <w:br/>
      </w:r>
      <w:r w:rsidR="00A84A11">
        <w:lastRenderedPageBreak/>
        <w:t>Bat boxes are most likely to be used if located in places where bats are known to feed. Ideally, two or three boxes should be placed facing in different directions to allow a range of roosting temperatures throughout the year. The important thing is to ensure that there is a clear flight-line to any boxes and that a reasonable amount of sun reaches the box.</w:t>
      </w:r>
      <w:r w:rsidR="00A84A11">
        <w:br/>
      </w:r>
      <w:r w:rsidR="00A84A11">
        <w:br/>
        <w:t>For more advice visit:</w:t>
      </w:r>
    </w:p>
    <w:p w:rsidRPr="00A84A11" w:rsidR="00A84A11" w:rsidP="00A84A11" w:rsidRDefault="00463368" w14:paraId="1CBE68CA" w14:textId="77777777">
      <w:pPr>
        <w:pStyle w:val="ListParagraph"/>
        <w:numPr>
          <w:ilvl w:val="0"/>
          <w:numId w:val="2"/>
        </w:numPr>
        <w:rPr>
          <w:b/>
          <w:sz w:val="24"/>
          <w:u w:val="single"/>
        </w:rPr>
      </w:pPr>
      <w:hyperlink w:history="1" r:id="rId16">
        <w:r w:rsidRPr="00A84A11" w:rsidR="00A84A11">
          <w:rPr>
            <w:rStyle w:val="Hyperlink"/>
          </w:rPr>
          <w:t>Wildlife Trust’s - How to build a bat box</w:t>
        </w:r>
      </w:hyperlink>
    </w:p>
    <w:p w:rsidRPr="00A84A11" w:rsidR="001C5FFB" w:rsidP="00B70B59" w:rsidRDefault="009C5744" w14:paraId="7A69692B" w14:textId="2A888BEB">
      <w:r>
        <w:br/>
        <w:t>Purchase or make and install homes for hedgehogs in carefully selected locations. Ensure there are spaces or holes (13 cm x 13 cm) at the base of fences or walls. To create hedgehog highways, remove a brick from the bottom of the wall, cut a small hole in the fence if there are no gaps or dig a channel underneath the wall, fence or gate.</w:t>
      </w:r>
      <w:r>
        <w:br/>
      </w:r>
      <w:r>
        <w:br/>
        <w:t>Monitor condition of houses and highways. Clear out the hedgehog house once a year (late March - early April) to prevent the build-up of pests. Do not clean it out if a hedgehog is in residence. Check hedgehog highways are kept clear of obstructions (e.g. encroaching vegetation).</w:t>
      </w:r>
      <w:r w:rsidR="001C5FFB">
        <w:br/>
      </w:r>
      <w:r w:rsidR="001C5FFB">
        <w:br/>
        <w:t>For more advice visit:</w:t>
      </w:r>
    </w:p>
    <w:p w:rsidR="00396482" w:rsidP="00396482" w:rsidRDefault="00463368" w14:paraId="73E9B1CA" w14:textId="71F54F8C">
      <w:pPr>
        <w:pStyle w:val="ListParagraph"/>
        <w:numPr>
          <w:ilvl w:val="0"/>
          <w:numId w:val="2"/>
        </w:numPr>
        <w:spacing w:line="240" w:lineRule="auto"/>
      </w:pPr>
      <w:hyperlink w:history="1" r:id="rId17">
        <w:r w:rsidRPr="001C5FFB" w:rsidR="001C5FFB">
          <w:rPr>
            <w:rStyle w:val="Hyperlink"/>
          </w:rPr>
          <w:t>Wildlife Trust’s - How to build a hedgehog home</w:t>
        </w:r>
      </w:hyperlink>
    </w:p>
    <w:p w:rsidR="00396482" w:rsidP="00B70B59" w:rsidRDefault="007A3FEF" w14:paraId="5EE36EAA" w14:textId="228EC77A">
      <w:r w:rsidRPr="00E74139">
        <w:rPr>
          <w:noProof/>
        </w:rPr>
        <w:drawing>
          <wp:anchor distT="0" distB="0" distL="114300" distR="114300" simplePos="0" relativeHeight="251656704" behindDoc="1" locked="0" layoutInCell="1" allowOverlap="1" wp14:editId="66C3A97D" wp14:anchorId="09CDA66A">
            <wp:simplePos x="0" y="0"/>
            <wp:positionH relativeFrom="column">
              <wp:posOffset>3969385</wp:posOffset>
            </wp:positionH>
            <wp:positionV relativeFrom="paragraph">
              <wp:posOffset>2892425</wp:posOffset>
            </wp:positionV>
            <wp:extent cx="1937385" cy="1784985"/>
            <wp:effectExtent l="0" t="0" r="5715" b="5715"/>
            <wp:wrapTight wrapText="bothSides">
              <wp:wrapPolygon edited="0">
                <wp:start x="0" y="0"/>
                <wp:lineTo x="0" y="21439"/>
                <wp:lineTo x="21451" y="21439"/>
                <wp:lineTo x="214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396" t="24650" r="54792" b="19966"/>
                    <a:stretch/>
                  </pic:blipFill>
                  <pic:spPr bwMode="auto">
                    <a:xfrm>
                      <a:off x="0" y="0"/>
                      <a:ext cx="1937385" cy="1784985"/>
                    </a:xfrm>
                    <a:prstGeom prst="rect">
                      <a:avLst/>
                    </a:prstGeom>
                    <a:ln>
                      <a:noFill/>
                    </a:ln>
                    <a:extLst>
                      <a:ext uri="{53640926-AAD7-44D8-BBD7-CCE9431645EC}">
                        <a14:shadowObscured xmlns:a14="http://schemas.microsoft.com/office/drawing/2010/main"/>
                      </a:ext>
                    </a:extLst>
                  </pic:spPr>
                </pic:pic>
              </a:graphicData>
            </a:graphic>
          </wp:anchor>
        </w:drawing>
      </w:r>
      <w:r w:rsidR="00396482">
        <w:rPr>
          <w:b/>
        </w:rPr>
        <w:br/>
      </w:r>
      <w:r w:rsidRPr="00E74139" w:rsidR="00396482">
        <w:rPr>
          <w:noProof/>
        </w:rPr>
        <w:drawing>
          <wp:anchor distT="0" distB="0" distL="114300" distR="114300" simplePos="0" relativeHeight="251658752" behindDoc="1" locked="0" layoutInCell="1" allowOverlap="1" wp14:editId="7AAF98B5" wp14:anchorId="46AB58D5">
            <wp:simplePos x="0" y="0"/>
            <wp:positionH relativeFrom="column">
              <wp:posOffset>3291840</wp:posOffset>
            </wp:positionH>
            <wp:positionV relativeFrom="paragraph">
              <wp:posOffset>295003</wp:posOffset>
            </wp:positionV>
            <wp:extent cx="2612390" cy="21983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1206" t="17896" r="43207" b="13891"/>
                    <a:stretch/>
                  </pic:blipFill>
                  <pic:spPr bwMode="auto">
                    <a:xfrm>
                      <a:off x="0" y="0"/>
                      <a:ext cx="2612390" cy="2198370"/>
                    </a:xfrm>
                    <a:prstGeom prst="rect">
                      <a:avLst/>
                    </a:prstGeom>
                    <a:ln>
                      <a:noFill/>
                    </a:ln>
                    <a:extLst>
                      <a:ext uri="{53640926-AAD7-44D8-BBD7-CCE9431645EC}">
                        <a14:shadowObscured xmlns:a14="http://schemas.microsoft.com/office/drawing/2010/main"/>
                      </a:ext>
                    </a:extLst>
                  </pic:spPr>
                </pic:pic>
              </a:graphicData>
            </a:graphic>
          </wp:anchor>
        </w:drawing>
      </w:r>
      <w:r w:rsidRPr="00396482" w:rsidR="009C5744">
        <w:rPr>
          <w:b/>
        </w:rPr>
        <w:t>3. Provide food and water</w:t>
      </w:r>
      <w:r w:rsidRPr="00E74139" w:rsidR="009C5744">
        <w:br/>
        <w:t>By providing food for birds and other animals</w:t>
      </w:r>
      <w:r>
        <w:t>,</w:t>
      </w:r>
      <w:r w:rsidRPr="00E74139" w:rsidR="009C5744">
        <w:t xml:space="preserve"> you will help to attract them to your grounds where they can be watched and studied. </w:t>
      </w:r>
      <w:r w:rsidR="009C5744">
        <w:br/>
      </w:r>
      <w:r w:rsidR="009C5744">
        <w:br/>
      </w:r>
      <w:r w:rsidRPr="00E74139" w:rsidR="009C5744">
        <w:t>Different birds eat different foods in different ways and different places. Provide nuts, seeds, fat and kitchen scraps in feeders, trays and on the ground to allow for the various diets and feeding methods of many species</w:t>
      </w:r>
      <w:r w:rsidR="00C14963">
        <w:t>,</w:t>
      </w:r>
      <w:r w:rsidRPr="00E74139" w:rsidR="009C5744">
        <w:t xml:space="preserve"> particularly in winter. Individual classes can add seed to different feeders or take turns maintaining </w:t>
      </w:r>
      <w:r>
        <w:t>one</w:t>
      </w:r>
      <w:r w:rsidRPr="00E74139" w:rsidR="009C5744">
        <w:t xml:space="preserve"> feeder.</w:t>
      </w:r>
      <w:r w:rsidRPr="008371F2" w:rsidR="009C5744">
        <w:t xml:space="preserve"> </w:t>
      </w:r>
      <w:r w:rsidR="009C5744">
        <w:t>You should also g</w:t>
      </w:r>
      <w:r w:rsidRPr="00E74139" w:rsidR="009C5744">
        <w:t>row trees, shrubs and flowers which provide seeds and berries for birds to feed on. </w:t>
      </w:r>
      <w:r w:rsidR="009C5744">
        <w:br/>
      </w:r>
      <w:r w:rsidR="009C5744">
        <w:br/>
      </w:r>
      <w:r w:rsidRPr="00E74139" w:rsidR="009C5744">
        <w:t xml:space="preserve">Move feeding places occasionally to guard against predators, </w:t>
      </w:r>
      <w:proofErr w:type="gramStart"/>
      <w:r w:rsidRPr="00E74139" w:rsidR="009C5744">
        <w:t>disease</w:t>
      </w:r>
      <w:proofErr w:type="gramEnd"/>
      <w:r w:rsidRPr="00E74139" w:rsidR="009C5744">
        <w:t xml:space="preserve"> and unwelcome visitors such as rats. Trees and shrubs provide cover, but keep in mind placing food too close to branches could attract seed-hungry squirrels. If squirrels are a problem, you could also invest in squirrel-proof feeders</w:t>
      </w:r>
      <w:r w:rsidR="009C5744">
        <w:t>.</w:t>
      </w:r>
      <w:r w:rsidR="009C5744">
        <w:br/>
      </w:r>
      <w:r w:rsidR="009C5744">
        <w:br/>
      </w:r>
      <w:r w:rsidRPr="00E74139" w:rsidR="009C5744">
        <w:t>Bird feeders and shelters are particularly helpful during colder months, when food and warmth are scarce</w:t>
      </w:r>
      <w:r w:rsidR="009C5744">
        <w:t>.</w:t>
      </w:r>
      <w:r w:rsidRPr="008371F2" w:rsidR="009C5744">
        <w:t xml:space="preserve"> </w:t>
      </w:r>
      <w:r w:rsidRPr="00E74139" w:rsidR="009C5744">
        <w:t xml:space="preserve">In winter </w:t>
      </w:r>
      <w:r w:rsidR="009C5744">
        <w:t xml:space="preserve">also </w:t>
      </w:r>
      <w:r w:rsidRPr="00E74139" w:rsidR="009C5744">
        <w:t xml:space="preserve">dig over an area of bare ground to help birds like robins look for </w:t>
      </w:r>
      <w:r w:rsidRPr="00E74139" w:rsidR="009C5744">
        <w:lastRenderedPageBreak/>
        <w:t>insects.</w:t>
      </w:r>
      <w:r w:rsidR="009C5744">
        <w:t xml:space="preserve"> </w:t>
      </w:r>
      <w:r w:rsidRPr="00E74139" w:rsidR="009C5744">
        <w:t>Birds certainly need a lot of energy when they are caring for their young. Once you start feeding the birds, don't stop as they will come to depend on you.</w:t>
      </w:r>
      <w:r w:rsidR="009C5744">
        <w:br/>
      </w:r>
      <w:r w:rsidR="009C5744">
        <w:br/>
      </w:r>
      <w:r w:rsidRPr="00E74139" w:rsidR="009C5744">
        <w:t>Use sunflower seeds to attract the widest variety of birds. Choose black oil sunflower seeds, which are also known as "oilers." These have thin shells and easy for almost all birds to eat. You'll also find bags of striped sunflower seeds. These have harder shells, and smaller birds, such as sparrows, have trouble eating them.</w:t>
      </w:r>
      <w:r w:rsidR="009C5744">
        <w:t xml:space="preserve"> </w:t>
      </w:r>
      <w:r w:rsidR="009C5744">
        <w:br/>
      </w:r>
      <w:r w:rsidR="009C5744">
        <w:br/>
      </w:r>
      <w:r w:rsidRPr="00E74139" w:rsidR="009C5744">
        <w:t>Birds also need water for drinking and bathing, especially in winter if ponds are frozen - something similar to an old bin lid ma</w:t>
      </w:r>
      <w:r w:rsidR="009C5744">
        <w:t>k</w:t>
      </w:r>
      <w:r w:rsidRPr="00E74139" w:rsidR="009C5744">
        <w:t>es an ideal bird bath.</w:t>
      </w:r>
      <w:r w:rsidR="001C5FFB">
        <w:br/>
      </w:r>
      <w:r w:rsidR="001C5FFB">
        <w:br/>
        <w:t xml:space="preserve">When thinking about </w:t>
      </w:r>
      <w:r w:rsidR="00C14963">
        <w:t xml:space="preserve">providing food for </w:t>
      </w:r>
      <w:r w:rsidR="001C5FFB">
        <w:t xml:space="preserve">bats, try to include plants from the following: </w:t>
      </w:r>
    </w:p>
    <w:p w:rsidR="00396482" w:rsidP="00B70B59" w:rsidRDefault="001C5FFB" w14:paraId="0BC95514" w14:textId="77777777">
      <w:pPr>
        <w:pStyle w:val="ListParagraph"/>
        <w:numPr>
          <w:ilvl w:val="0"/>
          <w:numId w:val="2"/>
        </w:numPr>
      </w:pPr>
      <w:r>
        <w:t xml:space="preserve">Flowers that vary not only in colour and scent but also in shape </w:t>
      </w:r>
    </w:p>
    <w:p w:rsidR="00396482" w:rsidP="00B70B59" w:rsidRDefault="001C5FFB" w14:paraId="0F9C2141" w14:textId="77777777">
      <w:pPr>
        <w:pStyle w:val="ListParagraph"/>
        <w:numPr>
          <w:ilvl w:val="0"/>
          <w:numId w:val="2"/>
        </w:numPr>
      </w:pPr>
      <w:r>
        <w:t xml:space="preserve">Pale flowers that are more easily seen in poor light and thus attract insects at dusk </w:t>
      </w:r>
    </w:p>
    <w:p w:rsidR="00396482" w:rsidP="00B70B59" w:rsidRDefault="001C5FFB" w14:paraId="3F2EF80C" w14:textId="378A3DF1">
      <w:pPr>
        <w:pStyle w:val="ListParagraph"/>
        <w:numPr>
          <w:ilvl w:val="0"/>
          <w:numId w:val="2"/>
        </w:numPr>
      </w:pPr>
      <w:r>
        <w:t xml:space="preserve">Native wildflowers will attract far more species of insect that exotics </w:t>
      </w:r>
    </w:p>
    <w:p w:rsidR="00396482" w:rsidP="00B70B59" w:rsidRDefault="001C5FFB" w14:paraId="16C6D27F" w14:textId="77777777">
      <w:pPr>
        <w:pStyle w:val="ListParagraph"/>
        <w:numPr>
          <w:ilvl w:val="0"/>
          <w:numId w:val="2"/>
        </w:numPr>
      </w:pPr>
      <w:r>
        <w:t>Flowers that bloom throughout the year</w:t>
      </w:r>
      <w:r w:rsidR="009C5744">
        <w:br/>
      </w:r>
    </w:p>
    <w:p w:rsidR="001C5FFB" w:rsidP="007A3FEF" w:rsidRDefault="00347CC7" w14:paraId="7C392B32" w14:textId="41DEC485">
      <w:r w:rsidRPr="00E74139">
        <w:t xml:space="preserve">Help insects by providing nectar and pollen </w:t>
      </w:r>
      <w:r w:rsidR="00C14963">
        <w:t xml:space="preserve">rich </w:t>
      </w:r>
      <w:r w:rsidRPr="00E74139">
        <w:t>flowers for as long as possible in the year. This means growing flowers like crocus and aubrieta in early spring right through to plants like sedums flowering in late autumn. Simple, old cottage garden plants which are easy for insect</w:t>
      </w:r>
      <w:r>
        <w:t>s</w:t>
      </w:r>
      <w:r w:rsidRPr="00E74139">
        <w:t xml:space="preserve"> to get into are better sources of nectar then more complex highly bred flowers.</w:t>
      </w:r>
      <w:r>
        <w:t xml:space="preserve"> Purple and blue flowers are particularly good at attracting bees. Avoid double headed flowers as these are less useful sources of food and it can be difficult for insects to get through the petals to the nectar.</w:t>
      </w:r>
      <w:r>
        <w:br/>
      </w:r>
      <w:r>
        <w:br/>
      </w:r>
      <w:r w:rsidRPr="00E74139" w:rsidR="009C5744">
        <w:t>Make a butterfly border of long-flowering, sweet-smelling, sun-loving plants</w:t>
      </w:r>
      <w:r w:rsidR="007A3FEF">
        <w:t>.</w:t>
      </w:r>
      <w:r w:rsidRPr="00E74139" w:rsidR="009C5744">
        <w:t xml:space="preserve"> Plant them in a sheltered sunny spot and arrange to have some plants in flower all year round. Moths are attracted to night-scented stocks such as honeysuckle and evening primrose.</w:t>
      </w:r>
    </w:p>
    <w:tbl>
      <w:tblPr>
        <w:tblStyle w:val="TableGrid"/>
        <w:tblW w:w="0" w:type="auto"/>
        <w:tblLook w:val="04A0" w:firstRow="1" w:lastRow="0" w:firstColumn="1" w:lastColumn="0" w:noHBand="0" w:noVBand="1"/>
      </w:tblPr>
      <w:tblGrid>
        <w:gridCol w:w="3652"/>
        <w:gridCol w:w="5528"/>
      </w:tblGrid>
      <w:tr w:rsidR="001C5FFB" w:rsidTr="001C5FFB" w14:paraId="4C2230A8" w14:textId="77777777">
        <w:tc>
          <w:tcPr>
            <w:tcW w:w="9180" w:type="dxa"/>
            <w:gridSpan w:val="2"/>
            <w:shd w:val="clear" w:color="auto" w:fill="F2F2F2" w:themeFill="background1" w:themeFillShade="F2"/>
          </w:tcPr>
          <w:p w:rsidRPr="00982E77" w:rsidR="001C5FFB" w:rsidP="001C5FFB" w:rsidRDefault="001C5FFB" w14:paraId="383B0B02" w14:textId="77777777">
            <w:pPr>
              <w:rPr>
                <w:b/>
              </w:rPr>
            </w:pPr>
            <w:r w:rsidRPr="00982E77">
              <w:rPr>
                <w:b/>
              </w:rPr>
              <w:t xml:space="preserve">Host Plants for Butterflies </w:t>
            </w:r>
          </w:p>
        </w:tc>
      </w:tr>
      <w:tr w:rsidR="001C5FFB" w:rsidTr="001C5FFB" w14:paraId="2AD29D71" w14:textId="77777777">
        <w:tc>
          <w:tcPr>
            <w:tcW w:w="3652" w:type="dxa"/>
          </w:tcPr>
          <w:p w:rsidRPr="00982E77" w:rsidR="001C5FFB" w:rsidP="001C5FFB" w:rsidRDefault="001C5FFB" w14:paraId="56B16A35" w14:textId="77777777">
            <w:pPr>
              <w:rPr>
                <w:b/>
              </w:rPr>
            </w:pPr>
            <w:r w:rsidRPr="00982E77">
              <w:rPr>
                <w:b/>
              </w:rPr>
              <w:t>Plant</w:t>
            </w:r>
          </w:p>
        </w:tc>
        <w:tc>
          <w:tcPr>
            <w:tcW w:w="5528" w:type="dxa"/>
          </w:tcPr>
          <w:p w:rsidRPr="00982E77" w:rsidR="001C5FFB" w:rsidP="001C5FFB" w:rsidRDefault="001C5FFB" w14:paraId="6F445089" w14:textId="77777777">
            <w:pPr>
              <w:rPr>
                <w:b/>
              </w:rPr>
            </w:pPr>
            <w:r w:rsidRPr="00982E77">
              <w:rPr>
                <w:b/>
              </w:rPr>
              <w:t>Butterfly</w:t>
            </w:r>
          </w:p>
        </w:tc>
      </w:tr>
      <w:tr w:rsidR="001C5FFB" w:rsidTr="001C5FFB" w14:paraId="12029A6B" w14:textId="77777777">
        <w:tc>
          <w:tcPr>
            <w:tcW w:w="3652" w:type="dxa"/>
          </w:tcPr>
          <w:p w:rsidR="001C5FFB" w:rsidP="001C5FFB" w:rsidRDefault="001C5FFB" w14:paraId="6CEED3B0" w14:textId="77777777">
            <w:r w:rsidRPr="00E74139">
              <w:t>Meadow Vetchling</w:t>
            </w:r>
          </w:p>
        </w:tc>
        <w:tc>
          <w:tcPr>
            <w:tcW w:w="5528" w:type="dxa"/>
          </w:tcPr>
          <w:p w:rsidR="001C5FFB" w:rsidP="001C5FFB" w:rsidRDefault="001C5FFB" w14:paraId="213BE666" w14:textId="77777777">
            <w:r w:rsidRPr="00E74139">
              <w:t>Wood White</w:t>
            </w:r>
          </w:p>
        </w:tc>
      </w:tr>
      <w:tr w:rsidR="001C5FFB" w:rsidTr="001C5FFB" w14:paraId="75BE9B3D" w14:textId="77777777">
        <w:tc>
          <w:tcPr>
            <w:tcW w:w="3652" w:type="dxa"/>
          </w:tcPr>
          <w:p w:rsidR="001C5FFB" w:rsidP="001C5FFB" w:rsidRDefault="001C5FFB" w14:paraId="08EAB9AA" w14:textId="77777777">
            <w:r w:rsidRPr="00E74139">
              <w:t>Bird’s foot trefoil</w:t>
            </w:r>
          </w:p>
        </w:tc>
        <w:tc>
          <w:tcPr>
            <w:tcW w:w="5528" w:type="dxa"/>
          </w:tcPr>
          <w:p w:rsidR="001C5FFB" w:rsidP="001C5FFB" w:rsidRDefault="001C5FFB" w14:paraId="2FE16A7A" w14:textId="77777777">
            <w:r w:rsidRPr="00E74139">
              <w:t>Wood White, Common Blue, Dingy Skipper</w:t>
            </w:r>
          </w:p>
        </w:tc>
      </w:tr>
      <w:tr w:rsidR="001C5FFB" w:rsidTr="001C5FFB" w14:paraId="447B1024" w14:textId="77777777">
        <w:tc>
          <w:tcPr>
            <w:tcW w:w="3652" w:type="dxa"/>
          </w:tcPr>
          <w:p w:rsidRPr="00E74139" w:rsidR="001C5FFB" w:rsidP="001C5FFB" w:rsidRDefault="001C5FFB" w14:paraId="2C5679F5" w14:textId="77777777">
            <w:r w:rsidRPr="00E74139">
              <w:t xml:space="preserve">Buckthorn </w:t>
            </w:r>
          </w:p>
        </w:tc>
        <w:tc>
          <w:tcPr>
            <w:tcW w:w="5528" w:type="dxa"/>
          </w:tcPr>
          <w:p w:rsidRPr="00E74139" w:rsidR="001C5FFB" w:rsidP="001C5FFB" w:rsidRDefault="001C5FFB" w14:paraId="0C917D28" w14:textId="77777777">
            <w:r w:rsidRPr="00E74139">
              <w:t xml:space="preserve">Brimstone </w:t>
            </w:r>
          </w:p>
        </w:tc>
      </w:tr>
      <w:tr w:rsidR="001C5FFB" w:rsidTr="001C5FFB" w14:paraId="561AE53D" w14:textId="77777777">
        <w:tc>
          <w:tcPr>
            <w:tcW w:w="3652" w:type="dxa"/>
          </w:tcPr>
          <w:p w:rsidRPr="00E74139" w:rsidR="001C5FFB" w:rsidP="001C5FFB" w:rsidRDefault="001C5FFB" w14:paraId="40272027" w14:textId="77777777">
            <w:r w:rsidRPr="00E74139">
              <w:t xml:space="preserve">Cabbage family </w:t>
            </w:r>
          </w:p>
        </w:tc>
        <w:tc>
          <w:tcPr>
            <w:tcW w:w="5528" w:type="dxa"/>
          </w:tcPr>
          <w:p w:rsidRPr="00E74139" w:rsidR="001C5FFB" w:rsidP="001C5FFB" w:rsidRDefault="001C5FFB" w14:paraId="3809414C" w14:textId="464AD425">
            <w:r w:rsidRPr="00E74139">
              <w:t xml:space="preserve">Large White, Small White, Green-veined White </w:t>
            </w:r>
          </w:p>
        </w:tc>
      </w:tr>
      <w:tr w:rsidR="001C5FFB" w:rsidTr="001C5FFB" w14:paraId="4B13750B" w14:textId="77777777">
        <w:tc>
          <w:tcPr>
            <w:tcW w:w="3652" w:type="dxa"/>
          </w:tcPr>
          <w:p w:rsidRPr="00E74139" w:rsidR="001C5FFB" w:rsidP="001C5FFB" w:rsidRDefault="001C5FFB" w14:paraId="60D92CD3" w14:textId="77777777">
            <w:r w:rsidRPr="00E74139">
              <w:t xml:space="preserve">Lady’s Smock </w:t>
            </w:r>
          </w:p>
        </w:tc>
        <w:tc>
          <w:tcPr>
            <w:tcW w:w="5528" w:type="dxa"/>
          </w:tcPr>
          <w:p w:rsidRPr="00E74139" w:rsidR="001C5FFB" w:rsidP="001C5FFB" w:rsidRDefault="001C5FFB" w14:paraId="0699886D" w14:textId="3FB9775E">
            <w:r w:rsidRPr="00E74139">
              <w:t xml:space="preserve">Orange Tip </w:t>
            </w:r>
          </w:p>
        </w:tc>
      </w:tr>
      <w:tr w:rsidR="001C5FFB" w:rsidTr="001C5FFB" w14:paraId="435AE3B8" w14:textId="77777777">
        <w:tc>
          <w:tcPr>
            <w:tcW w:w="3652" w:type="dxa"/>
          </w:tcPr>
          <w:p w:rsidRPr="00E74139" w:rsidR="001C5FFB" w:rsidP="001C5FFB" w:rsidRDefault="001C5FFB" w14:paraId="447E10B8" w14:textId="77777777">
            <w:r w:rsidRPr="00E74139">
              <w:t xml:space="preserve">Dock or sorrel </w:t>
            </w:r>
          </w:p>
        </w:tc>
        <w:tc>
          <w:tcPr>
            <w:tcW w:w="5528" w:type="dxa"/>
          </w:tcPr>
          <w:p w:rsidRPr="00E74139" w:rsidR="001C5FFB" w:rsidP="001C5FFB" w:rsidRDefault="001C5FFB" w14:paraId="335447FF" w14:textId="49252884">
            <w:r w:rsidRPr="00E74139">
              <w:t xml:space="preserve">Small Copper </w:t>
            </w:r>
          </w:p>
        </w:tc>
      </w:tr>
      <w:tr w:rsidR="001C5FFB" w:rsidTr="001C5FFB" w14:paraId="2AC34B4A" w14:textId="77777777">
        <w:tc>
          <w:tcPr>
            <w:tcW w:w="3652" w:type="dxa"/>
          </w:tcPr>
          <w:p w:rsidRPr="00E74139" w:rsidR="001C5FFB" w:rsidP="001C5FFB" w:rsidRDefault="001C5FFB" w14:paraId="10DEDAC5" w14:textId="77777777">
            <w:r w:rsidRPr="00E74139">
              <w:t xml:space="preserve">Holly </w:t>
            </w:r>
          </w:p>
        </w:tc>
        <w:tc>
          <w:tcPr>
            <w:tcW w:w="5528" w:type="dxa"/>
          </w:tcPr>
          <w:p w:rsidRPr="00E74139" w:rsidR="001C5FFB" w:rsidP="001C5FFB" w:rsidRDefault="001C5FFB" w14:paraId="507B71A3" w14:textId="319021DA">
            <w:r w:rsidRPr="00E74139">
              <w:t xml:space="preserve">Holly Blue </w:t>
            </w:r>
          </w:p>
        </w:tc>
      </w:tr>
      <w:tr w:rsidR="001C5FFB" w:rsidTr="001C5FFB" w14:paraId="33522827" w14:textId="77777777">
        <w:tc>
          <w:tcPr>
            <w:tcW w:w="3652" w:type="dxa"/>
          </w:tcPr>
          <w:p w:rsidRPr="00E74139" w:rsidR="001C5FFB" w:rsidP="001C5FFB" w:rsidRDefault="001C5FFB" w14:paraId="212C1DE4" w14:textId="77777777">
            <w:r w:rsidRPr="00E74139">
              <w:t xml:space="preserve">Nettle </w:t>
            </w:r>
          </w:p>
        </w:tc>
        <w:tc>
          <w:tcPr>
            <w:tcW w:w="5528" w:type="dxa"/>
          </w:tcPr>
          <w:p w:rsidRPr="00E74139" w:rsidR="001C5FFB" w:rsidP="001C5FFB" w:rsidRDefault="001C5FFB" w14:paraId="34837CA9" w14:textId="016F7021">
            <w:r w:rsidRPr="00E74139">
              <w:t xml:space="preserve">Small Tortoiseshell, Peacock, Red Admiral </w:t>
            </w:r>
          </w:p>
        </w:tc>
      </w:tr>
      <w:tr w:rsidR="001C5FFB" w:rsidTr="001C5FFB" w14:paraId="1FFBCB9E" w14:textId="77777777">
        <w:tc>
          <w:tcPr>
            <w:tcW w:w="3652" w:type="dxa"/>
          </w:tcPr>
          <w:p w:rsidRPr="00E74139" w:rsidR="001C5FFB" w:rsidP="001C5FFB" w:rsidRDefault="001C5FFB" w14:paraId="71DB21F4" w14:textId="77777777">
            <w:r w:rsidRPr="00E74139">
              <w:t xml:space="preserve">Thistle </w:t>
            </w:r>
          </w:p>
        </w:tc>
        <w:tc>
          <w:tcPr>
            <w:tcW w:w="5528" w:type="dxa"/>
          </w:tcPr>
          <w:p w:rsidRPr="00E74139" w:rsidR="001C5FFB" w:rsidP="001C5FFB" w:rsidRDefault="001C5FFB" w14:paraId="7EB279E9" w14:textId="2B2D63DA">
            <w:r w:rsidRPr="00E74139">
              <w:t xml:space="preserve">Painted Lady </w:t>
            </w:r>
          </w:p>
        </w:tc>
      </w:tr>
      <w:tr w:rsidR="001C5FFB" w:rsidTr="001C5FFB" w14:paraId="5C9EF5FB" w14:textId="77777777">
        <w:tc>
          <w:tcPr>
            <w:tcW w:w="3652" w:type="dxa"/>
          </w:tcPr>
          <w:p w:rsidRPr="00E74139" w:rsidR="001C5FFB" w:rsidP="001C5FFB" w:rsidRDefault="001C5FFB" w14:paraId="19BF3C80" w14:textId="77777777">
            <w:r w:rsidRPr="00E74139">
              <w:t xml:space="preserve">Grasses </w:t>
            </w:r>
          </w:p>
        </w:tc>
        <w:tc>
          <w:tcPr>
            <w:tcW w:w="5528" w:type="dxa"/>
          </w:tcPr>
          <w:p w:rsidRPr="00E74139" w:rsidR="001C5FFB" w:rsidP="001C5FFB" w:rsidRDefault="001C5FFB" w14:paraId="5880B4A5" w14:textId="075C6F14">
            <w:r w:rsidRPr="00E74139">
              <w:t xml:space="preserve">Speckled Wood, Meadow Brown, Ringlet </w:t>
            </w:r>
          </w:p>
        </w:tc>
      </w:tr>
    </w:tbl>
    <w:p w:rsidRPr="00A84A11" w:rsidR="001C5FFB" w:rsidP="001C5FFB" w:rsidRDefault="001C5FFB" w14:paraId="21895BC2" w14:textId="14861240">
      <w:r>
        <w:br/>
        <w:t>For more advice visit:</w:t>
      </w:r>
    </w:p>
    <w:p w:rsidRPr="001C5FFB" w:rsidR="001C5FFB" w:rsidP="001C5FFB" w:rsidRDefault="00463368" w14:paraId="2D91F7A5" w14:textId="51DA78FD">
      <w:pPr>
        <w:pStyle w:val="ListParagraph"/>
        <w:numPr>
          <w:ilvl w:val="0"/>
          <w:numId w:val="2"/>
        </w:numPr>
        <w:rPr>
          <w:b/>
          <w:sz w:val="24"/>
          <w:u w:val="single"/>
        </w:rPr>
      </w:pPr>
      <w:hyperlink w:history="1" r:id="rId20">
        <w:r w:rsidRPr="001C5FFB" w:rsidR="001C5FFB">
          <w:rPr>
            <w:rStyle w:val="Hyperlink"/>
          </w:rPr>
          <w:t>Wild About Gardens – Plant a butterfly border</w:t>
        </w:r>
      </w:hyperlink>
      <w:r w:rsidR="001C5FFB">
        <w:t xml:space="preserve"> </w:t>
      </w:r>
    </w:p>
    <w:p w:rsidRPr="001C5FFB" w:rsidR="001C5FFB" w:rsidP="001C5FFB" w:rsidRDefault="00463368" w14:paraId="596B2B84" w14:textId="0B1CEF20">
      <w:pPr>
        <w:pStyle w:val="ListParagraph"/>
        <w:numPr>
          <w:ilvl w:val="0"/>
          <w:numId w:val="2"/>
        </w:numPr>
        <w:rPr>
          <w:bCs/>
          <w:szCs w:val="20"/>
          <w:u w:val="single"/>
        </w:rPr>
      </w:pPr>
      <w:hyperlink w:history="1" r:id="rId21">
        <w:r w:rsidRPr="001C5FFB" w:rsidR="001C5FFB">
          <w:rPr>
            <w:rStyle w:val="Hyperlink"/>
            <w:bCs/>
            <w:szCs w:val="20"/>
          </w:rPr>
          <w:t>Wildlife Trust’s – Grow a bee and butterfly garden</w:t>
        </w:r>
      </w:hyperlink>
    </w:p>
    <w:p w:rsidR="00464057" w:rsidP="00A84A11" w:rsidRDefault="001C5FFB" w14:paraId="1D6D8FB1" w14:textId="72280833">
      <w:r w:rsidRPr="00E74139">
        <w:rPr>
          <w:noProof/>
        </w:rPr>
        <w:lastRenderedPageBreak/>
        <w:drawing>
          <wp:anchor distT="0" distB="0" distL="114300" distR="114300" simplePos="0" relativeHeight="251661824" behindDoc="1" locked="0" layoutInCell="1" allowOverlap="1" wp14:editId="1F46F256" wp14:anchorId="1098C4AA">
            <wp:simplePos x="0" y="0"/>
            <wp:positionH relativeFrom="column">
              <wp:posOffset>3507740</wp:posOffset>
            </wp:positionH>
            <wp:positionV relativeFrom="paragraph">
              <wp:posOffset>1803400</wp:posOffset>
            </wp:positionV>
            <wp:extent cx="2284095" cy="1917700"/>
            <wp:effectExtent l="0" t="0" r="1905" b="6350"/>
            <wp:wrapTight wrapText="bothSides">
              <wp:wrapPolygon edited="0">
                <wp:start x="0" y="0"/>
                <wp:lineTo x="0" y="21457"/>
                <wp:lineTo x="21438" y="21457"/>
                <wp:lineTo x="214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2156" t="22961" r="52324" b="24021"/>
                    <a:stretch/>
                  </pic:blipFill>
                  <pic:spPr bwMode="auto">
                    <a:xfrm>
                      <a:off x="0" y="0"/>
                      <a:ext cx="2284095" cy="191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4A11" w:rsidR="009C5744">
        <w:rPr>
          <w:b/>
        </w:rPr>
        <w:t>4. Wet areas</w:t>
      </w:r>
      <w:r w:rsidRPr="00E74139" w:rsidR="009C5744">
        <w:br/>
        <w:t>Water is vital for all living things, providing a source of water in your school grounds will increase the range of plants and animals that can survive there.</w:t>
      </w:r>
      <w:r w:rsidRPr="00E74139" w:rsidR="009C5744">
        <w:br/>
      </w:r>
      <w:r w:rsidRPr="00E74139" w:rsidR="009C5744">
        <w:br/>
        <w:t>One of the most significant things you can do to encourage wildlife into your g</w:t>
      </w:r>
      <w:r w:rsidR="009C5744">
        <w:t>rounds</w:t>
      </w:r>
      <w:r w:rsidRPr="00E74139" w:rsidR="009C5744">
        <w:t xml:space="preserve"> (if it is safe to do so) is to build a small pond. Make sure you have a shallow end where amphibians can easily exit and leave an area of long grass. </w:t>
      </w:r>
      <w:r w:rsidR="00186A77">
        <w:t>D</w:t>
      </w:r>
      <w:r w:rsidRPr="00E74139" w:rsidR="009C5744">
        <w:t>on't add ornamental fish (or ducks) or they will eat your minibeasts!</w:t>
      </w:r>
      <w:r w:rsidR="009C5744">
        <w:t xml:space="preserve"> Piling logs around the edge provides extra hiding places for amphibians</w:t>
      </w:r>
      <w:r w:rsidR="00186A77">
        <w:t xml:space="preserve"> and insects</w:t>
      </w:r>
      <w:r w:rsidR="009C5744">
        <w:t>.</w:t>
      </w:r>
      <w:r w:rsidR="009C5744">
        <w:br/>
      </w:r>
      <w:r w:rsidR="00A84A11">
        <w:br/>
        <w:t xml:space="preserve">Water provides a wealth of insects and many bat species feed over water for precisely this reason. Species like </w:t>
      </w:r>
      <w:proofErr w:type="spellStart"/>
      <w:r w:rsidR="00A84A11">
        <w:t>Daubenton’s</w:t>
      </w:r>
      <w:proofErr w:type="spellEnd"/>
      <w:r w:rsidR="00A84A11">
        <w:t xml:space="preserve"> bat and soprano pipistrelles are unlikely to be found when water is not present. Native marginal plants on pond edges and streams will encourage insects. Even a small marshy area will increase the biodiversity.</w:t>
      </w:r>
      <w:r w:rsidR="00A84A11">
        <w:br/>
      </w:r>
      <w:r w:rsidR="009C5744">
        <w:br/>
        <w:t>Most of the plants and animals that use ponds are highly mobile. If a wildlife friendly pond is created, it will soon be colonised by a variety of species.</w:t>
      </w:r>
    </w:p>
    <w:tbl>
      <w:tblPr>
        <w:tblStyle w:val="TableGrid"/>
        <w:tblW w:w="0" w:type="auto"/>
        <w:tblLook w:val="04A0" w:firstRow="1" w:lastRow="0" w:firstColumn="1" w:lastColumn="0" w:noHBand="0" w:noVBand="1"/>
      </w:tblPr>
      <w:tblGrid>
        <w:gridCol w:w="1809"/>
        <w:gridCol w:w="7433"/>
      </w:tblGrid>
      <w:tr w:rsidR="00464057" w:rsidTr="00954B29" w14:paraId="7D6F524F" w14:textId="77777777">
        <w:tc>
          <w:tcPr>
            <w:tcW w:w="9242" w:type="dxa"/>
            <w:gridSpan w:val="2"/>
            <w:shd w:val="clear" w:color="auto" w:fill="F2F2F2" w:themeFill="background1" w:themeFillShade="F2"/>
          </w:tcPr>
          <w:p w:rsidRPr="004737F7" w:rsidR="00464057" w:rsidP="00954B29" w:rsidRDefault="00464057" w14:paraId="0F2E473B" w14:textId="77777777">
            <w:pPr>
              <w:rPr>
                <w:b/>
              </w:rPr>
            </w:pPr>
            <w:r w:rsidRPr="004737F7">
              <w:rPr>
                <w:b/>
              </w:rPr>
              <w:t xml:space="preserve">Example </w:t>
            </w:r>
            <w:r>
              <w:rPr>
                <w:b/>
              </w:rPr>
              <w:t>pond</w:t>
            </w:r>
            <w:r w:rsidRPr="004737F7">
              <w:rPr>
                <w:b/>
              </w:rPr>
              <w:t xml:space="preserve"> plants</w:t>
            </w:r>
          </w:p>
        </w:tc>
      </w:tr>
      <w:tr w:rsidR="00464057" w:rsidTr="00954B29" w14:paraId="6139A728" w14:textId="77777777">
        <w:tc>
          <w:tcPr>
            <w:tcW w:w="1809" w:type="dxa"/>
          </w:tcPr>
          <w:p w:rsidR="00464057" w:rsidP="00954B29" w:rsidRDefault="00464057" w14:paraId="32B5A386" w14:textId="77777777">
            <w:r>
              <w:t>Marginal / Marsh plants</w:t>
            </w:r>
            <w:r w:rsidRPr="00E74139">
              <w:t xml:space="preserve"> </w:t>
            </w:r>
          </w:p>
        </w:tc>
        <w:tc>
          <w:tcPr>
            <w:tcW w:w="7433" w:type="dxa"/>
          </w:tcPr>
          <w:p w:rsidR="00464057" w:rsidP="00954B29" w:rsidRDefault="00464057" w14:paraId="7D4F2B36" w14:textId="77777777">
            <w:r>
              <w:t>Arrowhead, Bogbean, Brooklime, Flag iris, Globeflower, Lesser spearwort, Marsh marigold, Marsh woundwort, Pillwort, Purple loosestrife, Ragged robin / white robin, Water forget-me-not, Water avens, Water mint</w:t>
            </w:r>
            <w:r>
              <w:br/>
            </w:r>
          </w:p>
        </w:tc>
      </w:tr>
      <w:tr w:rsidR="00464057" w:rsidTr="00954B29" w14:paraId="05773742" w14:textId="77777777">
        <w:tc>
          <w:tcPr>
            <w:tcW w:w="1809" w:type="dxa"/>
          </w:tcPr>
          <w:p w:rsidR="00464057" w:rsidP="00954B29" w:rsidRDefault="00464057" w14:paraId="7BCEA323" w14:textId="77777777">
            <w:r>
              <w:t>Surface plants</w:t>
            </w:r>
          </w:p>
        </w:tc>
        <w:tc>
          <w:tcPr>
            <w:tcW w:w="7433" w:type="dxa"/>
          </w:tcPr>
          <w:p w:rsidR="00464057" w:rsidP="00954B29" w:rsidRDefault="00464057" w14:paraId="41556E5A" w14:textId="77777777">
            <w:proofErr w:type="spellStart"/>
            <w:r>
              <w:t>Frogbit</w:t>
            </w:r>
            <w:proofErr w:type="spellEnd"/>
            <w:r>
              <w:t>, Water crowfoot, Waterlilies</w:t>
            </w:r>
            <w:r>
              <w:br/>
            </w:r>
          </w:p>
        </w:tc>
      </w:tr>
      <w:tr w:rsidR="00464057" w:rsidTr="00954B29" w14:paraId="7D8EC8B0" w14:textId="77777777">
        <w:tc>
          <w:tcPr>
            <w:tcW w:w="1809" w:type="dxa"/>
          </w:tcPr>
          <w:p w:rsidR="00464057" w:rsidP="00954B29" w:rsidRDefault="00464057" w14:paraId="498F9A2B" w14:textId="77777777">
            <w:r>
              <w:t>Oxygenating plants</w:t>
            </w:r>
            <w:r>
              <w:br/>
            </w:r>
          </w:p>
        </w:tc>
        <w:tc>
          <w:tcPr>
            <w:tcW w:w="7433" w:type="dxa"/>
          </w:tcPr>
          <w:p w:rsidR="00464057" w:rsidP="00954B29" w:rsidRDefault="00464057" w14:paraId="251A507E" w14:textId="77777777">
            <w:r>
              <w:t>Hornwort, Spiked water milfoil, Water soldiers, Water violet</w:t>
            </w:r>
          </w:p>
        </w:tc>
      </w:tr>
      <w:tr w:rsidR="00464057" w:rsidTr="00954B29" w14:paraId="06D385A2" w14:textId="77777777">
        <w:tc>
          <w:tcPr>
            <w:tcW w:w="1809" w:type="dxa"/>
          </w:tcPr>
          <w:p w:rsidR="00464057" w:rsidP="00954B29" w:rsidRDefault="00464057" w14:paraId="69B5FCC0" w14:textId="77777777">
            <w:r>
              <w:t>Avoid</w:t>
            </w:r>
          </w:p>
        </w:tc>
        <w:tc>
          <w:tcPr>
            <w:tcW w:w="7433" w:type="dxa"/>
          </w:tcPr>
          <w:p w:rsidR="00464057" w:rsidP="00954B29" w:rsidRDefault="00464057" w14:paraId="05AE327C" w14:textId="77777777">
            <w:r>
              <w:t xml:space="preserve">Parrot’s feather, Fairy fern, Floating pennywort, New Zealand </w:t>
            </w:r>
            <w:proofErr w:type="spellStart"/>
            <w:r>
              <w:t>pygmyweed</w:t>
            </w:r>
            <w:proofErr w:type="spellEnd"/>
            <w:r>
              <w:t>, Himalayan balsam, Water lettuce</w:t>
            </w:r>
            <w:r>
              <w:br/>
            </w:r>
          </w:p>
        </w:tc>
      </w:tr>
    </w:tbl>
    <w:p w:rsidRPr="00464057" w:rsidR="00A84A11" w:rsidP="00A84A11" w:rsidRDefault="009C5744" w14:paraId="70B96318" w14:textId="03FF3F32">
      <w:r>
        <w:br/>
        <w:t>As your pond and the plants establish over time, it will need rotational clearance of a proportion of the vegetation and, as it infills with sediment and dead vegetation, some periodic dredging. For a well vegetated, small sunken container-type pond this may happen quite quickly</w:t>
      </w:r>
      <w:r w:rsidR="00347CC7">
        <w:t>,</w:t>
      </w:r>
      <w:r>
        <w:t xml:space="preserve"> but it is an easy enough task to carry out to maintain it with open water. Bare pond edges are particularly susceptible to colonisation by invasive non-native plant species.</w:t>
      </w:r>
      <w:r w:rsidR="00186A77">
        <w:br/>
      </w:r>
      <w:r w:rsidR="00186A77">
        <w:br/>
        <w:t>It is likely in the first few years of your pond being established that green algae will build up. This may subside over time as the nutrient cycle adjusts but ensuring a large area of the pond surface is covered by native oxygenating plants will help keep algae under control.</w:t>
      </w:r>
      <w:r w:rsidR="00464057">
        <w:br/>
      </w:r>
      <w:r w:rsidR="00A84A11">
        <w:br/>
        <w:t>For more advice visit:</w:t>
      </w:r>
    </w:p>
    <w:p w:rsidRPr="00A84A11" w:rsidR="00A84A11" w:rsidP="00A84A11" w:rsidRDefault="00463368" w14:paraId="131B9325" w14:textId="67FC5463">
      <w:pPr>
        <w:pStyle w:val="ListParagraph"/>
        <w:numPr>
          <w:ilvl w:val="0"/>
          <w:numId w:val="2"/>
        </w:numPr>
        <w:rPr>
          <w:b/>
          <w:sz w:val="24"/>
          <w:u w:val="single"/>
        </w:rPr>
      </w:pPr>
      <w:hyperlink w:history="1" r:id="rId23">
        <w:r w:rsidRPr="00A84A11" w:rsidR="00A84A11">
          <w:rPr>
            <w:rStyle w:val="Hyperlink"/>
          </w:rPr>
          <w:t>Wildlife Trust’s – Make a wildlife pond</w:t>
        </w:r>
      </w:hyperlink>
    </w:p>
    <w:p w:rsidRPr="00464057" w:rsidR="00464057" w:rsidP="00FB4DB0" w:rsidRDefault="00463368" w14:paraId="0355948A" w14:textId="074E44D4">
      <w:pPr>
        <w:pStyle w:val="ListParagraph"/>
        <w:numPr>
          <w:ilvl w:val="0"/>
          <w:numId w:val="2"/>
        </w:numPr>
        <w:rPr>
          <w:rStyle w:val="Hyperlink"/>
          <w:b/>
          <w:color w:val="auto"/>
          <w:sz w:val="24"/>
        </w:rPr>
      </w:pPr>
      <w:hyperlink w:history="1" r:id="rId24">
        <w:r w:rsidRPr="00A84A11" w:rsidR="00A84A11">
          <w:rPr>
            <w:rStyle w:val="Hyperlink"/>
          </w:rPr>
          <w:t>Wildlife Trust’s – How to make a bog garden</w:t>
        </w:r>
      </w:hyperlink>
    </w:p>
    <w:p w:rsidRPr="00464057" w:rsidR="00FB4DB0" w:rsidP="00464057" w:rsidRDefault="00464057" w14:paraId="58831C78" w14:textId="60B3334F">
      <w:pPr>
        <w:rPr>
          <w:b/>
          <w:sz w:val="24"/>
          <w:u w:val="single"/>
        </w:rPr>
      </w:pPr>
      <w:r w:rsidRPr="00E74139">
        <w:rPr>
          <w:noProof/>
        </w:rPr>
        <w:drawing>
          <wp:anchor distT="0" distB="0" distL="114300" distR="114300" simplePos="0" relativeHeight="251657728" behindDoc="1" locked="0" layoutInCell="1" allowOverlap="1" wp14:editId="0FEC1165" wp14:anchorId="30F45933">
            <wp:simplePos x="0" y="0"/>
            <wp:positionH relativeFrom="column">
              <wp:posOffset>3611880</wp:posOffset>
            </wp:positionH>
            <wp:positionV relativeFrom="paragraph">
              <wp:posOffset>441960</wp:posOffset>
            </wp:positionV>
            <wp:extent cx="2491740" cy="2240280"/>
            <wp:effectExtent l="0" t="0" r="381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7292" t="27688" r="16998" b="15243"/>
                    <a:stretch/>
                  </pic:blipFill>
                  <pic:spPr bwMode="auto">
                    <a:xfrm>
                      <a:off x="0" y="0"/>
                      <a:ext cx="2491740" cy="224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4057" w:rsidR="00E74F6A">
        <w:rPr>
          <w:b/>
        </w:rPr>
        <w:br/>
      </w:r>
      <w:r w:rsidRPr="00464057" w:rsidR="009C5744">
        <w:rPr>
          <w:b/>
        </w:rPr>
        <w:t>5. Wild areas</w:t>
      </w:r>
      <w:r w:rsidRPr="00E74139" w:rsidR="009C5744">
        <w:br/>
        <w:t xml:space="preserve">Undisturbed ‘wild’ areas where grass and wildflowers grow can provide valuable shelter and food for wildlife, including minibeasts. </w:t>
      </w:r>
      <w:r w:rsidR="00347CC7">
        <w:t xml:space="preserve">Create a sign to show the area has been deliberately left for nature to avoid it being disturbed or accused of being </w:t>
      </w:r>
      <w:r w:rsidR="00186A77">
        <w:t xml:space="preserve">just </w:t>
      </w:r>
      <w:r w:rsidR="00347CC7">
        <w:t>‘messy’.</w:t>
      </w:r>
      <w:r w:rsidR="00EB1CBC">
        <w:br/>
      </w:r>
      <w:r w:rsidR="00EB1CBC">
        <w:br/>
        <w:t xml:space="preserve">You could let the grass grow longer in areas not needed for sports or play. Cutting less frequently will allow more species to thrive and create more </w:t>
      </w:r>
      <w:r w:rsidR="00FB4DB0">
        <w:t xml:space="preserve">diversity of plant </w:t>
      </w:r>
      <w:r w:rsidR="00EB1CBC">
        <w:t>height</w:t>
      </w:r>
      <w:r w:rsidR="00FB4DB0">
        <w:t>s</w:t>
      </w:r>
      <w:r w:rsidR="00EB1CBC">
        <w:t xml:space="preserve"> beneficial for different insects. This would be particularly useful adjacent to mature trees and hedgerow or wet areas as wildlife will be able to travel more safely from one habitat to the next.</w:t>
      </w:r>
      <w:r w:rsidRPr="00464057" w:rsidR="001C5FFB">
        <w:rPr>
          <w:b/>
          <w:sz w:val="24"/>
          <w:u w:val="single"/>
        </w:rPr>
        <w:br/>
      </w:r>
      <w:r w:rsidRPr="00464057" w:rsidR="001C5FFB">
        <w:rPr>
          <w:b/>
          <w:sz w:val="24"/>
          <w:u w:val="single"/>
        </w:rPr>
        <w:br/>
      </w:r>
      <w:r w:rsidR="00FB4DB0">
        <w:t>For more advice visit:</w:t>
      </w:r>
    </w:p>
    <w:p w:rsidRPr="0019190B" w:rsidR="00FB4DB0" w:rsidP="00FB4DB0" w:rsidRDefault="00463368" w14:paraId="38E80B66" w14:textId="00942298">
      <w:pPr>
        <w:pStyle w:val="ListParagraph"/>
        <w:numPr>
          <w:ilvl w:val="0"/>
          <w:numId w:val="2"/>
        </w:numPr>
        <w:rPr>
          <w:rStyle w:val="Hyperlink"/>
          <w:color w:val="auto"/>
        </w:rPr>
      </w:pPr>
      <w:hyperlink w:history="1" r:id="rId26">
        <w:proofErr w:type="spellStart"/>
        <w:r w:rsidRPr="0019190B" w:rsidR="00FB4DB0">
          <w:rPr>
            <w:rStyle w:val="Hyperlink"/>
          </w:rPr>
          <w:t>Plantlife</w:t>
        </w:r>
        <w:proofErr w:type="spellEnd"/>
        <w:r w:rsidRPr="0019190B" w:rsidR="00FB4DB0">
          <w:rPr>
            <w:rStyle w:val="Hyperlink"/>
          </w:rPr>
          <w:t xml:space="preserve"> – No Mow May</w:t>
        </w:r>
      </w:hyperlink>
    </w:p>
    <w:p w:rsidRPr="001C5FFB" w:rsidR="00FB4DB0" w:rsidP="00FB4DB0" w:rsidRDefault="00463368" w14:paraId="390A1FCC" w14:textId="77777777">
      <w:pPr>
        <w:pStyle w:val="ListParagraph"/>
        <w:numPr>
          <w:ilvl w:val="0"/>
          <w:numId w:val="2"/>
        </w:numPr>
        <w:rPr>
          <w:b/>
          <w:sz w:val="24"/>
          <w:u w:val="single"/>
        </w:rPr>
      </w:pPr>
      <w:hyperlink w:history="1" r:id="rId27">
        <w:r w:rsidRPr="006C67DD" w:rsidR="00FB4DB0">
          <w:rPr>
            <w:rStyle w:val="Hyperlink"/>
          </w:rPr>
          <w:t>Wildlife Trust’s</w:t>
        </w:r>
        <w:r w:rsidR="00FB4DB0">
          <w:rPr>
            <w:rStyle w:val="Hyperlink"/>
          </w:rPr>
          <w:t xml:space="preserve"> -</w:t>
        </w:r>
        <w:r w:rsidRPr="006C67DD" w:rsidR="00FB4DB0">
          <w:rPr>
            <w:rStyle w:val="Hyperlink"/>
          </w:rPr>
          <w:t xml:space="preserve"> How to grow a wild patc</w:t>
        </w:r>
        <w:r w:rsidR="00FB4DB0">
          <w:rPr>
            <w:rStyle w:val="Hyperlink"/>
          </w:rPr>
          <w:t>h</w:t>
        </w:r>
      </w:hyperlink>
    </w:p>
    <w:p w:rsidRPr="001C5FFB" w:rsidR="001C5FFB" w:rsidP="001C5FFB" w:rsidRDefault="00FB4DB0" w14:paraId="10275091" w14:textId="394545DC">
      <w:r>
        <w:br/>
      </w:r>
      <w:r w:rsidRPr="00E74139" w:rsidR="009C5744">
        <w:t xml:space="preserve">Leave a pile of rotting logs for insects to live on. Damp log piles </w:t>
      </w:r>
      <w:r w:rsidR="00186A77">
        <w:t xml:space="preserve">also </w:t>
      </w:r>
      <w:r w:rsidRPr="00E74139" w:rsidR="009C5744">
        <w:t xml:space="preserve">create an ideal winter home for hibernating frogs, </w:t>
      </w:r>
      <w:proofErr w:type="gramStart"/>
      <w:r w:rsidRPr="00E74139" w:rsidR="009C5744">
        <w:t>toads</w:t>
      </w:r>
      <w:proofErr w:type="gramEnd"/>
      <w:r w:rsidRPr="00E74139" w:rsidR="009C5744">
        <w:t xml:space="preserve"> and newts. Put piles of leaves and stones under your hedge and leave an area of grass a little longer. This does not just help insects to live and survive winter but other animals like voles</w:t>
      </w:r>
      <w:r w:rsidR="00360BCD">
        <w:t>,</w:t>
      </w:r>
      <w:r w:rsidRPr="00E74139" w:rsidR="009C5744">
        <w:t xml:space="preserve"> </w:t>
      </w:r>
      <w:proofErr w:type="gramStart"/>
      <w:r w:rsidRPr="00E74139" w:rsidR="009C5744">
        <w:t>hedgehogs</w:t>
      </w:r>
      <w:proofErr w:type="gramEnd"/>
      <w:r w:rsidRPr="00E74139" w:rsidR="009C5744">
        <w:t xml:space="preserve"> and amphibians.</w:t>
      </w:r>
      <w:r w:rsidR="009C5744">
        <w:t xml:space="preserve"> </w:t>
      </w:r>
      <w:r w:rsidR="006C67DD">
        <w:br/>
      </w:r>
      <w:r w:rsidR="00347CC7">
        <w:br/>
        <w:t>Create a ‘bee bank’ for mining bees by leaving a mound of bare soil for them to burrow into. Sandy soil in a warm spot is best and install a small barrier to avoid it being trampled on.</w:t>
      </w:r>
      <w:r w:rsidR="00347CC7">
        <w:br/>
      </w:r>
      <w:r>
        <w:br/>
      </w:r>
      <w:r w:rsidRPr="00E74139" w:rsidR="009C5744">
        <w:t xml:space="preserve">You could </w:t>
      </w:r>
      <w:r w:rsidR="00347CC7">
        <w:t>also</w:t>
      </w:r>
      <w:r w:rsidRPr="00E74139" w:rsidR="009C5744">
        <w:t xml:space="preserve"> build </w:t>
      </w:r>
      <w:r w:rsidR="00175AF3">
        <w:t xml:space="preserve">several </w:t>
      </w:r>
      <w:r w:rsidRPr="00E74139" w:rsidR="009C5744">
        <w:t xml:space="preserve">‘bug </w:t>
      </w:r>
      <w:proofErr w:type="gramStart"/>
      <w:r w:rsidRPr="00E74139" w:rsidR="009C5744">
        <w:t>hotel</w:t>
      </w:r>
      <w:r w:rsidR="00175AF3">
        <w:t>s</w:t>
      </w:r>
      <w:r w:rsidRPr="00E74139" w:rsidR="009C5744">
        <w:t>’</w:t>
      </w:r>
      <w:proofErr w:type="gramEnd"/>
      <w:r w:rsidRPr="00E74139" w:rsidR="009C5744">
        <w:t>.</w:t>
      </w:r>
      <w:r w:rsidRPr="00993218" w:rsidR="009C5744">
        <w:rPr>
          <w:noProof/>
        </w:rPr>
        <w:t xml:space="preserve"> </w:t>
      </w:r>
      <w:r w:rsidR="009C5744">
        <w:t xml:space="preserve">Make sure they are secure and well positioned (for example avoid where they </w:t>
      </w:r>
      <w:r w:rsidR="005E19BC">
        <w:t xml:space="preserve">will </w:t>
      </w:r>
      <w:r w:rsidR="009C5744">
        <w:t>receive too much direct sunlight)</w:t>
      </w:r>
      <w:r w:rsidR="00360BCD">
        <w:t>, avoid plastic tubing and glues, and give it a good roof to reduce mould build up</w:t>
      </w:r>
      <w:r w:rsidR="009C5744">
        <w:t>.</w:t>
      </w:r>
      <w:r w:rsidR="006C67DD">
        <w:rPr>
          <w:noProof/>
        </w:rPr>
        <w:t xml:space="preserve"> </w:t>
      </w:r>
      <w:r w:rsidR="009C5744">
        <w:t xml:space="preserve">To avoid unnaturally high aggregations of nesting bees, it is recommended to use lots of smaller bug hotels spaced around the site. </w:t>
      </w:r>
      <w:r w:rsidR="00175AF3">
        <w:t>Each b</w:t>
      </w:r>
      <w:r w:rsidR="009C5744">
        <w:t>ug hotel</w:t>
      </w:r>
      <w:r w:rsidR="00347CC7">
        <w:t xml:space="preserve"> </w:t>
      </w:r>
      <w:r w:rsidR="009C5744">
        <w:t xml:space="preserve">should </w:t>
      </w:r>
      <w:r w:rsidR="00175AF3">
        <w:t>focus on</w:t>
      </w:r>
      <w:r w:rsidR="009C5744">
        <w:t xml:space="preserve"> different sized entrance holes to provide suitable nesting sites for a wide range of solitary bee and wasp species. </w:t>
      </w:r>
      <w:r w:rsidR="00360BCD">
        <w:t>It is far better to create multiple small areas than attempt to house unsuitable species together</w:t>
      </w:r>
      <w:r w:rsidR="005E19BC">
        <w:t xml:space="preserve"> in one giant bug hotel</w:t>
      </w:r>
      <w:r w:rsidR="00360BCD">
        <w:t>.</w:t>
      </w:r>
      <w:r w:rsidR="00175AF3">
        <w:br/>
      </w:r>
      <w:r w:rsidR="00175AF3">
        <w:br/>
        <w:t>Annually i</w:t>
      </w:r>
      <w:r w:rsidR="009C5744">
        <w:t>nspect b</w:t>
      </w:r>
      <w:r w:rsidR="005E19BC">
        <w:t>ug</w:t>
      </w:r>
      <w:r w:rsidR="009C5744">
        <w:t xml:space="preserve"> hotels and remove old debris from previously used and unoccupied structures such as hollow tubes (reeds, bamboo etc). Change the nesting blocks or parts every </w:t>
      </w:r>
      <w:r w:rsidR="00360BCD">
        <w:t>few</w:t>
      </w:r>
      <w:r w:rsidR="009C5744">
        <w:t xml:space="preserve"> years. This will help reduce the build</w:t>
      </w:r>
      <w:r w:rsidR="003D5A49">
        <w:t>-</w:t>
      </w:r>
      <w:r w:rsidR="009C5744">
        <w:t>up of diseases and parasites. Be careful not to disturb any occupied tubes.</w:t>
      </w:r>
      <w:r w:rsidR="00175AF3">
        <w:t xml:space="preserve"> </w:t>
      </w:r>
      <w:r w:rsidR="00C77ED2">
        <w:br/>
      </w:r>
      <w:r w:rsidR="00C77ED2">
        <w:br/>
        <w:t xml:space="preserve">You may be thinking about installing a beehive to collect honey. Whilst this can be a great activity to teach pupils about food growing and insects, it is not the best solution for </w:t>
      </w:r>
      <w:r w:rsidR="00C77ED2">
        <w:lastRenderedPageBreak/>
        <w:t>increasing pollinators as honeybees will compete with other species for resources. If you are planning on introducing a hive, ensure there is sufficient access to wildflowers for more than your introduced bees and avoid entirely if your site is adjacent to a protected area (such as an SSSI).</w:t>
      </w:r>
      <w:r w:rsidR="001C5FFB">
        <w:br/>
      </w:r>
      <w:r w:rsidR="001C5FFB">
        <w:br/>
        <w:t>For more advice visit:</w:t>
      </w:r>
    </w:p>
    <w:p w:rsidRPr="00A84A11" w:rsidR="00FB4DB0" w:rsidP="00FB4DB0" w:rsidRDefault="00463368" w14:paraId="6243533F" w14:textId="26245E1F">
      <w:pPr>
        <w:pStyle w:val="ListParagraph"/>
        <w:numPr>
          <w:ilvl w:val="0"/>
          <w:numId w:val="2"/>
        </w:numPr>
        <w:rPr>
          <w:b/>
          <w:sz w:val="24"/>
          <w:u w:val="single"/>
        </w:rPr>
      </w:pPr>
      <w:hyperlink w:history="1" r:id="rId28">
        <w:r w:rsidRPr="001C5FFB" w:rsidR="00FB4DB0">
          <w:rPr>
            <w:rStyle w:val="Hyperlink"/>
          </w:rPr>
          <w:t>Wildlife Trust’s – How to build a hibernaculum (for amphibians and reptiles)</w:t>
        </w:r>
      </w:hyperlink>
    </w:p>
    <w:p w:rsidRPr="00C77ED2" w:rsidR="00C77ED2" w:rsidP="00C77ED2" w:rsidRDefault="00C77ED2" w14:paraId="504EEB2C" w14:textId="0915FD26">
      <w:pPr>
        <w:pStyle w:val="ListParagraph"/>
        <w:numPr>
          <w:ilvl w:val="0"/>
          <w:numId w:val="2"/>
        </w:numPr>
        <w:rPr>
          <w:rStyle w:val="Hyperlink"/>
        </w:rPr>
      </w:pPr>
      <w:hyperlink w:history="1" r:id="rId29">
        <w:proofErr w:type="spellStart"/>
        <w:r w:rsidRPr="00C77ED2">
          <w:rPr>
            <w:rStyle w:val="Hyperlink"/>
          </w:rPr>
          <w:t>Buglife</w:t>
        </w:r>
        <w:proofErr w:type="spellEnd"/>
        <w:r w:rsidRPr="00C77ED2">
          <w:rPr>
            <w:rStyle w:val="Hyperlink"/>
          </w:rPr>
          <w:t xml:space="preserve"> – How to build a bee bank</w:t>
        </w:r>
      </w:hyperlink>
    </w:p>
    <w:p w:rsidRPr="00347CC7" w:rsidR="00347CC7" w:rsidP="00347CC7" w:rsidRDefault="00463368" w14:paraId="5ACF4012" w14:textId="77777777">
      <w:pPr>
        <w:pStyle w:val="ListParagraph"/>
        <w:numPr>
          <w:ilvl w:val="0"/>
          <w:numId w:val="2"/>
        </w:numPr>
        <w:rPr>
          <w:bCs/>
          <w:szCs w:val="20"/>
          <w:u w:val="single"/>
        </w:rPr>
      </w:pPr>
      <w:hyperlink w:history="1" r:id="rId30">
        <w:r w:rsidRPr="00347CC7" w:rsidR="00347CC7">
          <w:rPr>
            <w:rStyle w:val="Hyperlink"/>
            <w:bCs/>
            <w:szCs w:val="20"/>
          </w:rPr>
          <w:t>Biodiversity in Schools – Build a solitary bee bank</w:t>
        </w:r>
      </w:hyperlink>
    </w:p>
    <w:p w:rsidRPr="00C77ED2" w:rsidR="00C77ED2" w:rsidP="00E74F6A" w:rsidRDefault="00463368" w14:paraId="5E7C80C2" w14:textId="77777777">
      <w:pPr>
        <w:pStyle w:val="ListParagraph"/>
        <w:numPr>
          <w:ilvl w:val="0"/>
          <w:numId w:val="2"/>
        </w:numPr>
        <w:rPr>
          <w:rStyle w:val="Hyperlink"/>
          <w:b/>
          <w:color w:val="auto"/>
          <w:szCs w:val="20"/>
        </w:rPr>
      </w:pPr>
      <w:hyperlink w:history="1" r:id="rId31">
        <w:r w:rsidRPr="001C5FFB" w:rsidR="001C5FFB">
          <w:rPr>
            <w:rStyle w:val="Hyperlink"/>
          </w:rPr>
          <w:t>Wildlife Trust’s - How to make a bee hotel</w:t>
        </w:r>
      </w:hyperlink>
    </w:p>
    <w:p w:rsidRPr="00E74F6A" w:rsidR="00A84A11" w:rsidP="00E74F6A" w:rsidRDefault="00C77ED2" w14:paraId="2C5468A0" w14:textId="07A693C3">
      <w:pPr>
        <w:pStyle w:val="ListParagraph"/>
        <w:numPr>
          <w:ilvl w:val="0"/>
          <w:numId w:val="2"/>
        </w:numPr>
        <w:rPr>
          <w:b/>
          <w:szCs w:val="20"/>
          <w:u w:val="single"/>
        </w:rPr>
      </w:pPr>
      <w:hyperlink w:history="1" r:id="rId32">
        <w:proofErr w:type="spellStart"/>
        <w:r w:rsidRPr="00C77ED2">
          <w:rPr>
            <w:rStyle w:val="Hyperlink"/>
          </w:rPr>
          <w:t>Buglife</w:t>
        </w:r>
        <w:proofErr w:type="spellEnd"/>
        <w:r w:rsidRPr="00C77ED2">
          <w:rPr>
            <w:rStyle w:val="Hyperlink"/>
          </w:rPr>
          <w:t xml:space="preserve"> – Honeybee advice</w:t>
        </w:r>
      </w:hyperlink>
      <w:r w:rsidR="00464057">
        <w:rPr>
          <w:rStyle w:val="Hyperlink"/>
        </w:rPr>
        <w:br/>
      </w:r>
    </w:p>
    <w:p w:rsidRPr="00D02F33" w:rsidR="009C5744" w:rsidP="009C5744" w:rsidRDefault="009C5744" w14:paraId="56D9E87E" w14:textId="0EA6B402">
      <w:pPr>
        <w:rPr>
          <w:noProof/>
          <w:sz w:val="20"/>
          <w:szCs w:val="20"/>
        </w:rPr>
      </w:pPr>
      <w:r w:rsidRPr="00D02F33">
        <w:rPr>
          <w:b/>
          <w:szCs w:val="20"/>
          <w:u w:val="single"/>
        </w:rPr>
        <w:t>Wider Actions; protecting your local environment</w:t>
      </w:r>
      <w:bookmarkStart w:name="step_3_1" w:id="1"/>
      <w:bookmarkEnd w:id="1"/>
    </w:p>
    <w:p w:rsidRPr="0019190B" w:rsidR="0019190B" w:rsidP="0019190B" w:rsidRDefault="009C5744" w14:paraId="6D8B344D" w14:textId="6F3B4C10">
      <w:pPr>
        <w:rPr>
          <w:color w:val="0000FF"/>
          <w:u w:val="single"/>
        </w:rPr>
      </w:pPr>
      <w:r w:rsidRPr="0019190B">
        <w:rPr>
          <w:b/>
        </w:rPr>
        <w:t>1. Use the classroom to demonstrate good practice for the environment: recycle waste and use water and energy wisely.</w:t>
      </w:r>
      <w:r w:rsidRPr="00E74139">
        <w:t xml:space="preserve"> </w:t>
      </w:r>
      <w:r>
        <w:br/>
      </w:r>
      <w:r w:rsidR="0019190B">
        <w:t>Install a water but to collect rainwater</w:t>
      </w:r>
      <w:r w:rsidR="00175AF3">
        <w:t xml:space="preserve"> and use it</w:t>
      </w:r>
      <w:r w:rsidR="0019190B">
        <w:t xml:space="preserve"> to water your new habitat areas. </w:t>
      </w:r>
      <w:r w:rsidR="00B8119B">
        <w:t>This will decrease your water waste and save money on bills.</w:t>
      </w:r>
      <w:r w:rsidR="00B8119B">
        <w:br/>
      </w:r>
      <w:r w:rsidR="00B8119B">
        <w:br/>
      </w:r>
      <w:r w:rsidR="005E19BC">
        <w:t xml:space="preserve">Ensure lights and electronic equipment are turned off when not in use. If your sports pitches have lighting, avoid leaving them on overnight, reduce ‘spill’ by directing </w:t>
      </w:r>
      <w:r w:rsidR="00B8119B">
        <w:t xml:space="preserve">lights </w:t>
      </w:r>
      <w:r w:rsidR="005E19BC">
        <w:t>downwards (you could retrofit with a baffle</w:t>
      </w:r>
      <w:r w:rsidR="00B8119B">
        <w:t xml:space="preserve"> or shield</w:t>
      </w:r>
      <w:r w:rsidR="005E19BC">
        <w:t xml:space="preserve">), and ideally an amber hue should be used. This will decrease the negative impacts </w:t>
      </w:r>
      <w:r w:rsidR="00B8119B">
        <w:t xml:space="preserve">from light pollution </w:t>
      </w:r>
      <w:r w:rsidR="005E19BC">
        <w:t>upon bats and other noc</w:t>
      </w:r>
      <w:r w:rsidR="00B8119B">
        <w:t>turnal wildlife.</w:t>
      </w:r>
      <w:r w:rsidR="005E19BC">
        <w:br/>
      </w:r>
      <w:r w:rsidR="005E19BC">
        <w:br/>
      </w:r>
      <w:r w:rsidRPr="00E74139">
        <w:t>Install </w:t>
      </w:r>
      <w:r w:rsidRPr="008371F2">
        <w:t>recycling bins</w:t>
      </w:r>
      <w:r w:rsidRPr="00E74139">
        <w:t> for plastic, glass, paper, and cans. Encourage staff to </w:t>
      </w:r>
      <w:r w:rsidRPr="008371F2">
        <w:t>reuse paper</w:t>
      </w:r>
      <w:r w:rsidRPr="00E74139">
        <w:t> and avoid printing whenever possible. Talk to the administration about purchasing recycled paper for teachers and staff to use.</w:t>
      </w:r>
      <w:r>
        <w:t xml:space="preserve"> </w:t>
      </w:r>
      <w:r w:rsidRPr="00E74139">
        <w:t xml:space="preserve">Additionally, swap plastic and Styrofoam cafeteria containers and utensils for </w:t>
      </w:r>
      <w:r w:rsidR="00175AF3">
        <w:t xml:space="preserve">reusable or </w:t>
      </w:r>
      <w:r w:rsidRPr="00E74139">
        <w:t>biodegradable options.</w:t>
      </w:r>
      <w:bookmarkStart w:name="step_3_2" w:id="2"/>
      <w:bookmarkEnd w:id="2"/>
      <w:r w:rsidR="0019190B">
        <w:br/>
      </w:r>
      <w:r w:rsidR="0019190B">
        <w:br/>
        <w:t>For more advice visit:</w:t>
      </w:r>
    </w:p>
    <w:p w:rsidR="0019190B" w:rsidP="0019190B" w:rsidRDefault="00463368" w14:paraId="2A790469" w14:textId="65DCCF01">
      <w:pPr>
        <w:pStyle w:val="ListParagraph"/>
        <w:numPr>
          <w:ilvl w:val="0"/>
          <w:numId w:val="4"/>
        </w:numPr>
        <w:rPr>
          <w:rStyle w:val="Hyperlink"/>
          <w:color w:val="auto"/>
        </w:rPr>
      </w:pPr>
      <w:hyperlink w:history="1" r:id="rId33">
        <w:r w:rsidRPr="0019190B" w:rsidR="0019190B">
          <w:rPr>
            <w:rStyle w:val="Hyperlink"/>
          </w:rPr>
          <w:t xml:space="preserve">RHS – Water: collecting, </w:t>
        </w:r>
        <w:proofErr w:type="gramStart"/>
        <w:r w:rsidRPr="0019190B" w:rsidR="0019190B">
          <w:rPr>
            <w:rStyle w:val="Hyperlink"/>
          </w:rPr>
          <w:t>storing</w:t>
        </w:r>
        <w:proofErr w:type="gramEnd"/>
        <w:r w:rsidRPr="0019190B" w:rsidR="0019190B">
          <w:rPr>
            <w:rStyle w:val="Hyperlink"/>
          </w:rPr>
          <w:t xml:space="preserve"> and using</w:t>
        </w:r>
      </w:hyperlink>
    </w:p>
    <w:p w:rsidRPr="0019190B" w:rsidR="0019190B" w:rsidP="0019190B" w:rsidRDefault="00463368" w14:paraId="55655DE9" w14:textId="5E2AC94A">
      <w:pPr>
        <w:pStyle w:val="ListParagraph"/>
        <w:numPr>
          <w:ilvl w:val="0"/>
          <w:numId w:val="4"/>
        </w:numPr>
        <w:rPr>
          <w:rStyle w:val="Hyperlink"/>
          <w:color w:val="auto"/>
        </w:rPr>
      </w:pPr>
      <w:hyperlink w:history="1" r:id="rId34">
        <w:r w:rsidRPr="0019190B" w:rsidR="0019190B">
          <w:rPr>
            <w:rStyle w:val="Hyperlink"/>
          </w:rPr>
          <w:t>Recycle now – Set up recycling at your school</w:t>
        </w:r>
      </w:hyperlink>
    </w:p>
    <w:p w:rsidRPr="0019190B" w:rsidR="0019190B" w:rsidP="0019190B" w:rsidRDefault="00463368" w14:paraId="43EB8C34" w14:textId="77777777">
      <w:pPr>
        <w:pStyle w:val="ListParagraph"/>
        <w:numPr>
          <w:ilvl w:val="0"/>
          <w:numId w:val="4"/>
        </w:numPr>
      </w:pPr>
      <w:hyperlink w:history="1" r:id="rId35">
        <w:r w:rsidRPr="0019190B" w:rsidR="0019190B">
          <w:rPr>
            <w:rStyle w:val="Hyperlink"/>
          </w:rPr>
          <w:t>Veolia – Tips for successful recycling in school</w:t>
        </w:r>
      </w:hyperlink>
      <w:r w:rsidR="0019190B">
        <w:t xml:space="preserve"> </w:t>
      </w:r>
      <w:r w:rsidR="00A91596">
        <w:br/>
      </w:r>
    </w:p>
    <w:p w:rsidRPr="0019190B" w:rsidR="00FB4DB0" w:rsidP="0019190B" w:rsidRDefault="0019190B" w14:paraId="4C63CFC1" w14:textId="64BB68FE">
      <w:pPr>
        <w:rPr>
          <w:rStyle w:val="Hyperlink"/>
          <w:color w:val="auto"/>
          <w:u w:val="none"/>
        </w:rPr>
      </w:pPr>
      <w:r>
        <w:rPr>
          <w:noProof/>
        </w:rPr>
        <w:drawing>
          <wp:anchor distT="0" distB="0" distL="114300" distR="114300" simplePos="0" relativeHeight="251660800" behindDoc="1" locked="0" layoutInCell="1" allowOverlap="1" wp14:editId="3DA0CE05" wp14:anchorId="2DEA9586">
            <wp:simplePos x="0" y="0"/>
            <wp:positionH relativeFrom="column">
              <wp:posOffset>3757930</wp:posOffset>
            </wp:positionH>
            <wp:positionV relativeFrom="paragraph">
              <wp:posOffset>937895</wp:posOffset>
            </wp:positionV>
            <wp:extent cx="2035175" cy="1272540"/>
            <wp:effectExtent l="0" t="0" r="3175" b="3810"/>
            <wp:wrapTight wrapText="bothSides">
              <wp:wrapPolygon edited="0">
                <wp:start x="0" y="0"/>
                <wp:lineTo x="0" y="21341"/>
                <wp:lineTo x="21432" y="21341"/>
                <wp:lineTo x="21432" y="0"/>
                <wp:lineTo x="0" y="0"/>
              </wp:wrapPolygon>
            </wp:wrapTight>
            <wp:docPr id="1" name="Picture 1" descr="Why dandelions are the heroes of spring and deserve a place in your garden  | The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andelions are the heroes of spring and deserve a place in your garden  | The Telegrap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5175"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90B" w:rsidR="009C5744">
        <w:rPr>
          <w:b/>
        </w:rPr>
        <w:t>2. Don’t use pesticides or herbicides or compost containing peat.</w:t>
      </w:r>
      <w:r w:rsidRPr="00E74139" w:rsidR="009C5744">
        <w:t> </w:t>
      </w:r>
      <w:r w:rsidR="009C5744">
        <w:br/>
      </w:r>
      <w:r w:rsidRPr="00E74139" w:rsidR="009C5744">
        <w:t>Chemical pesticides and herbicides can kill beneficial species, such as pollinating insects. Harmful chemicals can also spread throughout the food chain and contaminate the water table.</w:t>
      </w:r>
      <w:r w:rsidR="009C5744">
        <w:br/>
      </w:r>
      <w:r w:rsidR="00FB4DB0">
        <w:br/>
      </w:r>
      <w:r w:rsidRPr="00E74139" w:rsidR="009C5744">
        <w:t>Promoting native species</w:t>
      </w:r>
      <w:r w:rsidR="00FB4DB0">
        <w:t xml:space="preserve"> or</w:t>
      </w:r>
      <w:r w:rsidRPr="00E74139" w:rsidR="009C5744">
        <w:t xml:space="preserve"> manual weeding might help </w:t>
      </w:r>
      <w:r w:rsidR="00175AF3">
        <w:t xml:space="preserve">to </w:t>
      </w:r>
      <w:r w:rsidRPr="00E74139" w:rsidR="009C5744">
        <w:t>keep invasive</w:t>
      </w:r>
      <w:r w:rsidR="009C5744">
        <w:t xml:space="preserve"> and competitive</w:t>
      </w:r>
      <w:r w:rsidRPr="00E74139" w:rsidR="009C5744">
        <w:t xml:space="preserve"> species in check. </w:t>
      </w:r>
      <w:r w:rsidR="00FB4DB0">
        <w:t xml:space="preserve">Plants which made be viewed as “weeds” could </w:t>
      </w:r>
      <w:proofErr w:type="gramStart"/>
      <w:r w:rsidR="00FB4DB0">
        <w:t>actually be</w:t>
      </w:r>
      <w:proofErr w:type="gramEnd"/>
      <w:r w:rsidR="00FB4DB0">
        <w:t xml:space="preserve"> a vital part of the ecosystem; for instance, dandelions are some of the first sources of nectar for bees</w:t>
      </w:r>
      <w:r w:rsidR="00A91596">
        <w:t xml:space="preserve"> and nettles are a valuable food source for butterflies</w:t>
      </w:r>
      <w:r w:rsidR="00FB4DB0">
        <w:t xml:space="preserve">. </w:t>
      </w:r>
      <w:r w:rsidR="00A91596">
        <w:t xml:space="preserve">Creating a balance </w:t>
      </w:r>
      <w:r w:rsidR="00A91596">
        <w:lastRenderedPageBreak/>
        <w:t xml:space="preserve">within the ecosystem through companion planting and encouraging birds can help keep pests at bay. </w:t>
      </w:r>
      <w:r w:rsidR="00FB4DB0">
        <w:br/>
      </w:r>
      <w:r w:rsidR="00FB4DB0">
        <w:br/>
      </w:r>
      <w:r w:rsidRPr="00E74139" w:rsidR="009C5744">
        <w:t xml:space="preserve">Use chemical agents only as a last resort and in consultation with </w:t>
      </w:r>
      <w:r w:rsidR="00B8119B">
        <w:t>the</w:t>
      </w:r>
      <w:r w:rsidRPr="00E74139" w:rsidR="009C5744">
        <w:t xml:space="preserve"> </w:t>
      </w:r>
      <w:r w:rsidR="009C5744">
        <w:t>local authority</w:t>
      </w:r>
      <w:r w:rsidRPr="00E74139" w:rsidR="009C5744">
        <w:t>.</w:t>
      </w:r>
      <w:r w:rsidRPr="00FB4DB0" w:rsidR="00FB4DB0">
        <w:t xml:space="preserve"> </w:t>
      </w:r>
      <w:r w:rsidRPr="00E74139" w:rsidR="00FB4DB0">
        <w:t xml:space="preserve">If you have an invasive plant or animal species issue, contact </w:t>
      </w:r>
      <w:r w:rsidR="00B8119B">
        <w:t>the</w:t>
      </w:r>
      <w:r w:rsidRPr="00E74139" w:rsidR="00FB4DB0">
        <w:t xml:space="preserve"> local </w:t>
      </w:r>
      <w:r w:rsidR="00FB4DB0">
        <w:t>authority or Natural Resources Wales</w:t>
      </w:r>
      <w:r w:rsidRPr="00E74139" w:rsidR="00FB4DB0">
        <w:t>.</w:t>
      </w:r>
      <w:bookmarkStart w:name="step_3_3" w:id="3"/>
      <w:bookmarkEnd w:id="3"/>
      <w:r w:rsidR="00FB4DB0">
        <w:br/>
      </w:r>
      <w:r w:rsidR="00FB4DB0">
        <w:br/>
      </w:r>
      <w:hyperlink w:history="1" w:anchor="/Image:Improve-Biodiversity-in-Schools-Step-17.jpg" r:id="rId37"/>
      <w:r w:rsidRPr="00E74139" w:rsidR="009C5744">
        <w:t>Commercial peat extraction has damaged fragile, wild habitats and releases large quantities of CO</w:t>
      </w:r>
      <w:r w:rsidRPr="0019190B" w:rsidR="009C5744">
        <w:rPr>
          <w:rFonts w:ascii="Calibri" w:hAnsi="Calibri" w:cs="Calibri"/>
        </w:rPr>
        <w:t>₂</w:t>
      </w:r>
      <w:r w:rsidRPr="00E74139" w:rsidR="009C5744">
        <w:t xml:space="preserve"> into the atmosphere</w:t>
      </w:r>
      <w:r w:rsidR="00BB63DA">
        <w:t>,</w:t>
      </w:r>
      <w:r w:rsidRPr="00E74139" w:rsidR="009C5744">
        <w:t xml:space="preserve"> so buy peat-free compost or make your own.</w:t>
      </w:r>
      <w:r w:rsidR="00FB4DB0">
        <w:br/>
      </w:r>
      <w:r w:rsidR="00FB4DB0">
        <w:br/>
        <w:t>For more advice visit:</w:t>
      </w:r>
    </w:p>
    <w:p w:rsidRPr="00A91596" w:rsidR="00A91596" w:rsidP="00A91596" w:rsidRDefault="00463368" w14:paraId="7E7AB0DE" w14:textId="1028E3FA">
      <w:pPr>
        <w:pStyle w:val="ListParagraph"/>
        <w:numPr>
          <w:ilvl w:val="0"/>
          <w:numId w:val="4"/>
        </w:numPr>
        <w:rPr>
          <w:rStyle w:val="Hyperlink"/>
          <w:color w:val="auto"/>
        </w:rPr>
      </w:pPr>
      <w:hyperlink w:history="1" r:id="rId38">
        <w:r w:rsidRPr="00A91596" w:rsidR="00A91596">
          <w:rPr>
            <w:rStyle w:val="Hyperlink"/>
          </w:rPr>
          <w:t>Garden Culture Magazine – Leave the weeds</w:t>
        </w:r>
      </w:hyperlink>
    </w:p>
    <w:p w:rsidRPr="00A91596" w:rsidR="00A91596" w:rsidP="00A91596" w:rsidRDefault="00463368" w14:paraId="0BAACB08" w14:textId="550F20E0">
      <w:pPr>
        <w:pStyle w:val="ListParagraph"/>
        <w:numPr>
          <w:ilvl w:val="0"/>
          <w:numId w:val="4"/>
        </w:numPr>
        <w:rPr>
          <w:rStyle w:val="Hyperlink"/>
          <w:color w:val="auto"/>
        </w:rPr>
      </w:pPr>
      <w:hyperlink w:history="1" r:id="rId39">
        <w:r w:rsidRPr="00A91596" w:rsidR="00A91596">
          <w:rPr>
            <w:rStyle w:val="Hyperlink"/>
          </w:rPr>
          <w:t>The Spruce – Companion planting</w:t>
        </w:r>
      </w:hyperlink>
    </w:p>
    <w:p w:rsidRPr="00A91596" w:rsidR="00FB4DB0" w:rsidP="00A91596" w:rsidRDefault="00463368" w14:paraId="60DCDCFA" w14:textId="2FA3A235">
      <w:pPr>
        <w:pStyle w:val="ListParagraph"/>
        <w:numPr>
          <w:ilvl w:val="0"/>
          <w:numId w:val="4"/>
        </w:numPr>
        <w:rPr>
          <w:rStyle w:val="Hyperlink"/>
          <w:color w:val="auto"/>
        </w:rPr>
      </w:pPr>
      <w:hyperlink w:history="1" r:id="rId40">
        <w:r w:rsidRPr="00A91596" w:rsidR="00FB4DB0">
          <w:rPr>
            <w:rStyle w:val="Hyperlink"/>
          </w:rPr>
          <w:t>RHS – Compost advice for schools</w:t>
        </w:r>
      </w:hyperlink>
    </w:p>
    <w:p w:rsidR="00A91596" w:rsidP="00A91596" w:rsidRDefault="0019190B" w14:paraId="1A6F95BB" w14:textId="485EFCD2">
      <w:r>
        <w:rPr>
          <w:b/>
        </w:rPr>
        <w:br/>
      </w:r>
      <w:r w:rsidRPr="00F970D4" w:rsidR="009C5744">
        <w:rPr>
          <w:b/>
        </w:rPr>
        <w:t>3</w:t>
      </w:r>
      <w:r w:rsidR="009C5744">
        <w:rPr>
          <w:b/>
        </w:rPr>
        <w:t>.</w:t>
      </w:r>
      <w:r w:rsidRPr="00F970D4" w:rsidR="009C5744">
        <w:rPr>
          <w:b/>
        </w:rPr>
        <w:t xml:space="preserve"> Encourage</w:t>
      </w:r>
      <w:r w:rsidR="009C5744">
        <w:rPr>
          <w:b/>
        </w:rPr>
        <w:t xml:space="preserve"> pupils</w:t>
      </w:r>
      <w:r w:rsidRPr="00F970D4" w:rsidR="009C5744">
        <w:rPr>
          <w:b/>
        </w:rPr>
        <w:t xml:space="preserve"> and staff to walk, cycle, or carpool.</w:t>
      </w:r>
      <w:r w:rsidRPr="00E74139" w:rsidR="009C5744">
        <w:t> </w:t>
      </w:r>
      <w:r w:rsidR="009C5744">
        <w:br/>
      </w:r>
      <w:r w:rsidRPr="00E74139" w:rsidR="009C5744">
        <w:t xml:space="preserve">Reducing </w:t>
      </w:r>
      <w:r w:rsidR="009C5744">
        <w:t>v</w:t>
      </w:r>
      <w:r w:rsidRPr="00E74139" w:rsidR="009C5744">
        <w:t>e</w:t>
      </w:r>
      <w:r w:rsidR="009C5744">
        <w:t>hicle</w:t>
      </w:r>
      <w:r w:rsidRPr="00E74139" w:rsidR="009C5744">
        <w:t xml:space="preserve"> emissions will benefit wildlife that lives on and around your school grounds. Since driving is often unavoidable, create a carpool sign-up sheet at the beginning of the school year. There are also apps and websites that help organize carpools for schools and businesses. Additionally, you c</w:t>
      </w:r>
      <w:r w:rsidR="009C5744">
        <w:t>ould</w:t>
      </w:r>
      <w:r w:rsidRPr="00E74139" w:rsidR="009C5744">
        <w:t xml:space="preserve"> push for lower-emission vehicles when </w:t>
      </w:r>
      <w:r w:rsidR="009C5744">
        <w:t>mini-</w:t>
      </w:r>
      <w:r w:rsidRPr="00E74139" w:rsidR="009C5744">
        <w:t>buses</w:t>
      </w:r>
      <w:r w:rsidR="009C5744">
        <w:t xml:space="preserve"> are replaced</w:t>
      </w:r>
      <w:r w:rsidRPr="00E74139" w:rsidR="009C5744">
        <w:t>.</w:t>
      </w:r>
      <w:r w:rsidR="00A91596">
        <w:br/>
      </w:r>
      <w:r w:rsidR="00A91596">
        <w:br/>
        <w:t>For more advice visit:</w:t>
      </w:r>
    </w:p>
    <w:p w:rsidRPr="00A91596" w:rsidR="00A91596" w:rsidP="00A91596" w:rsidRDefault="00463368" w14:paraId="42A53EE6" w14:textId="052C0262">
      <w:pPr>
        <w:pStyle w:val="ListParagraph"/>
        <w:numPr>
          <w:ilvl w:val="0"/>
          <w:numId w:val="5"/>
        </w:numPr>
      </w:pPr>
      <w:hyperlink w:history="1" r:id="rId41">
        <w:proofErr w:type="spellStart"/>
        <w:r w:rsidRPr="00A91596" w:rsidR="00A91596">
          <w:rPr>
            <w:rStyle w:val="Hyperlink"/>
          </w:rPr>
          <w:t>Sustrans</w:t>
        </w:r>
        <w:proofErr w:type="spellEnd"/>
        <w:r w:rsidRPr="00A91596" w:rsidR="00A91596">
          <w:rPr>
            <w:rStyle w:val="Hyperlink"/>
          </w:rPr>
          <w:t xml:space="preserve"> – How schools can promote an active school run</w:t>
        </w:r>
      </w:hyperlink>
      <w:r w:rsidR="009C5744">
        <w:br/>
      </w:r>
    </w:p>
    <w:p w:rsidR="00A91596" w:rsidP="00A91596" w:rsidRDefault="009C5744" w14:paraId="06F47BCA" w14:textId="5A14A685">
      <w:r w:rsidRPr="00A91596">
        <w:rPr>
          <w:b/>
        </w:rPr>
        <w:t>4</w:t>
      </w:r>
      <w:bookmarkStart w:name="step_2_2" w:id="4"/>
      <w:bookmarkStart w:name="step_2_4" w:id="5"/>
      <w:bookmarkEnd w:id="4"/>
      <w:bookmarkEnd w:id="5"/>
      <w:r w:rsidRPr="00A91596">
        <w:rPr>
          <w:b/>
        </w:rPr>
        <w:t>. Join a conservation organisation</w:t>
      </w:r>
      <w:r w:rsidRPr="00E74139">
        <w:t xml:space="preserve"> </w:t>
      </w:r>
      <w:r>
        <w:br/>
        <w:t>Join</w:t>
      </w:r>
      <w:r w:rsidRPr="00E74139">
        <w:t xml:space="preserve"> </w:t>
      </w:r>
      <w:r w:rsidR="0019190B">
        <w:t xml:space="preserve">a conservation organisation like </w:t>
      </w:r>
      <w:hyperlink w:history="1" r:id="rId42">
        <w:r w:rsidRPr="0019190B">
          <w:rPr>
            <w:rStyle w:val="Hyperlink"/>
          </w:rPr>
          <w:t>The Wildlife Trust</w:t>
        </w:r>
      </w:hyperlink>
      <w:r w:rsidRPr="00E74139">
        <w:t xml:space="preserve"> as a school member. </w:t>
      </w:r>
      <w:r w:rsidR="003D5A49">
        <w:t xml:space="preserve">Join </w:t>
      </w:r>
      <w:hyperlink w:history="1" r:id="rId43">
        <w:r w:rsidRPr="0019190B" w:rsidR="003D5A49">
          <w:rPr>
            <w:rStyle w:val="Hyperlink"/>
          </w:rPr>
          <w:t>Eco-Schools</w:t>
        </w:r>
      </w:hyperlink>
      <w:r w:rsidR="003D5A49">
        <w:t xml:space="preserve"> or continue to work towards the higher awards.</w:t>
      </w:r>
      <w:r>
        <w:br/>
      </w:r>
      <w:r>
        <w:br/>
      </w:r>
      <w:r w:rsidRPr="00A91596">
        <w:rPr>
          <w:b/>
        </w:rPr>
        <w:t>5. Each term, the school could pledge to ‘Do One Thing’ for nature.</w:t>
      </w:r>
      <w:r w:rsidRPr="00E74139">
        <w:t xml:space="preserve"> </w:t>
      </w:r>
      <w:r>
        <w:br/>
        <w:t>Activities could</w:t>
      </w:r>
      <w:r w:rsidRPr="00E74139">
        <w:t xml:space="preserve"> include seed planting, creating</w:t>
      </w:r>
      <w:r>
        <w:t xml:space="preserve"> </w:t>
      </w:r>
      <w:r w:rsidRPr="00E74139">
        <w:t>mini-beast habitats, feeding wildlife, creating wildlife homes and</w:t>
      </w:r>
      <w:r>
        <w:t xml:space="preserve"> </w:t>
      </w:r>
      <w:r w:rsidRPr="00E74139">
        <w:t>water habitats.</w:t>
      </w:r>
      <w:r w:rsidR="00A91596">
        <w:br/>
      </w:r>
      <w:r w:rsidR="0019190B">
        <w:br/>
      </w:r>
      <w:r w:rsidR="00A91596">
        <w:t>For more advice visit:</w:t>
      </w:r>
    </w:p>
    <w:p w:rsidR="009C5744" w:rsidP="00A91596" w:rsidRDefault="00463368" w14:paraId="42F97536" w14:textId="28252288">
      <w:pPr>
        <w:pStyle w:val="ListParagraph"/>
        <w:numPr>
          <w:ilvl w:val="0"/>
          <w:numId w:val="5"/>
        </w:numPr>
      </w:pPr>
      <w:r w:rsidRPr="00E74139">
        <w:rPr>
          <w:noProof/>
        </w:rPr>
        <w:drawing>
          <wp:anchor distT="0" distB="0" distL="114300" distR="114300" simplePos="0" relativeHeight="251659776" behindDoc="1" locked="0" layoutInCell="1" allowOverlap="1" wp14:editId="262C45F6" wp14:anchorId="3963FA9D">
            <wp:simplePos x="0" y="0"/>
            <wp:positionH relativeFrom="column">
              <wp:posOffset>2282825</wp:posOffset>
            </wp:positionH>
            <wp:positionV relativeFrom="paragraph">
              <wp:posOffset>412750</wp:posOffset>
            </wp:positionV>
            <wp:extent cx="2267585" cy="1997710"/>
            <wp:effectExtent l="0" t="0" r="0" b="2540"/>
            <wp:wrapTight wrapText="bothSides">
              <wp:wrapPolygon edited="0">
                <wp:start x="0" y="0"/>
                <wp:lineTo x="0" y="21421"/>
                <wp:lineTo x="21412" y="21421"/>
                <wp:lineTo x="214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2535" t="30051" r="52330" b="14906"/>
                    <a:stretch/>
                  </pic:blipFill>
                  <pic:spPr bwMode="auto">
                    <a:xfrm>
                      <a:off x="0" y="0"/>
                      <a:ext cx="2267585" cy="199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139" w:rsidR="0019190B">
        <w:rPr>
          <w:noProof/>
        </w:rPr>
        <w:drawing>
          <wp:anchor distT="0" distB="0" distL="114300" distR="114300" simplePos="0" relativeHeight="251653632" behindDoc="1" locked="0" layoutInCell="1" allowOverlap="1" wp14:editId="33AA7EB1" wp14:anchorId="3F9A50DF">
            <wp:simplePos x="0" y="0"/>
            <wp:positionH relativeFrom="column">
              <wp:posOffset>-30480</wp:posOffset>
            </wp:positionH>
            <wp:positionV relativeFrom="paragraph">
              <wp:posOffset>388620</wp:posOffset>
            </wp:positionV>
            <wp:extent cx="2255520" cy="1977390"/>
            <wp:effectExtent l="0" t="0" r="0" b="3810"/>
            <wp:wrapTight wrapText="bothSides">
              <wp:wrapPolygon edited="0">
                <wp:start x="0" y="0"/>
                <wp:lineTo x="0" y="21434"/>
                <wp:lineTo x="21345" y="21434"/>
                <wp:lineTo x="213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1776" t="28026" r="52706" b="16596"/>
                    <a:stretch/>
                  </pic:blipFill>
                  <pic:spPr bwMode="auto">
                    <a:xfrm>
                      <a:off x="0" y="0"/>
                      <a:ext cx="2255520" cy="197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history="1" r:id="rId45">
        <w:r w:rsidRPr="00A91596" w:rsidR="00A91596">
          <w:rPr>
            <w:rStyle w:val="Hyperlink"/>
          </w:rPr>
          <w:t>Wildlife Trusts – 30 Days Wild Schools</w:t>
        </w:r>
      </w:hyperlink>
      <w:r w:rsidR="00A91596">
        <w:br/>
      </w:r>
      <w:r w:rsidR="009C5744">
        <w:br/>
      </w:r>
    </w:p>
    <w:p w:rsidR="00D02F33" w:rsidRDefault="00D02F33" w14:paraId="6A613703" w14:textId="77777777">
      <w:pPr>
        <w:rPr>
          <w:b/>
          <w:bCs/>
          <w:u w:val="single"/>
        </w:rPr>
        <w:sectPr w:rsidR="00D02F33" w:rsidSect="00D02F33">
          <w:pgSz w:w="11906" w:h="16838"/>
          <w:pgMar w:top="1440" w:right="1440" w:bottom="1440" w:left="1440" w:header="709" w:footer="709" w:gutter="0"/>
          <w:cols w:space="708"/>
          <w:docGrid w:linePitch="360"/>
        </w:sectPr>
      </w:pPr>
    </w:p>
    <w:p w:rsidRPr="00D02F33" w:rsidR="009C5744" w:rsidP="00A710C6" w:rsidRDefault="00D02F33" w14:paraId="14771596" w14:textId="3607F57B">
      <w:pPr>
        <w:ind w:left="-142"/>
        <w:rPr>
          <w:b/>
          <w:bCs/>
          <w:u w:val="single"/>
        </w:rPr>
      </w:pPr>
      <w:r w:rsidRPr="00D02F33">
        <w:rPr>
          <w:b/>
          <w:bCs/>
          <w:u w:val="single"/>
        </w:rPr>
        <w:lastRenderedPageBreak/>
        <w:t>Project ideas and educational resources</w:t>
      </w:r>
    </w:p>
    <w:tbl>
      <w:tblPr>
        <w:tblStyle w:val="TableGrid"/>
        <w:tblW w:w="14024" w:type="dxa"/>
        <w:tblLayout w:type="fixed"/>
        <w:tblLook w:val="04A0" w:firstRow="1" w:lastRow="0" w:firstColumn="1" w:lastColumn="0" w:noHBand="0" w:noVBand="1"/>
      </w:tblPr>
      <w:tblGrid>
        <w:gridCol w:w="2122"/>
        <w:gridCol w:w="2498"/>
        <w:gridCol w:w="4702"/>
        <w:gridCol w:w="4702"/>
      </w:tblGrid>
      <w:tr w:rsidR="009C5744" w:rsidTr="001C5FFB" w14:paraId="5FF066BD" w14:textId="77777777">
        <w:tc>
          <w:tcPr>
            <w:tcW w:w="2122" w:type="dxa"/>
            <w:shd w:val="clear" w:color="auto" w:fill="D9D9D9" w:themeFill="background1" w:themeFillShade="D9"/>
          </w:tcPr>
          <w:p w:rsidR="009C5744" w:rsidP="001C5FFB" w:rsidRDefault="009C5744" w14:paraId="7C5D441F" w14:textId="35B27EC5">
            <w:pPr>
              <w:rPr>
                <w:b/>
              </w:rPr>
            </w:pPr>
            <w:r>
              <w:rPr>
                <w:b/>
              </w:rPr>
              <w:t>Organisation</w:t>
            </w:r>
          </w:p>
        </w:tc>
        <w:tc>
          <w:tcPr>
            <w:tcW w:w="2498" w:type="dxa"/>
            <w:shd w:val="clear" w:color="auto" w:fill="D9D9D9" w:themeFill="background1" w:themeFillShade="D9"/>
          </w:tcPr>
          <w:p w:rsidR="009C5744" w:rsidP="001C5FFB" w:rsidRDefault="009C5744" w14:paraId="210B4F0D" w14:textId="77777777">
            <w:pPr>
              <w:rPr>
                <w:b/>
              </w:rPr>
            </w:pPr>
            <w:r>
              <w:rPr>
                <w:b/>
              </w:rPr>
              <w:t>Activity / Resources</w:t>
            </w:r>
          </w:p>
        </w:tc>
        <w:tc>
          <w:tcPr>
            <w:tcW w:w="4702" w:type="dxa"/>
            <w:shd w:val="clear" w:color="auto" w:fill="D9D9D9" w:themeFill="background1" w:themeFillShade="D9"/>
          </w:tcPr>
          <w:p w:rsidR="009C5744" w:rsidP="001C5FFB" w:rsidRDefault="009C5744" w14:paraId="49E46DE1" w14:textId="77777777">
            <w:pPr>
              <w:rPr>
                <w:b/>
              </w:rPr>
            </w:pPr>
            <w:r>
              <w:rPr>
                <w:b/>
              </w:rPr>
              <w:t>Description</w:t>
            </w:r>
          </w:p>
        </w:tc>
        <w:tc>
          <w:tcPr>
            <w:tcW w:w="4702" w:type="dxa"/>
            <w:shd w:val="clear" w:color="auto" w:fill="D9D9D9" w:themeFill="background1" w:themeFillShade="D9"/>
          </w:tcPr>
          <w:p w:rsidRPr="00760413" w:rsidR="009C5744" w:rsidP="001C5FFB" w:rsidRDefault="009C5744" w14:paraId="5B582781" w14:textId="77777777">
            <w:pPr>
              <w:rPr>
                <w:b/>
                <w:sz w:val="24"/>
                <w:szCs w:val="24"/>
              </w:rPr>
            </w:pPr>
            <w:r w:rsidRPr="00760413">
              <w:rPr>
                <w:b/>
              </w:rPr>
              <w:t>Resource Link</w:t>
            </w:r>
          </w:p>
        </w:tc>
      </w:tr>
      <w:tr w:rsidR="009C5744" w:rsidTr="001C5FFB" w14:paraId="1298B5DF" w14:textId="77777777">
        <w:tc>
          <w:tcPr>
            <w:tcW w:w="2122" w:type="dxa"/>
            <w:vMerge w:val="restart"/>
          </w:tcPr>
          <w:p w:rsidRPr="00760413" w:rsidR="009C5744" w:rsidP="001C5FFB" w:rsidRDefault="009C5744" w14:paraId="24A24990" w14:textId="77777777">
            <w:pPr>
              <w:rPr>
                <w:rFonts w:cs="Arial"/>
                <w:bCs/>
              </w:rPr>
            </w:pPr>
            <w:r w:rsidRPr="00760413">
              <w:rPr>
                <w:rFonts w:cs="Arial"/>
                <w:bCs/>
              </w:rPr>
              <w:t>Amphibian and Reptile Conservation Trust</w:t>
            </w:r>
          </w:p>
        </w:tc>
        <w:tc>
          <w:tcPr>
            <w:tcW w:w="2498" w:type="dxa"/>
          </w:tcPr>
          <w:p w:rsidRPr="00760413" w:rsidR="009C5744" w:rsidP="001C5FFB" w:rsidRDefault="009C5744" w14:paraId="00ECD82E" w14:textId="77777777">
            <w:pPr>
              <w:rPr>
                <w:rFonts w:cs="Arial"/>
                <w:bCs/>
              </w:rPr>
            </w:pPr>
            <w:r w:rsidRPr="00760413">
              <w:rPr>
                <w:rFonts w:cs="Arial"/>
                <w:bCs/>
              </w:rPr>
              <w:t>Educational resources</w:t>
            </w:r>
          </w:p>
        </w:tc>
        <w:tc>
          <w:tcPr>
            <w:tcW w:w="4702" w:type="dxa"/>
          </w:tcPr>
          <w:p w:rsidRPr="00760413" w:rsidR="009C5744" w:rsidP="001C5FFB" w:rsidRDefault="009C5744" w14:paraId="192E1F66" w14:textId="77777777">
            <w:pPr>
              <w:rPr>
                <w:rFonts w:cs="Arial"/>
                <w:bCs/>
              </w:rPr>
            </w:pPr>
            <w:r w:rsidRPr="00760413">
              <w:rPr>
                <w:rFonts w:cs="Arial"/>
                <w:bCs/>
              </w:rPr>
              <w:t>Amphibian and reptile learning resources, including ID sheets and activities</w:t>
            </w:r>
          </w:p>
        </w:tc>
        <w:tc>
          <w:tcPr>
            <w:tcW w:w="4702" w:type="dxa"/>
          </w:tcPr>
          <w:p w:rsidRPr="00760413" w:rsidR="009C5744" w:rsidP="001C5FFB" w:rsidRDefault="00463368" w14:paraId="197758DC" w14:textId="77777777">
            <w:pPr>
              <w:rPr>
                <w:rFonts w:cs="Arial"/>
                <w:bCs/>
                <w:sz w:val="20"/>
                <w:szCs w:val="20"/>
              </w:rPr>
            </w:pPr>
            <w:hyperlink w:history="1" r:id="rId46">
              <w:r w:rsidRPr="00760413" w:rsidR="009C5744">
                <w:rPr>
                  <w:rStyle w:val="Hyperlink"/>
                  <w:rFonts w:cs="Arial"/>
                  <w:bCs/>
                  <w:sz w:val="20"/>
                  <w:szCs w:val="20"/>
                </w:rPr>
                <w:t>https://www.arc-trust.org/education</w:t>
              </w:r>
            </w:hyperlink>
          </w:p>
        </w:tc>
      </w:tr>
      <w:tr w:rsidR="009C5744" w:rsidTr="001C5FFB" w14:paraId="5876FECE" w14:textId="77777777">
        <w:tc>
          <w:tcPr>
            <w:tcW w:w="2122" w:type="dxa"/>
            <w:vMerge/>
          </w:tcPr>
          <w:p w:rsidRPr="00760413" w:rsidR="009C5744" w:rsidP="001C5FFB" w:rsidRDefault="009C5744" w14:paraId="0785E1DA" w14:textId="77777777">
            <w:pPr>
              <w:rPr>
                <w:rFonts w:cs="Arial"/>
                <w:bCs/>
              </w:rPr>
            </w:pPr>
          </w:p>
        </w:tc>
        <w:tc>
          <w:tcPr>
            <w:tcW w:w="2498" w:type="dxa"/>
          </w:tcPr>
          <w:p w:rsidRPr="00760413" w:rsidR="009C5744" w:rsidP="001C5FFB" w:rsidRDefault="009C5744" w14:paraId="36361C02" w14:textId="77777777">
            <w:pPr>
              <w:rPr>
                <w:rFonts w:cs="Arial"/>
                <w:bCs/>
              </w:rPr>
            </w:pPr>
            <w:r w:rsidRPr="00760413">
              <w:rPr>
                <w:rFonts w:cs="Arial"/>
                <w:bCs/>
              </w:rPr>
              <w:t>Snakes in the Heather project resources</w:t>
            </w:r>
          </w:p>
        </w:tc>
        <w:tc>
          <w:tcPr>
            <w:tcW w:w="4702" w:type="dxa"/>
          </w:tcPr>
          <w:p w:rsidRPr="00760413" w:rsidR="009C5744" w:rsidP="001C5FFB" w:rsidRDefault="009C5744" w14:paraId="54DD5693" w14:textId="77777777">
            <w:pPr>
              <w:rPr>
                <w:rFonts w:cs="Arial"/>
              </w:rPr>
            </w:pPr>
            <w:r w:rsidRPr="00760413">
              <w:rPr>
                <w:rFonts w:cs="Arial"/>
              </w:rPr>
              <w:t>Smooth snake conservation project resources</w:t>
            </w:r>
          </w:p>
        </w:tc>
        <w:tc>
          <w:tcPr>
            <w:tcW w:w="4702" w:type="dxa"/>
          </w:tcPr>
          <w:p w:rsidRPr="00760413" w:rsidR="009C5744" w:rsidP="001C5FFB" w:rsidRDefault="00463368" w14:paraId="4A4F1F77" w14:textId="77777777">
            <w:pPr>
              <w:rPr>
                <w:rFonts w:cs="Arial"/>
                <w:bCs/>
                <w:sz w:val="20"/>
                <w:szCs w:val="20"/>
              </w:rPr>
            </w:pPr>
            <w:hyperlink w:history="1" r:id="rId47">
              <w:r w:rsidRPr="00760413" w:rsidR="009C5744">
                <w:rPr>
                  <w:rStyle w:val="Hyperlink"/>
                  <w:rFonts w:cs="Arial"/>
                  <w:sz w:val="20"/>
                  <w:szCs w:val="20"/>
                </w:rPr>
                <w:t>https://www.arc-trust.org/snakes-in-the-heather</w:t>
              </w:r>
            </w:hyperlink>
          </w:p>
        </w:tc>
      </w:tr>
      <w:tr w:rsidR="009C5744" w:rsidTr="001C5FFB" w14:paraId="4B63B5C3" w14:textId="77777777">
        <w:tc>
          <w:tcPr>
            <w:tcW w:w="2122" w:type="dxa"/>
          </w:tcPr>
          <w:p w:rsidRPr="00760413" w:rsidR="009C5744" w:rsidP="001C5FFB" w:rsidRDefault="009C5744" w14:paraId="681A1839" w14:textId="77777777">
            <w:pPr>
              <w:rPr>
                <w:rFonts w:cs="Arial"/>
                <w:bCs/>
              </w:rPr>
            </w:pPr>
            <w:r w:rsidRPr="00760413">
              <w:rPr>
                <w:rFonts w:cs="Arial"/>
                <w:bCs/>
              </w:rPr>
              <w:t>Bat Conservation Trust</w:t>
            </w:r>
          </w:p>
        </w:tc>
        <w:tc>
          <w:tcPr>
            <w:tcW w:w="2498" w:type="dxa"/>
          </w:tcPr>
          <w:p w:rsidRPr="00760413" w:rsidR="009C5744" w:rsidP="001C5FFB" w:rsidRDefault="009C5744" w14:paraId="4C20386B" w14:textId="77777777">
            <w:pPr>
              <w:rPr>
                <w:rFonts w:cs="Arial"/>
                <w:bCs/>
              </w:rPr>
            </w:pPr>
            <w:r w:rsidRPr="00760413">
              <w:rPr>
                <w:rFonts w:cs="Arial"/>
                <w:bCs/>
              </w:rPr>
              <w:t>Educational resources</w:t>
            </w:r>
          </w:p>
        </w:tc>
        <w:tc>
          <w:tcPr>
            <w:tcW w:w="4702" w:type="dxa"/>
          </w:tcPr>
          <w:p w:rsidRPr="00760413" w:rsidR="009C5744" w:rsidP="001C5FFB" w:rsidRDefault="009C5744" w14:paraId="0B21486D" w14:textId="77777777">
            <w:pPr>
              <w:rPr>
                <w:rFonts w:cs="Arial"/>
              </w:rPr>
            </w:pPr>
            <w:r w:rsidRPr="00760413">
              <w:rPr>
                <w:rFonts w:cs="Arial"/>
              </w:rPr>
              <w:t>Factsheets about bats</w:t>
            </w:r>
          </w:p>
        </w:tc>
        <w:tc>
          <w:tcPr>
            <w:tcW w:w="4702" w:type="dxa"/>
          </w:tcPr>
          <w:p w:rsidRPr="00760413" w:rsidR="009C5744" w:rsidP="001C5FFB" w:rsidRDefault="00463368" w14:paraId="16E43220" w14:textId="77777777">
            <w:pPr>
              <w:rPr>
                <w:rFonts w:cs="Arial"/>
                <w:bCs/>
                <w:sz w:val="20"/>
                <w:szCs w:val="20"/>
              </w:rPr>
            </w:pPr>
            <w:hyperlink w:history="1" r:id="rId48">
              <w:r w:rsidRPr="00760413" w:rsidR="009C5744">
                <w:rPr>
                  <w:rStyle w:val="Hyperlink"/>
                  <w:rFonts w:cs="Arial"/>
                  <w:sz w:val="20"/>
                  <w:szCs w:val="20"/>
                </w:rPr>
                <w:t>https://www.bats.org.uk/resources/education-outreach-resources/resources-for-teachers-youth-leaders/explore-the-world-of-bat-conservation-through-the-national-curriculum</w:t>
              </w:r>
            </w:hyperlink>
          </w:p>
        </w:tc>
      </w:tr>
      <w:tr w:rsidR="009C5744" w:rsidTr="001C5FFB" w14:paraId="2DFCC544" w14:textId="77777777">
        <w:tc>
          <w:tcPr>
            <w:tcW w:w="2122" w:type="dxa"/>
          </w:tcPr>
          <w:p w:rsidRPr="00760413" w:rsidR="009C5744" w:rsidP="001C5FFB" w:rsidRDefault="009C5744" w14:paraId="4B40E643" w14:textId="77777777">
            <w:pPr>
              <w:rPr>
                <w:rFonts w:cs="Arial"/>
                <w:bCs/>
              </w:rPr>
            </w:pPr>
            <w:r w:rsidRPr="00760413">
              <w:rPr>
                <w:rFonts w:cs="Arial"/>
                <w:bCs/>
              </w:rPr>
              <w:t>Bridgend Council</w:t>
            </w:r>
          </w:p>
        </w:tc>
        <w:tc>
          <w:tcPr>
            <w:tcW w:w="2498" w:type="dxa"/>
          </w:tcPr>
          <w:p w:rsidRPr="00760413" w:rsidR="009C5744" w:rsidP="001C5FFB" w:rsidRDefault="009C5744" w14:paraId="13CE6BD0" w14:textId="77777777">
            <w:pPr>
              <w:rPr>
                <w:rFonts w:cs="Arial"/>
                <w:bCs/>
              </w:rPr>
            </w:pPr>
            <w:r w:rsidRPr="00760413">
              <w:rPr>
                <w:rFonts w:cs="Arial"/>
                <w:bCs/>
              </w:rPr>
              <w:t>Educational resources</w:t>
            </w:r>
          </w:p>
        </w:tc>
        <w:tc>
          <w:tcPr>
            <w:tcW w:w="4702" w:type="dxa"/>
          </w:tcPr>
          <w:p w:rsidRPr="00760413" w:rsidR="009C5744" w:rsidP="001C5FFB" w:rsidRDefault="009C5744" w14:paraId="710ACB5F" w14:textId="77777777">
            <w:pPr>
              <w:rPr>
                <w:rFonts w:cs="Arial"/>
              </w:rPr>
            </w:pPr>
            <w:r w:rsidRPr="00760413">
              <w:rPr>
                <w:rFonts w:cs="Arial"/>
              </w:rPr>
              <w:t>Nature based lesson plans, split into key stages</w:t>
            </w:r>
          </w:p>
        </w:tc>
        <w:tc>
          <w:tcPr>
            <w:tcW w:w="4702" w:type="dxa"/>
          </w:tcPr>
          <w:p w:rsidRPr="00760413" w:rsidR="009C5744" w:rsidP="001C5FFB" w:rsidRDefault="00463368" w14:paraId="46290049" w14:textId="77777777">
            <w:pPr>
              <w:rPr>
                <w:rFonts w:cs="Arial"/>
                <w:sz w:val="20"/>
                <w:szCs w:val="20"/>
              </w:rPr>
            </w:pPr>
            <w:hyperlink w:history="1" r:id="rId49">
              <w:r w:rsidRPr="00760413" w:rsidR="009C5744">
                <w:rPr>
                  <w:rStyle w:val="Hyperlink"/>
                  <w:rFonts w:cs="Arial"/>
                  <w:sz w:val="20"/>
                  <w:szCs w:val="20"/>
                </w:rPr>
                <w:t>https://www.bridgend.gov.uk/residents/schools-and-education/outdoor-education/</w:t>
              </w:r>
            </w:hyperlink>
          </w:p>
        </w:tc>
      </w:tr>
      <w:tr w:rsidR="009C5744" w:rsidTr="001C5FFB" w14:paraId="405D169D" w14:textId="77777777">
        <w:tc>
          <w:tcPr>
            <w:tcW w:w="2122" w:type="dxa"/>
            <w:vMerge w:val="restart"/>
          </w:tcPr>
          <w:p w:rsidRPr="00760413" w:rsidR="009C5744" w:rsidP="001C5FFB" w:rsidRDefault="009C5744" w14:paraId="552885E3" w14:textId="77777777">
            <w:pPr>
              <w:rPr>
                <w:rFonts w:cs="Arial"/>
                <w:bCs/>
              </w:rPr>
            </w:pPr>
            <w:proofErr w:type="spellStart"/>
            <w:r w:rsidRPr="00760413">
              <w:rPr>
                <w:rFonts w:cs="Arial"/>
                <w:bCs/>
              </w:rPr>
              <w:t>Buglife</w:t>
            </w:r>
            <w:proofErr w:type="spellEnd"/>
          </w:p>
        </w:tc>
        <w:tc>
          <w:tcPr>
            <w:tcW w:w="2498" w:type="dxa"/>
          </w:tcPr>
          <w:p w:rsidRPr="00760413" w:rsidR="009C5744" w:rsidP="001C5FFB" w:rsidRDefault="009C5744" w14:paraId="0EA53A8C" w14:textId="77777777">
            <w:pPr>
              <w:rPr>
                <w:rFonts w:cs="Arial"/>
                <w:bCs/>
              </w:rPr>
            </w:pPr>
            <w:r w:rsidRPr="00760413">
              <w:rPr>
                <w:rFonts w:cs="Arial"/>
                <w:bCs/>
              </w:rPr>
              <w:t>Educational resources</w:t>
            </w:r>
          </w:p>
        </w:tc>
        <w:tc>
          <w:tcPr>
            <w:tcW w:w="4702" w:type="dxa"/>
          </w:tcPr>
          <w:p w:rsidRPr="00760413" w:rsidR="009C5744" w:rsidP="001C5FFB" w:rsidRDefault="009C5744" w14:paraId="73C3C19B" w14:textId="77777777">
            <w:pPr>
              <w:rPr>
                <w:rFonts w:cs="Arial"/>
              </w:rPr>
            </w:pPr>
            <w:r w:rsidRPr="00760413">
              <w:rPr>
                <w:rFonts w:cs="Arial"/>
              </w:rPr>
              <w:t>Activities focussing on insects</w:t>
            </w:r>
          </w:p>
        </w:tc>
        <w:tc>
          <w:tcPr>
            <w:tcW w:w="4702" w:type="dxa"/>
          </w:tcPr>
          <w:p w:rsidRPr="00760413" w:rsidR="009C5744" w:rsidP="001C5FFB" w:rsidRDefault="00463368" w14:paraId="37E752B7" w14:textId="77777777">
            <w:pPr>
              <w:rPr>
                <w:rFonts w:cs="Arial"/>
                <w:bCs/>
                <w:sz w:val="20"/>
                <w:szCs w:val="20"/>
              </w:rPr>
            </w:pPr>
            <w:hyperlink w:history="1" r:id="rId50">
              <w:r w:rsidRPr="00760413" w:rsidR="009C5744">
                <w:rPr>
                  <w:rStyle w:val="Hyperlink"/>
                  <w:rFonts w:cs="Arial"/>
                  <w:sz w:val="20"/>
                  <w:szCs w:val="20"/>
                </w:rPr>
                <w:t>https://www.buglife.org.uk/get-involved/children-and-schools/activities-for-schools/</w:t>
              </w:r>
            </w:hyperlink>
          </w:p>
        </w:tc>
      </w:tr>
      <w:tr w:rsidR="009C5744" w:rsidTr="001C5FFB" w14:paraId="76CA3D0F" w14:textId="77777777">
        <w:tc>
          <w:tcPr>
            <w:tcW w:w="2122" w:type="dxa"/>
            <w:vMerge/>
          </w:tcPr>
          <w:p w:rsidRPr="00760413" w:rsidR="009C5744" w:rsidP="001C5FFB" w:rsidRDefault="009C5744" w14:paraId="4E396099" w14:textId="77777777">
            <w:pPr>
              <w:rPr>
                <w:rFonts w:cs="Arial"/>
                <w:bCs/>
              </w:rPr>
            </w:pPr>
          </w:p>
        </w:tc>
        <w:tc>
          <w:tcPr>
            <w:tcW w:w="2498" w:type="dxa"/>
          </w:tcPr>
          <w:p w:rsidRPr="00760413" w:rsidR="009C5744" w:rsidP="001C5FFB" w:rsidRDefault="009C5744" w14:paraId="0A3BA613" w14:textId="77777777">
            <w:pPr>
              <w:rPr>
                <w:rFonts w:cs="Arial"/>
                <w:bCs/>
              </w:rPr>
            </w:pPr>
            <w:r w:rsidRPr="00760413">
              <w:rPr>
                <w:rFonts w:cs="Arial"/>
                <w:bCs/>
              </w:rPr>
              <w:t>B-Lines resources</w:t>
            </w:r>
          </w:p>
        </w:tc>
        <w:tc>
          <w:tcPr>
            <w:tcW w:w="4702" w:type="dxa"/>
          </w:tcPr>
          <w:p w:rsidRPr="00760413" w:rsidR="009C5744" w:rsidP="001C5FFB" w:rsidRDefault="009C5744" w14:paraId="2D5EEE3C" w14:textId="77777777">
            <w:pPr>
              <w:rPr>
                <w:rFonts w:cs="Arial"/>
              </w:rPr>
            </w:pPr>
            <w:r w:rsidRPr="00760413">
              <w:rPr>
                <w:rFonts w:cs="Arial"/>
              </w:rPr>
              <w:t>Pollinator facts and activities</w:t>
            </w:r>
          </w:p>
        </w:tc>
        <w:tc>
          <w:tcPr>
            <w:tcW w:w="4702" w:type="dxa"/>
          </w:tcPr>
          <w:p w:rsidRPr="00760413" w:rsidR="009C5744" w:rsidP="001C5FFB" w:rsidRDefault="00463368" w14:paraId="2DE64AA4" w14:textId="77777777">
            <w:pPr>
              <w:rPr>
                <w:rFonts w:cs="Arial"/>
                <w:sz w:val="20"/>
                <w:szCs w:val="20"/>
              </w:rPr>
            </w:pPr>
            <w:hyperlink w:history="1" r:id="rId51">
              <w:r w:rsidRPr="00760413" w:rsidR="009C5744">
                <w:rPr>
                  <w:rStyle w:val="Hyperlink"/>
                  <w:rFonts w:cs="Arial"/>
                  <w:sz w:val="20"/>
                  <w:szCs w:val="20"/>
                </w:rPr>
                <w:t>https://www.buglife.org.uk/get-involved/children-and-schools/b-lines-school-pack/</w:t>
              </w:r>
            </w:hyperlink>
          </w:p>
        </w:tc>
      </w:tr>
      <w:tr w:rsidR="009C5744" w:rsidTr="001C5FFB" w14:paraId="48225730" w14:textId="77777777">
        <w:tc>
          <w:tcPr>
            <w:tcW w:w="2122" w:type="dxa"/>
          </w:tcPr>
          <w:p w:rsidRPr="00760413" w:rsidR="009C5744" w:rsidP="001C5FFB" w:rsidRDefault="009C5744" w14:paraId="47954D3A" w14:textId="77777777">
            <w:pPr>
              <w:rPr>
                <w:rFonts w:cs="Arial"/>
                <w:bCs/>
              </w:rPr>
            </w:pPr>
            <w:r w:rsidRPr="00760413">
              <w:rPr>
                <w:rFonts w:cs="Arial"/>
                <w:bCs/>
              </w:rPr>
              <w:t>Butterfly Conservation</w:t>
            </w:r>
          </w:p>
        </w:tc>
        <w:tc>
          <w:tcPr>
            <w:tcW w:w="2498" w:type="dxa"/>
          </w:tcPr>
          <w:p w:rsidRPr="00760413" w:rsidR="009C5744" w:rsidP="001C5FFB" w:rsidRDefault="009C5744" w14:paraId="45C08FBF" w14:textId="77777777">
            <w:pPr>
              <w:rPr>
                <w:rFonts w:cs="Arial"/>
                <w:bCs/>
              </w:rPr>
            </w:pPr>
            <w:r w:rsidRPr="00760413">
              <w:rPr>
                <w:rFonts w:cs="Arial"/>
                <w:bCs/>
              </w:rPr>
              <w:t>Munching Caterpillar resources</w:t>
            </w:r>
          </w:p>
        </w:tc>
        <w:tc>
          <w:tcPr>
            <w:tcW w:w="4702" w:type="dxa"/>
          </w:tcPr>
          <w:p w:rsidRPr="00760413" w:rsidR="009C5744" w:rsidP="001C5FFB" w:rsidRDefault="009C5744" w14:paraId="07577EE3" w14:textId="77777777">
            <w:pPr>
              <w:rPr>
                <w:rFonts w:cs="Arial"/>
              </w:rPr>
            </w:pPr>
            <w:r w:rsidRPr="00760413">
              <w:rPr>
                <w:rFonts w:cs="Arial"/>
              </w:rPr>
              <w:t>Butterflies and moths learning resources, including ID sheets and activities</w:t>
            </w:r>
          </w:p>
        </w:tc>
        <w:tc>
          <w:tcPr>
            <w:tcW w:w="4702" w:type="dxa"/>
          </w:tcPr>
          <w:p w:rsidRPr="00760413" w:rsidR="009C5744" w:rsidP="001C5FFB" w:rsidRDefault="00463368" w14:paraId="42AB7E8A" w14:textId="77777777">
            <w:pPr>
              <w:rPr>
                <w:rFonts w:cs="Arial"/>
                <w:bCs/>
                <w:sz w:val="20"/>
                <w:szCs w:val="20"/>
              </w:rPr>
            </w:pPr>
            <w:hyperlink w:history="1" r:id="rId52">
              <w:r w:rsidRPr="00760413" w:rsidR="009C5744">
                <w:rPr>
                  <w:rStyle w:val="Hyperlink"/>
                  <w:rFonts w:cs="Arial"/>
                  <w:sz w:val="20"/>
                  <w:szCs w:val="20"/>
                </w:rPr>
                <w:t>https://munchingcaterpillars.org/resources/</w:t>
              </w:r>
            </w:hyperlink>
          </w:p>
        </w:tc>
      </w:tr>
      <w:tr w:rsidR="009C5744" w:rsidTr="001C5FFB" w14:paraId="57C12604" w14:textId="77777777">
        <w:trPr>
          <w:trHeight w:val="58"/>
        </w:trPr>
        <w:tc>
          <w:tcPr>
            <w:tcW w:w="2122" w:type="dxa"/>
          </w:tcPr>
          <w:p w:rsidRPr="00760413" w:rsidR="009C5744" w:rsidP="001C5FFB" w:rsidRDefault="009C5744" w14:paraId="6877AB38" w14:textId="77777777">
            <w:pPr>
              <w:rPr>
                <w:rFonts w:cs="Arial"/>
                <w:bCs/>
              </w:rPr>
            </w:pPr>
            <w:r w:rsidRPr="00760413">
              <w:rPr>
                <w:rFonts w:cs="Arial"/>
                <w:bCs/>
              </w:rPr>
              <w:t>Coastal School</w:t>
            </w:r>
          </w:p>
        </w:tc>
        <w:tc>
          <w:tcPr>
            <w:tcW w:w="2498" w:type="dxa"/>
          </w:tcPr>
          <w:p w:rsidRPr="00760413" w:rsidR="009C5744" w:rsidP="001C5FFB" w:rsidRDefault="009C5744" w14:paraId="51F07AEE" w14:textId="77777777">
            <w:pPr>
              <w:rPr>
                <w:rFonts w:cs="Arial"/>
                <w:bCs/>
              </w:rPr>
            </w:pPr>
            <w:r w:rsidRPr="00760413">
              <w:rPr>
                <w:rFonts w:cs="Arial"/>
                <w:bCs/>
              </w:rPr>
              <w:t>Beach Academy Wales resources</w:t>
            </w:r>
          </w:p>
        </w:tc>
        <w:tc>
          <w:tcPr>
            <w:tcW w:w="4702" w:type="dxa"/>
          </w:tcPr>
          <w:p w:rsidRPr="00760413" w:rsidR="009C5744" w:rsidP="001C5FFB" w:rsidRDefault="009C5744" w14:paraId="11A8D268" w14:textId="77777777">
            <w:pPr>
              <w:rPr>
                <w:rFonts w:cs="Arial"/>
              </w:rPr>
            </w:pPr>
            <w:r w:rsidRPr="00760413">
              <w:rPr>
                <w:rFonts w:cs="Arial"/>
              </w:rPr>
              <w:t>Learning resources based on coastal ecosystems</w:t>
            </w:r>
          </w:p>
        </w:tc>
        <w:tc>
          <w:tcPr>
            <w:tcW w:w="4702" w:type="dxa"/>
          </w:tcPr>
          <w:p w:rsidRPr="00760413" w:rsidR="009C5744" w:rsidP="001C5FFB" w:rsidRDefault="00463368" w14:paraId="149CA05F" w14:textId="77777777">
            <w:pPr>
              <w:rPr>
                <w:rFonts w:cs="Arial"/>
                <w:sz w:val="20"/>
                <w:szCs w:val="20"/>
              </w:rPr>
            </w:pPr>
            <w:hyperlink w:history="1" r:id="rId53">
              <w:r w:rsidRPr="00760413" w:rsidR="009C5744">
                <w:rPr>
                  <w:rStyle w:val="Hyperlink"/>
                  <w:rFonts w:cs="Arial"/>
                  <w:sz w:val="20"/>
                  <w:szCs w:val="20"/>
                </w:rPr>
                <w:t>https://www.beachacademywales.com/athome</w:t>
              </w:r>
            </w:hyperlink>
          </w:p>
        </w:tc>
      </w:tr>
      <w:tr w:rsidR="009C5744" w:rsidTr="001C5FFB" w14:paraId="233C64B9" w14:textId="77777777">
        <w:tc>
          <w:tcPr>
            <w:tcW w:w="2122" w:type="dxa"/>
          </w:tcPr>
          <w:p w:rsidRPr="00760413" w:rsidR="009C5744" w:rsidP="001C5FFB" w:rsidRDefault="009C5744" w14:paraId="27DC4890" w14:textId="77777777">
            <w:pPr>
              <w:rPr>
                <w:rFonts w:cs="Arial"/>
                <w:bCs/>
              </w:rPr>
            </w:pPr>
            <w:r w:rsidRPr="00760413">
              <w:rPr>
                <w:rFonts w:cs="Arial"/>
                <w:bCs/>
              </w:rPr>
              <w:t>Eco-schools</w:t>
            </w:r>
          </w:p>
        </w:tc>
        <w:tc>
          <w:tcPr>
            <w:tcW w:w="2498" w:type="dxa"/>
          </w:tcPr>
          <w:p w:rsidRPr="00760413" w:rsidR="009C5744" w:rsidP="001C5FFB" w:rsidRDefault="009C5744" w14:paraId="48D87F60" w14:textId="77777777">
            <w:pPr>
              <w:rPr>
                <w:rFonts w:cs="Arial"/>
                <w:bCs/>
              </w:rPr>
            </w:pPr>
            <w:r w:rsidRPr="00760413">
              <w:rPr>
                <w:rFonts w:cs="Arial"/>
                <w:bCs/>
              </w:rPr>
              <w:t>Eco-</w:t>
            </w:r>
            <w:proofErr w:type="gramStart"/>
            <w:r w:rsidRPr="00760413">
              <w:rPr>
                <w:rFonts w:cs="Arial"/>
                <w:bCs/>
              </w:rPr>
              <w:t>schools</w:t>
            </w:r>
            <w:proofErr w:type="gramEnd"/>
            <w:r w:rsidRPr="00760413">
              <w:rPr>
                <w:rFonts w:cs="Arial"/>
                <w:bCs/>
              </w:rPr>
              <w:t xml:space="preserve"> resources</w:t>
            </w:r>
          </w:p>
        </w:tc>
        <w:tc>
          <w:tcPr>
            <w:tcW w:w="4702" w:type="dxa"/>
          </w:tcPr>
          <w:p w:rsidRPr="00760413" w:rsidR="009C5744" w:rsidP="001C5FFB" w:rsidRDefault="009C5744" w14:paraId="349B4F28" w14:textId="77777777">
            <w:pPr>
              <w:rPr>
                <w:rFonts w:cs="Arial"/>
              </w:rPr>
            </w:pPr>
            <w:r w:rsidRPr="00760413">
              <w:rPr>
                <w:rFonts w:cs="Arial"/>
              </w:rPr>
              <w:t>Award framework to help schools become more sustainable, range of learning resources based on ten environmental topics</w:t>
            </w:r>
          </w:p>
        </w:tc>
        <w:tc>
          <w:tcPr>
            <w:tcW w:w="4702" w:type="dxa"/>
          </w:tcPr>
          <w:p w:rsidRPr="00760413" w:rsidR="009C5744" w:rsidP="001C5FFB" w:rsidRDefault="00463368" w14:paraId="45387DBC" w14:textId="77777777">
            <w:pPr>
              <w:rPr>
                <w:rFonts w:cs="Arial"/>
                <w:sz w:val="20"/>
                <w:szCs w:val="20"/>
              </w:rPr>
            </w:pPr>
            <w:hyperlink w:history="1" r:id="rId54">
              <w:r w:rsidRPr="00760413" w:rsidR="009C5744">
                <w:rPr>
                  <w:rStyle w:val="Hyperlink"/>
                  <w:rFonts w:cs="Arial"/>
                  <w:sz w:val="20"/>
                  <w:szCs w:val="20"/>
                </w:rPr>
                <w:t>https://www.eco-schools.org.uk/</w:t>
              </w:r>
            </w:hyperlink>
          </w:p>
        </w:tc>
      </w:tr>
      <w:tr w:rsidR="009C5744" w:rsidTr="001C5FFB" w14:paraId="1E3B28C6" w14:textId="77777777">
        <w:tc>
          <w:tcPr>
            <w:tcW w:w="2122" w:type="dxa"/>
          </w:tcPr>
          <w:p w:rsidRPr="00760413" w:rsidR="009C5744" w:rsidP="001C5FFB" w:rsidRDefault="009C5744" w14:paraId="25CE140D" w14:textId="77777777">
            <w:pPr>
              <w:rPr>
                <w:rFonts w:cs="Arial"/>
                <w:bCs/>
              </w:rPr>
            </w:pPr>
            <w:r w:rsidRPr="00760413">
              <w:rPr>
                <w:rFonts w:cs="Arial"/>
                <w:bCs/>
              </w:rPr>
              <w:t>Forest School</w:t>
            </w:r>
          </w:p>
        </w:tc>
        <w:tc>
          <w:tcPr>
            <w:tcW w:w="2498" w:type="dxa"/>
          </w:tcPr>
          <w:p w:rsidRPr="00760413" w:rsidR="009C5744" w:rsidP="001C5FFB" w:rsidRDefault="009C5744" w14:paraId="6DE3EB18" w14:textId="77777777">
            <w:pPr>
              <w:rPr>
                <w:rFonts w:cs="Arial"/>
                <w:bCs/>
              </w:rPr>
            </w:pPr>
            <w:r w:rsidRPr="00760413">
              <w:rPr>
                <w:rFonts w:cs="Arial"/>
                <w:bCs/>
              </w:rPr>
              <w:t>Forest School</w:t>
            </w:r>
          </w:p>
        </w:tc>
        <w:tc>
          <w:tcPr>
            <w:tcW w:w="4702" w:type="dxa"/>
          </w:tcPr>
          <w:p w:rsidRPr="00760413" w:rsidR="009C5744" w:rsidP="001C5FFB" w:rsidRDefault="009C5744" w14:paraId="5BBEF6A5" w14:textId="77777777">
            <w:pPr>
              <w:rPr>
                <w:rFonts w:cs="Arial"/>
              </w:rPr>
            </w:pPr>
            <w:r w:rsidRPr="00760413">
              <w:rPr>
                <w:rFonts w:cs="Arial"/>
              </w:rPr>
              <w:t>Training and support for setting up forest school sessions</w:t>
            </w:r>
          </w:p>
        </w:tc>
        <w:tc>
          <w:tcPr>
            <w:tcW w:w="4702" w:type="dxa"/>
          </w:tcPr>
          <w:p w:rsidRPr="00760413" w:rsidR="009C5744" w:rsidP="001C5FFB" w:rsidRDefault="00463368" w14:paraId="48090CC1" w14:textId="77777777">
            <w:pPr>
              <w:rPr>
                <w:rFonts w:cs="Arial"/>
                <w:sz w:val="20"/>
                <w:szCs w:val="20"/>
              </w:rPr>
            </w:pPr>
            <w:hyperlink w:history="1" r:id="rId55">
              <w:r w:rsidRPr="00760413" w:rsidR="009C5744">
                <w:rPr>
                  <w:rStyle w:val="Hyperlink"/>
                  <w:rFonts w:cs="Arial"/>
                  <w:sz w:val="20"/>
                  <w:szCs w:val="20"/>
                </w:rPr>
                <w:t>https://www.forestschoolassociation.org/what-is-forest-school/</w:t>
              </w:r>
            </w:hyperlink>
          </w:p>
        </w:tc>
      </w:tr>
      <w:tr w:rsidR="009C5744" w:rsidTr="001C5FFB" w14:paraId="0B3B5C63" w14:textId="77777777">
        <w:tc>
          <w:tcPr>
            <w:tcW w:w="2122" w:type="dxa"/>
          </w:tcPr>
          <w:p w:rsidRPr="00760413" w:rsidR="009C5744" w:rsidP="001C5FFB" w:rsidRDefault="009C5744" w14:paraId="5E97F38B" w14:textId="77777777">
            <w:pPr>
              <w:rPr>
                <w:rFonts w:cs="Arial"/>
                <w:bCs/>
              </w:rPr>
            </w:pPr>
            <w:r w:rsidRPr="00760413">
              <w:rPr>
                <w:rFonts w:cs="Arial"/>
                <w:bCs/>
              </w:rPr>
              <w:t>Hwb Cymru</w:t>
            </w:r>
          </w:p>
        </w:tc>
        <w:tc>
          <w:tcPr>
            <w:tcW w:w="2498" w:type="dxa"/>
          </w:tcPr>
          <w:p w:rsidRPr="00760413" w:rsidR="009C5744" w:rsidP="001C5FFB" w:rsidRDefault="009C5744" w14:paraId="0666FD82" w14:textId="77777777">
            <w:pPr>
              <w:rPr>
                <w:rFonts w:cs="Arial"/>
                <w:bCs/>
              </w:rPr>
            </w:pPr>
            <w:r w:rsidRPr="00760413">
              <w:rPr>
                <w:rFonts w:cs="Arial"/>
                <w:bCs/>
              </w:rPr>
              <w:t>Outdoor learning handbook</w:t>
            </w:r>
          </w:p>
        </w:tc>
        <w:tc>
          <w:tcPr>
            <w:tcW w:w="4702" w:type="dxa"/>
          </w:tcPr>
          <w:p w:rsidRPr="00760413" w:rsidR="009C5744" w:rsidP="001C5FFB" w:rsidRDefault="009C5744" w14:paraId="381807D1" w14:textId="77777777">
            <w:pPr>
              <w:rPr>
                <w:rFonts w:cs="Arial"/>
              </w:rPr>
            </w:pPr>
            <w:r w:rsidRPr="00760413">
              <w:rPr>
                <w:rFonts w:cs="Arial"/>
              </w:rPr>
              <w:t>Guidance on outdoor learning, including risk management and involving parents/carers</w:t>
            </w:r>
          </w:p>
        </w:tc>
        <w:tc>
          <w:tcPr>
            <w:tcW w:w="4702" w:type="dxa"/>
          </w:tcPr>
          <w:p w:rsidRPr="00760413" w:rsidR="009C5744" w:rsidP="001C5FFB" w:rsidRDefault="00463368" w14:paraId="0CF0C17C" w14:textId="77777777">
            <w:pPr>
              <w:rPr>
                <w:rFonts w:cs="Arial"/>
                <w:sz w:val="20"/>
                <w:szCs w:val="20"/>
              </w:rPr>
            </w:pPr>
            <w:hyperlink w:history="1" r:id="rId56">
              <w:r w:rsidRPr="00760413" w:rsidR="009C5744">
                <w:rPr>
                  <w:rStyle w:val="Hyperlink"/>
                  <w:rFonts w:cs="Arial"/>
                  <w:sz w:val="20"/>
                  <w:szCs w:val="20"/>
                </w:rPr>
                <w:t>https://hwb.gov.wales/storage/fcb8539c-9be7-4883-8542-35d7b54b56f2/foundation-phase-outdoor-learning-handbook.pdf</w:t>
              </w:r>
            </w:hyperlink>
          </w:p>
        </w:tc>
      </w:tr>
      <w:tr w:rsidR="009C5744" w:rsidTr="001C5FFB" w14:paraId="5685E15D" w14:textId="77777777">
        <w:tc>
          <w:tcPr>
            <w:tcW w:w="2122" w:type="dxa"/>
          </w:tcPr>
          <w:p w:rsidRPr="00760413" w:rsidR="009C5744" w:rsidP="001C5FFB" w:rsidRDefault="009C5744" w14:paraId="7F53E720" w14:textId="77777777">
            <w:pPr>
              <w:rPr>
                <w:rFonts w:cs="Arial"/>
                <w:bCs/>
              </w:rPr>
            </w:pPr>
            <w:r w:rsidRPr="00760413">
              <w:rPr>
                <w:rFonts w:cs="Arial"/>
                <w:bCs/>
              </w:rPr>
              <w:t>Learning Through Landscapes</w:t>
            </w:r>
          </w:p>
        </w:tc>
        <w:tc>
          <w:tcPr>
            <w:tcW w:w="2498" w:type="dxa"/>
          </w:tcPr>
          <w:p w:rsidRPr="00760413" w:rsidR="009C5744" w:rsidP="001C5FFB" w:rsidRDefault="009C5744" w14:paraId="50D6BA6C" w14:textId="77777777">
            <w:pPr>
              <w:rPr>
                <w:rFonts w:cs="Arial"/>
                <w:bCs/>
              </w:rPr>
            </w:pPr>
            <w:r w:rsidRPr="00760413">
              <w:rPr>
                <w:rFonts w:cs="Arial"/>
                <w:bCs/>
              </w:rPr>
              <w:t>Educational resources</w:t>
            </w:r>
          </w:p>
        </w:tc>
        <w:tc>
          <w:tcPr>
            <w:tcW w:w="4702" w:type="dxa"/>
          </w:tcPr>
          <w:p w:rsidRPr="00760413" w:rsidR="009C5744" w:rsidP="001C5FFB" w:rsidRDefault="009C5744" w14:paraId="58BAAE8E" w14:textId="77777777">
            <w:pPr>
              <w:rPr>
                <w:rFonts w:cs="Arial"/>
              </w:rPr>
            </w:pPr>
            <w:r w:rsidRPr="00760413">
              <w:rPr>
                <w:rFonts w:cs="Arial"/>
              </w:rPr>
              <w:t xml:space="preserve">Outdoor learning resources, sorted by key stage, curricular </w:t>
            </w:r>
            <w:proofErr w:type="gramStart"/>
            <w:r w:rsidRPr="00760413">
              <w:rPr>
                <w:rFonts w:cs="Arial"/>
              </w:rPr>
              <w:t>area</w:t>
            </w:r>
            <w:proofErr w:type="gramEnd"/>
            <w:r w:rsidRPr="00760413">
              <w:rPr>
                <w:rFonts w:cs="Arial"/>
              </w:rPr>
              <w:t xml:space="preserve"> and age suitability</w:t>
            </w:r>
          </w:p>
        </w:tc>
        <w:tc>
          <w:tcPr>
            <w:tcW w:w="4702" w:type="dxa"/>
          </w:tcPr>
          <w:p w:rsidRPr="00760413" w:rsidR="009C5744" w:rsidP="001C5FFB" w:rsidRDefault="00463368" w14:paraId="0CC757F4" w14:textId="77777777">
            <w:pPr>
              <w:rPr>
                <w:rFonts w:cs="Arial"/>
                <w:sz w:val="20"/>
                <w:szCs w:val="20"/>
              </w:rPr>
            </w:pPr>
            <w:hyperlink w:history="1" r:id="rId57">
              <w:r w:rsidRPr="00760413" w:rsidR="009C5744">
                <w:rPr>
                  <w:rStyle w:val="Hyperlink"/>
                  <w:rFonts w:cs="Arial"/>
                  <w:sz w:val="20"/>
                  <w:szCs w:val="20"/>
                </w:rPr>
                <w:t>https://www.ltl.org.uk/free-resources/</w:t>
              </w:r>
            </w:hyperlink>
          </w:p>
        </w:tc>
      </w:tr>
      <w:tr w:rsidR="003D5A49" w:rsidTr="001C5FFB" w14:paraId="156356C8" w14:textId="77777777">
        <w:tc>
          <w:tcPr>
            <w:tcW w:w="2122" w:type="dxa"/>
          </w:tcPr>
          <w:p w:rsidRPr="00760413" w:rsidR="003D5A49" w:rsidP="001C5FFB" w:rsidRDefault="003D5A49" w14:paraId="009AC10E" w14:textId="51DE2B57">
            <w:pPr>
              <w:rPr>
                <w:rFonts w:cs="Arial"/>
                <w:bCs/>
              </w:rPr>
            </w:pPr>
            <w:r>
              <w:rPr>
                <w:rFonts w:cs="Arial"/>
                <w:bCs/>
              </w:rPr>
              <w:t>Magnificent Meadows</w:t>
            </w:r>
          </w:p>
        </w:tc>
        <w:tc>
          <w:tcPr>
            <w:tcW w:w="2498" w:type="dxa"/>
          </w:tcPr>
          <w:p w:rsidRPr="00760413" w:rsidR="003D5A49" w:rsidP="001C5FFB" w:rsidRDefault="003D5A49" w14:paraId="4BECDD6C" w14:textId="57CD2D17">
            <w:pPr>
              <w:rPr>
                <w:rFonts w:cs="Arial"/>
                <w:bCs/>
              </w:rPr>
            </w:pPr>
            <w:r>
              <w:rPr>
                <w:rFonts w:cs="Arial"/>
                <w:bCs/>
              </w:rPr>
              <w:t>Magnificent Meadows resources</w:t>
            </w:r>
          </w:p>
        </w:tc>
        <w:tc>
          <w:tcPr>
            <w:tcW w:w="4702" w:type="dxa"/>
          </w:tcPr>
          <w:p w:rsidRPr="00760413" w:rsidR="003D5A49" w:rsidP="001C5FFB" w:rsidRDefault="00A710C6" w14:paraId="58F75FEF" w14:textId="33A5A844">
            <w:pPr>
              <w:rPr>
                <w:rFonts w:cs="Arial"/>
              </w:rPr>
            </w:pPr>
            <w:r>
              <w:rPr>
                <w:rFonts w:cs="Arial"/>
              </w:rPr>
              <w:t xml:space="preserve">Plant </w:t>
            </w:r>
            <w:r w:rsidR="003D5A49">
              <w:rPr>
                <w:rFonts w:cs="Arial"/>
              </w:rPr>
              <w:t>ID and management advice for meadows</w:t>
            </w:r>
          </w:p>
        </w:tc>
        <w:tc>
          <w:tcPr>
            <w:tcW w:w="4702" w:type="dxa"/>
          </w:tcPr>
          <w:p w:rsidR="003D5A49" w:rsidP="001C5FFB" w:rsidRDefault="00463368" w14:paraId="2528481D" w14:textId="226EFE64">
            <w:hyperlink w:history="1" r:id="rId58">
              <w:r w:rsidRPr="003D5A49" w:rsidR="003D5A49">
                <w:rPr>
                  <w:rStyle w:val="Hyperlink"/>
                  <w:sz w:val="20"/>
                  <w:szCs w:val="20"/>
                </w:rPr>
                <w:t>http://www.magnificentmeadows.org.uk/visit-learn/school-activities</w:t>
              </w:r>
            </w:hyperlink>
          </w:p>
        </w:tc>
      </w:tr>
      <w:tr w:rsidR="009C5744" w:rsidTr="001C5FFB" w14:paraId="078562FA" w14:textId="77777777">
        <w:tc>
          <w:tcPr>
            <w:tcW w:w="2122" w:type="dxa"/>
            <w:vMerge w:val="restart"/>
          </w:tcPr>
          <w:p w:rsidRPr="00760413" w:rsidR="009C5744" w:rsidP="001C5FFB" w:rsidRDefault="009C5744" w14:paraId="69238FB0" w14:textId="77777777">
            <w:pPr>
              <w:rPr>
                <w:rFonts w:cs="Arial"/>
                <w:bCs/>
              </w:rPr>
            </w:pPr>
            <w:r w:rsidRPr="00760413">
              <w:rPr>
                <w:rFonts w:cs="Arial"/>
                <w:bCs/>
              </w:rPr>
              <w:t xml:space="preserve">Marine Conservation </w:t>
            </w:r>
            <w:r w:rsidRPr="00760413">
              <w:rPr>
                <w:rFonts w:cs="Arial"/>
                <w:bCs/>
              </w:rPr>
              <w:lastRenderedPageBreak/>
              <w:t>Society</w:t>
            </w:r>
          </w:p>
        </w:tc>
        <w:tc>
          <w:tcPr>
            <w:tcW w:w="2498" w:type="dxa"/>
          </w:tcPr>
          <w:p w:rsidRPr="00760413" w:rsidR="009C5744" w:rsidP="001C5FFB" w:rsidRDefault="009C5744" w14:paraId="144C4A27" w14:textId="77777777">
            <w:pPr>
              <w:rPr>
                <w:rFonts w:cs="Arial"/>
                <w:bCs/>
              </w:rPr>
            </w:pPr>
            <w:r w:rsidRPr="00760413">
              <w:rPr>
                <w:rFonts w:cs="Arial"/>
                <w:bCs/>
              </w:rPr>
              <w:lastRenderedPageBreak/>
              <w:t>Beach Clean resources</w:t>
            </w:r>
          </w:p>
        </w:tc>
        <w:tc>
          <w:tcPr>
            <w:tcW w:w="4702" w:type="dxa"/>
          </w:tcPr>
          <w:p w:rsidRPr="00760413" w:rsidR="009C5744" w:rsidP="001C5FFB" w:rsidRDefault="009C5744" w14:paraId="4DC56D45" w14:textId="77777777">
            <w:pPr>
              <w:rPr>
                <w:rFonts w:cs="Arial"/>
              </w:rPr>
            </w:pPr>
            <w:r w:rsidRPr="00760413">
              <w:rPr>
                <w:rFonts w:cs="Arial"/>
              </w:rPr>
              <w:t>Coastal litter pick resources</w:t>
            </w:r>
          </w:p>
        </w:tc>
        <w:tc>
          <w:tcPr>
            <w:tcW w:w="4702" w:type="dxa"/>
          </w:tcPr>
          <w:p w:rsidRPr="00760413" w:rsidR="009C5744" w:rsidP="001C5FFB" w:rsidRDefault="00463368" w14:paraId="29FDC543" w14:textId="77777777">
            <w:pPr>
              <w:rPr>
                <w:rFonts w:cs="Arial"/>
                <w:sz w:val="20"/>
                <w:szCs w:val="20"/>
              </w:rPr>
            </w:pPr>
            <w:hyperlink w:history="1" r:id="rId59">
              <w:r w:rsidRPr="00760413" w:rsidR="009C5744">
                <w:rPr>
                  <w:rStyle w:val="Hyperlink"/>
                  <w:rFonts w:cs="Arial"/>
                  <w:sz w:val="20"/>
                  <w:szCs w:val="20"/>
                </w:rPr>
                <w:t>https://www.mcsuk.org/media/gbbc-sourcetosea-education-resource.pdf?fbclid=IwAR00CnMdyFLTT3L92GiX</w:t>
              </w:r>
              <w:r w:rsidRPr="00760413" w:rsidR="009C5744">
                <w:rPr>
                  <w:rStyle w:val="Hyperlink"/>
                  <w:rFonts w:cs="Arial"/>
                  <w:sz w:val="20"/>
                  <w:szCs w:val="20"/>
                </w:rPr>
                <w:lastRenderedPageBreak/>
                <w:t>Juz6SUulfXaq102rjZQI2wkE2-FgK5PvDwuuxL4</w:t>
              </w:r>
            </w:hyperlink>
          </w:p>
        </w:tc>
      </w:tr>
      <w:tr w:rsidR="009C5744" w:rsidTr="001C5FFB" w14:paraId="702C9632" w14:textId="77777777">
        <w:tc>
          <w:tcPr>
            <w:tcW w:w="2122" w:type="dxa"/>
            <w:vMerge/>
          </w:tcPr>
          <w:p w:rsidRPr="00760413" w:rsidR="009C5744" w:rsidP="001C5FFB" w:rsidRDefault="009C5744" w14:paraId="2332B6D0" w14:textId="77777777">
            <w:pPr>
              <w:rPr>
                <w:rFonts w:cs="Arial"/>
                <w:bCs/>
              </w:rPr>
            </w:pPr>
          </w:p>
        </w:tc>
        <w:tc>
          <w:tcPr>
            <w:tcW w:w="2498" w:type="dxa"/>
          </w:tcPr>
          <w:p w:rsidRPr="00760413" w:rsidR="009C5744" w:rsidP="001C5FFB" w:rsidRDefault="009C5744" w14:paraId="6B9C008F" w14:textId="77777777">
            <w:pPr>
              <w:rPr>
                <w:rFonts w:cs="Arial"/>
                <w:bCs/>
              </w:rPr>
            </w:pPr>
            <w:r w:rsidRPr="00760413">
              <w:rPr>
                <w:rFonts w:cs="Arial"/>
                <w:bCs/>
              </w:rPr>
              <w:t>Cool Seas resources</w:t>
            </w:r>
          </w:p>
        </w:tc>
        <w:tc>
          <w:tcPr>
            <w:tcW w:w="4702" w:type="dxa"/>
          </w:tcPr>
          <w:p w:rsidRPr="00760413" w:rsidR="009C5744" w:rsidP="001C5FFB" w:rsidRDefault="009C5744" w14:paraId="5ACE543A" w14:textId="77777777">
            <w:pPr>
              <w:rPr>
                <w:rFonts w:cs="Arial"/>
              </w:rPr>
            </w:pPr>
            <w:r w:rsidRPr="00760413">
              <w:rPr>
                <w:rFonts w:cs="Arial"/>
              </w:rPr>
              <w:t>Marine and coastal learning resources</w:t>
            </w:r>
          </w:p>
        </w:tc>
        <w:tc>
          <w:tcPr>
            <w:tcW w:w="4702" w:type="dxa"/>
          </w:tcPr>
          <w:p w:rsidRPr="00760413" w:rsidR="009C5744" w:rsidP="001C5FFB" w:rsidRDefault="00463368" w14:paraId="38820CAA" w14:textId="77777777">
            <w:pPr>
              <w:rPr>
                <w:rFonts w:cs="Arial"/>
                <w:sz w:val="20"/>
                <w:szCs w:val="20"/>
              </w:rPr>
            </w:pPr>
            <w:hyperlink w:history="1" r:id="rId60">
              <w:r w:rsidRPr="00760413" w:rsidR="009C5744">
                <w:rPr>
                  <w:rStyle w:val="Hyperlink"/>
                  <w:rFonts w:cs="Arial"/>
                  <w:sz w:val="20"/>
                  <w:szCs w:val="20"/>
                </w:rPr>
                <w:t>https://www.mcsuk.org/coolseas/</w:t>
              </w:r>
            </w:hyperlink>
          </w:p>
        </w:tc>
      </w:tr>
      <w:tr w:rsidR="009C5744" w:rsidTr="001C5FFB" w14:paraId="4CD5029C" w14:textId="77777777">
        <w:tc>
          <w:tcPr>
            <w:tcW w:w="2122" w:type="dxa"/>
            <w:vMerge/>
          </w:tcPr>
          <w:p w:rsidRPr="00760413" w:rsidR="009C5744" w:rsidP="001C5FFB" w:rsidRDefault="009C5744" w14:paraId="798ADE18" w14:textId="77777777">
            <w:pPr>
              <w:rPr>
                <w:rFonts w:cs="Arial"/>
                <w:bCs/>
              </w:rPr>
            </w:pPr>
          </w:p>
        </w:tc>
        <w:tc>
          <w:tcPr>
            <w:tcW w:w="2498" w:type="dxa"/>
          </w:tcPr>
          <w:p w:rsidRPr="00760413" w:rsidR="009C5744" w:rsidP="001C5FFB" w:rsidRDefault="009C5744" w14:paraId="5F772824" w14:textId="77777777">
            <w:pPr>
              <w:rPr>
                <w:rFonts w:cs="Arial"/>
                <w:bCs/>
              </w:rPr>
            </w:pPr>
            <w:r w:rsidRPr="00760413">
              <w:rPr>
                <w:rFonts w:cs="Arial"/>
                <w:bCs/>
              </w:rPr>
              <w:t>Ocean literacy resources</w:t>
            </w:r>
          </w:p>
        </w:tc>
        <w:tc>
          <w:tcPr>
            <w:tcW w:w="4702" w:type="dxa"/>
          </w:tcPr>
          <w:p w:rsidRPr="00760413" w:rsidR="009C5744" w:rsidP="001C5FFB" w:rsidRDefault="009C5744" w14:paraId="794BDCCB" w14:textId="77777777">
            <w:pPr>
              <w:rPr>
                <w:rFonts w:cs="Arial"/>
              </w:rPr>
            </w:pPr>
            <w:r w:rsidRPr="00760413">
              <w:rPr>
                <w:rFonts w:cs="Arial"/>
              </w:rPr>
              <w:t>Ocean literacy resources</w:t>
            </w:r>
          </w:p>
        </w:tc>
        <w:tc>
          <w:tcPr>
            <w:tcW w:w="4702" w:type="dxa"/>
          </w:tcPr>
          <w:p w:rsidRPr="00760413" w:rsidR="009C5744" w:rsidP="001C5FFB" w:rsidRDefault="00463368" w14:paraId="6E625147" w14:textId="77777777">
            <w:pPr>
              <w:rPr>
                <w:rFonts w:cs="Arial"/>
                <w:sz w:val="20"/>
                <w:szCs w:val="20"/>
              </w:rPr>
            </w:pPr>
            <w:hyperlink w:history="1" r:id="rId61">
              <w:r w:rsidRPr="00760413" w:rsidR="009C5744">
                <w:rPr>
                  <w:rStyle w:val="Hyperlink"/>
                  <w:rFonts w:cs="Arial"/>
                  <w:sz w:val="20"/>
                  <w:szCs w:val="20"/>
                </w:rPr>
                <w:t>https://www.mcsuk.org/oceanindoors/educate</w:t>
              </w:r>
            </w:hyperlink>
          </w:p>
        </w:tc>
      </w:tr>
      <w:tr w:rsidR="009C5744" w:rsidTr="001C5FFB" w14:paraId="7D5B7E47" w14:textId="77777777">
        <w:tc>
          <w:tcPr>
            <w:tcW w:w="2122" w:type="dxa"/>
            <w:vMerge/>
          </w:tcPr>
          <w:p w:rsidRPr="00760413" w:rsidR="009C5744" w:rsidP="001C5FFB" w:rsidRDefault="009C5744" w14:paraId="22D1F137" w14:textId="77777777">
            <w:pPr>
              <w:rPr>
                <w:rFonts w:cs="Arial"/>
                <w:bCs/>
              </w:rPr>
            </w:pPr>
          </w:p>
        </w:tc>
        <w:tc>
          <w:tcPr>
            <w:tcW w:w="2498" w:type="dxa"/>
          </w:tcPr>
          <w:p w:rsidRPr="00760413" w:rsidR="009C5744" w:rsidP="001C5FFB" w:rsidRDefault="009C5744" w14:paraId="6B1F9CF3" w14:textId="77777777">
            <w:pPr>
              <w:rPr>
                <w:rFonts w:cs="Arial"/>
                <w:bCs/>
              </w:rPr>
            </w:pPr>
            <w:r w:rsidRPr="00760413">
              <w:rPr>
                <w:rFonts w:cs="Arial"/>
                <w:bCs/>
              </w:rPr>
              <w:t>Plastic Free Challenge</w:t>
            </w:r>
          </w:p>
        </w:tc>
        <w:tc>
          <w:tcPr>
            <w:tcW w:w="4702" w:type="dxa"/>
          </w:tcPr>
          <w:p w:rsidRPr="00760413" w:rsidR="009C5744" w:rsidP="001C5FFB" w:rsidRDefault="009C5744" w14:paraId="36D50B8A" w14:textId="77777777">
            <w:pPr>
              <w:rPr>
                <w:rFonts w:cs="Arial"/>
              </w:rPr>
            </w:pPr>
            <w:r w:rsidRPr="00760413">
              <w:rPr>
                <w:rFonts w:cs="Arial"/>
              </w:rPr>
              <w:t>Reducing plastic resources</w:t>
            </w:r>
          </w:p>
        </w:tc>
        <w:tc>
          <w:tcPr>
            <w:tcW w:w="4702" w:type="dxa"/>
          </w:tcPr>
          <w:p w:rsidRPr="00760413" w:rsidR="009C5744" w:rsidP="001C5FFB" w:rsidRDefault="00463368" w14:paraId="26289150" w14:textId="77777777">
            <w:pPr>
              <w:rPr>
                <w:rFonts w:cs="Arial"/>
                <w:sz w:val="20"/>
                <w:szCs w:val="20"/>
              </w:rPr>
            </w:pPr>
            <w:hyperlink w:history="1" r:id="rId62">
              <w:r w:rsidRPr="00760413" w:rsidR="009C5744">
                <w:rPr>
                  <w:rStyle w:val="Hyperlink"/>
                  <w:rFonts w:cs="Arial"/>
                  <w:sz w:val="20"/>
                  <w:szCs w:val="20"/>
                </w:rPr>
                <w:t>https://www.mcsuk.org/campaigns/plastic-challenge-faq</w:t>
              </w:r>
            </w:hyperlink>
          </w:p>
        </w:tc>
      </w:tr>
      <w:tr w:rsidR="003D5A49" w:rsidTr="001C5FFB" w14:paraId="15B8A7FC" w14:textId="77777777">
        <w:tc>
          <w:tcPr>
            <w:tcW w:w="2122" w:type="dxa"/>
          </w:tcPr>
          <w:p w:rsidRPr="004A0858" w:rsidR="003D5A49" w:rsidP="001C5FFB" w:rsidRDefault="003D5A49" w14:paraId="1B40DA99" w14:textId="6B0D20DB">
            <w:r>
              <w:t>Monmouthshire County Council</w:t>
            </w:r>
          </w:p>
        </w:tc>
        <w:tc>
          <w:tcPr>
            <w:tcW w:w="2498" w:type="dxa"/>
          </w:tcPr>
          <w:p w:rsidRPr="004A0858" w:rsidR="003D5A49" w:rsidP="001C5FFB" w:rsidRDefault="003D5A49" w14:paraId="220EDADA" w14:textId="70A20E5C">
            <w:r>
              <w:t>Nature Isn’t Neat resources</w:t>
            </w:r>
          </w:p>
        </w:tc>
        <w:tc>
          <w:tcPr>
            <w:tcW w:w="4702" w:type="dxa"/>
          </w:tcPr>
          <w:p w:rsidRPr="00760413" w:rsidR="003D5A49" w:rsidP="001C5FFB" w:rsidRDefault="003D5A49" w14:paraId="2EEEAAAC" w14:textId="04FD66BD">
            <w:pPr>
              <w:rPr>
                <w:rFonts w:cs="Arial"/>
              </w:rPr>
            </w:pPr>
            <w:r>
              <w:rPr>
                <w:rFonts w:cs="Arial"/>
              </w:rPr>
              <w:t>Planting for pollinators resources</w:t>
            </w:r>
          </w:p>
        </w:tc>
        <w:tc>
          <w:tcPr>
            <w:tcW w:w="4702" w:type="dxa"/>
          </w:tcPr>
          <w:p w:rsidRPr="003D5A49" w:rsidR="003D5A49" w:rsidP="001C5FFB" w:rsidRDefault="00463368" w14:paraId="15165B48" w14:textId="27A2101D">
            <w:pPr>
              <w:rPr>
                <w:sz w:val="20"/>
                <w:szCs w:val="20"/>
              </w:rPr>
            </w:pPr>
            <w:hyperlink w:history="1" r:id="rId63">
              <w:r w:rsidRPr="003D5A49" w:rsidR="003D5A49">
                <w:rPr>
                  <w:rStyle w:val="Hyperlink"/>
                  <w:sz w:val="20"/>
                  <w:szCs w:val="20"/>
                </w:rPr>
                <w:t>https://www.monmouthshire.gov.uk/nin/</w:t>
              </w:r>
            </w:hyperlink>
          </w:p>
        </w:tc>
      </w:tr>
      <w:tr w:rsidR="009C5744" w:rsidTr="001C5FFB" w14:paraId="2A03FC3B" w14:textId="77777777">
        <w:tc>
          <w:tcPr>
            <w:tcW w:w="2122" w:type="dxa"/>
          </w:tcPr>
          <w:p w:rsidRPr="004A0858" w:rsidR="009C5744" w:rsidP="001C5FFB" w:rsidRDefault="009C5744" w14:paraId="340AF95F" w14:textId="77777777">
            <w:r w:rsidRPr="004A0858">
              <w:t>Natural Resources Wales</w:t>
            </w:r>
          </w:p>
        </w:tc>
        <w:tc>
          <w:tcPr>
            <w:tcW w:w="2498" w:type="dxa"/>
          </w:tcPr>
          <w:p w:rsidRPr="00760413" w:rsidR="009C5744" w:rsidP="001C5FFB" w:rsidRDefault="009C5744" w14:paraId="240D8270" w14:textId="77777777">
            <w:pPr>
              <w:rPr>
                <w:rFonts w:cs="Arial"/>
                <w:bCs/>
              </w:rPr>
            </w:pPr>
            <w:r w:rsidRPr="004A0858">
              <w:t>Outdoor learning resources</w:t>
            </w:r>
          </w:p>
        </w:tc>
        <w:tc>
          <w:tcPr>
            <w:tcW w:w="4702" w:type="dxa"/>
          </w:tcPr>
          <w:p w:rsidRPr="00760413" w:rsidR="009C5744" w:rsidP="001C5FFB" w:rsidRDefault="009C5744" w14:paraId="3551BCC2" w14:textId="77777777">
            <w:pPr>
              <w:rPr>
                <w:rFonts w:cs="Arial"/>
              </w:rPr>
            </w:pPr>
            <w:r w:rsidRPr="00760413">
              <w:rPr>
                <w:rFonts w:cs="Arial"/>
              </w:rPr>
              <w:t>Range of environmental learning resources, linked to subjects</w:t>
            </w:r>
          </w:p>
        </w:tc>
        <w:tc>
          <w:tcPr>
            <w:tcW w:w="4702" w:type="dxa"/>
          </w:tcPr>
          <w:p w:rsidRPr="00760413" w:rsidR="009C5744" w:rsidP="001C5FFB" w:rsidRDefault="00463368" w14:paraId="1BC32F8D" w14:textId="77777777">
            <w:pPr>
              <w:rPr>
                <w:rFonts w:cs="Arial"/>
                <w:sz w:val="20"/>
                <w:szCs w:val="20"/>
              </w:rPr>
            </w:pPr>
            <w:hyperlink w:history="1" r:id="rId64">
              <w:r w:rsidRPr="00760413" w:rsidR="009C5744">
                <w:rPr>
                  <w:rStyle w:val="Hyperlink"/>
                  <w:rFonts w:cs="Arial"/>
                  <w:sz w:val="20"/>
                  <w:szCs w:val="20"/>
                </w:rPr>
                <w:t>https://naturalresources.wales/guidance-and-advice/business-sectors/education-learning-and-skills/looking-for-learning-resources/learning-resources-search-by-topic/?lang=en</w:t>
              </w:r>
            </w:hyperlink>
          </w:p>
        </w:tc>
      </w:tr>
      <w:tr w:rsidR="009C5744" w:rsidTr="001C5FFB" w14:paraId="7B84EFF9" w14:textId="77777777">
        <w:tc>
          <w:tcPr>
            <w:tcW w:w="2122" w:type="dxa"/>
            <w:vMerge w:val="restart"/>
          </w:tcPr>
          <w:p w:rsidRPr="004A0858" w:rsidR="009C5744" w:rsidP="001C5FFB" w:rsidRDefault="009C5744" w14:paraId="75F02C43" w14:textId="77777777">
            <w:r w:rsidRPr="004A0858">
              <w:t>People’s Trust for Endangered Species</w:t>
            </w:r>
          </w:p>
        </w:tc>
        <w:tc>
          <w:tcPr>
            <w:tcW w:w="2498" w:type="dxa"/>
          </w:tcPr>
          <w:p w:rsidRPr="004A0858" w:rsidR="009C5744" w:rsidP="001C5FFB" w:rsidRDefault="009C5744" w14:paraId="19DEF576" w14:textId="77777777">
            <w:pPr>
              <w:rPr>
                <w:rFonts w:cs="Arial"/>
              </w:rPr>
            </w:pPr>
            <w:r w:rsidRPr="004A0858">
              <w:t>Educational resources</w:t>
            </w:r>
          </w:p>
        </w:tc>
        <w:tc>
          <w:tcPr>
            <w:tcW w:w="4702" w:type="dxa"/>
          </w:tcPr>
          <w:p w:rsidRPr="00760413" w:rsidR="009C5744" w:rsidP="001C5FFB" w:rsidRDefault="009C5744" w14:paraId="197B71BB" w14:textId="77777777">
            <w:pPr>
              <w:rPr>
                <w:rFonts w:cs="Arial"/>
              </w:rPr>
            </w:pPr>
            <w:r w:rsidRPr="00760413">
              <w:rPr>
                <w:rFonts w:cs="Arial"/>
              </w:rPr>
              <w:t>Learning resources, mainly mammal focussed</w:t>
            </w:r>
          </w:p>
        </w:tc>
        <w:tc>
          <w:tcPr>
            <w:tcW w:w="4702" w:type="dxa"/>
          </w:tcPr>
          <w:p w:rsidRPr="00760413" w:rsidR="009C5744" w:rsidP="001C5FFB" w:rsidRDefault="00463368" w14:paraId="2FC6DFD0" w14:textId="77777777">
            <w:pPr>
              <w:rPr>
                <w:rFonts w:cs="Arial"/>
                <w:sz w:val="20"/>
                <w:szCs w:val="20"/>
              </w:rPr>
            </w:pPr>
            <w:hyperlink w:history="1" r:id="rId65">
              <w:r w:rsidRPr="00760413" w:rsidR="009C5744">
                <w:rPr>
                  <w:rStyle w:val="Hyperlink"/>
                  <w:rFonts w:cs="Arial"/>
                  <w:sz w:val="20"/>
                  <w:szCs w:val="20"/>
                </w:rPr>
                <w:t>https://ptes.org/get-informed/education-resources/</w:t>
              </w:r>
            </w:hyperlink>
          </w:p>
        </w:tc>
      </w:tr>
      <w:tr w:rsidR="009C5744" w:rsidTr="001C5FFB" w14:paraId="14792CDD" w14:textId="77777777">
        <w:tc>
          <w:tcPr>
            <w:tcW w:w="2122" w:type="dxa"/>
            <w:vMerge/>
          </w:tcPr>
          <w:p w:rsidRPr="00760413" w:rsidR="009C5744" w:rsidP="001C5FFB" w:rsidRDefault="009C5744" w14:paraId="35F71340" w14:textId="77777777">
            <w:pPr>
              <w:rPr>
                <w:rStyle w:val="Hyperlink"/>
                <w:rFonts w:cs="Arial"/>
                <w:bCs/>
              </w:rPr>
            </w:pPr>
          </w:p>
        </w:tc>
        <w:tc>
          <w:tcPr>
            <w:tcW w:w="2498" w:type="dxa"/>
          </w:tcPr>
          <w:p w:rsidRPr="004A0858" w:rsidR="009C5744" w:rsidP="001C5FFB" w:rsidRDefault="009C5744" w14:paraId="62AA5863" w14:textId="77777777">
            <w:r w:rsidRPr="004A0858">
              <w:t>Help Hedgehogs resource</w:t>
            </w:r>
          </w:p>
        </w:tc>
        <w:tc>
          <w:tcPr>
            <w:tcW w:w="4702" w:type="dxa"/>
          </w:tcPr>
          <w:p w:rsidRPr="00760413" w:rsidR="009C5744" w:rsidP="001C5FFB" w:rsidRDefault="009C5744" w14:paraId="3C0DBB83" w14:textId="77777777">
            <w:pPr>
              <w:rPr>
                <w:rFonts w:cs="Arial"/>
              </w:rPr>
            </w:pPr>
            <w:r w:rsidRPr="00760413">
              <w:rPr>
                <w:rFonts w:cs="Arial"/>
              </w:rPr>
              <w:t>Top tips for creating hedgehog friendly spaces</w:t>
            </w:r>
          </w:p>
        </w:tc>
        <w:tc>
          <w:tcPr>
            <w:tcW w:w="4702" w:type="dxa"/>
          </w:tcPr>
          <w:p w:rsidRPr="00760413" w:rsidR="009C5744" w:rsidP="001C5FFB" w:rsidRDefault="00463368" w14:paraId="75DF597E" w14:textId="77777777">
            <w:pPr>
              <w:rPr>
                <w:rFonts w:cs="Arial"/>
                <w:sz w:val="20"/>
                <w:szCs w:val="20"/>
              </w:rPr>
            </w:pPr>
            <w:hyperlink w:history="1" r:id="rId66">
              <w:r w:rsidRPr="00760413" w:rsidR="009C5744">
                <w:rPr>
                  <w:rStyle w:val="Hyperlink"/>
                  <w:rFonts w:cs="Arial"/>
                  <w:sz w:val="20"/>
                  <w:szCs w:val="20"/>
                </w:rPr>
                <w:t>https://www.hedgehogstreet.org/help-hedgehogs/</w:t>
              </w:r>
            </w:hyperlink>
          </w:p>
        </w:tc>
      </w:tr>
      <w:tr w:rsidR="009C5744" w:rsidTr="001C5FFB" w14:paraId="7FF22A14" w14:textId="77777777">
        <w:tc>
          <w:tcPr>
            <w:tcW w:w="2122" w:type="dxa"/>
            <w:vMerge/>
          </w:tcPr>
          <w:p w:rsidRPr="00760413" w:rsidR="009C5744" w:rsidP="001C5FFB" w:rsidRDefault="009C5744" w14:paraId="07BAD7F4" w14:textId="77777777">
            <w:pPr>
              <w:rPr>
                <w:rStyle w:val="Hyperlink"/>
                <w:rFonts w:cs="Arial"/>
                <w:bCs/>
              </w:rPr>
            </w:pPr>
          </w:p>
        </w:tc>
        <w:tc>
          <w:tcPr>
            <w:tcW w:w="2498" w:type="dxa"/>
          </w:tcPr>
          <w:p w:rsidRPr="004A0858" w:rsidR="009C5744" w:rsidP="001C5FFB" w:rsidRDefault="009C5744" w14:paraId="25FB71ED" w14:textId="77777777">
            <w:r w:rsidRPr="004A0858">
              <w:t xml:space="preserve">Log pile for stag </w:t>
            </w:r>
            <w:proofErr w:type="gramStart"/>
            <w:r w:rsidRPr="004A0858">
              <w:t>beetles</w:t>
            </w:r>
            <w:proofErr w:type="gramEnd"/>
            <w:r w:rsidRPr="004A0858">
              <w:t xml:space="preserve"> resource</w:t>
            </w:r>
          </w:p>
        </w:tc>
        <w:tc>
          <w:tcPr>
            <w:tcW w:w="4702" w:type="dxa"/>
          </w:tcPr>
          <w:p w:rsidRPr="00760413" w:rsidR="009C5744" w:rsidP="001C5FFB" w:rsidRDefault="009C5744" w14:paraId="3A4E531C" w14:textId="77777777">
            <w:pPr>
              <w:rPr>
                <w:rFonts w:cs="Arial"/>
              </w:rPr>
            </w:pPr>
            <w:r w:rsidRPr="00760413">
              <w:rPr>
                <w:rFonts w:cs="Arial"/>
              </w:rPr>
              <w:t>Guide on creating a friendly space for stag beetles</w:t>
            </w:r>
          </w:p>
        </w:tc>
        <w:tc>
          <w:tcPr>
            <w:tcW w:w="4702" w:type="dxa"/>
          </w:tcPr>
          <w:p w:rsidRPr="00760413" w:rsidR="009C5744" w:rsidP="001C5FFB" w:rsidRDefault="00463368" w14:paraId="69D733FC" w14:textId="77777777">
            <w:pPr>
              <w:rPr>
                <w:rFonts w:cs="Arial"/>
                <w:sz w:val="20"/>
                <w:szCs w:val="20"/>
              </w:rPr>
            </w:pPr>
            <w:hyperlink w:history="1" r:id="rId67">
              <w:r w:rsidRPr="00760413" w:rsidR="009C5744">
                <w:rPr>
                  <w:rStyle w:val="Hyperlink"/>
                  <w:rFonts w:cs="Arial"/>
                  <w:sz w:val="20"/>
                  <w:szCs w:val="20"/>
                </w:rPr>
                <w:t>https://ptes.org/wp-content/uploads/2019/06/Build-a-log-pile-for-stag-beetles.pdf</w:t>
              </w:r>
            </w:hyperlink>
          </w:p>
        </w:tc>
      </w:tr>
      <w:tr w:rsidR="009C5744" w:rsidTr="001C5FFB" w14:paraId="63414860" w14:textId="77777777">
        <w:tc>
          <w:tcPr>
            <w:tcW w:w="2122" w:type="dxa"/>
            <w:vMerge w:val="restart"/>
          </w:tcPr>
          <w:p w:rsidRPr="00760413" w:rsidR="009C5744" w:rsidP="001C5FFB" w:rsidRDefault="009C5744" w14:paraId="4AE2C064" w14:textId="77777777">
            <w:pPr>
              <w:rPr>
                <w:rFonts w:cs="Arial"/>
                <w:bCs/>
              </w:rPr>
            </w:pPr>
            <w:r w:rsidRPr="00760413">
              <w:rPr>
                <w:rFonts w:cs="Arial"/>
                <w:bCs/>
              </w:rPr>
              <w:t>RSPB</w:t>
            </w:r>
          </w:p>
        </w:tc>
        <w:tc>
          <w:tcPr>
            <w:tcW w:w="2498" w:type="dxa"/>
          </w:tcPr>
          <w:p w:rsidRPr="00760413" w:rsidR="009C5744" w:rsidP="001C5FFB" w:rsidRDefault="009C5744" w14:paraId="77FB927E" w14:textId="77777777">
            <w:pPr>
              <w:rPr>
                <w:rFonts w:cs="Arial"/>
                <w:bCs/>
              </w:rPr>
            </w:pPr>
            <w:r w:rsidRPr="00760413">
              <w:rPr>
                <w:rFonts w:cs="Arial"/>
                <w:bCs/>
              </w:rPr>
              <w:t>Educational resources</w:t>
            </w:r>
          </w:p>
        </w:tc>
        <w:tc>
          <w:tcPr>
            <w:tcW w:w="4702" w:type="dxa"/>
          </w:tcPr>
          <w:p w:rsidRPr="00760413" w:rsidR="009C5744" w:rsidP="001C5FFB" w:rsidRDefault="009C5744" w14:paraId="092FE7A2" w14:textId="77777777">
            <w:pPr>
              <w:rPr>
                <w:rFonts w:cs="Arial"/>
              </w:rPr>
            </w:pPr>
            <w:r w:rsidRPr="00760413">
              <w:rPr>
                <w:rFonts w:cs="Arial"/>
              </w:rPr>
              <w:t xml:space="preserve">Environmental </w:t>
            </w:r>
            <w:r w:rsidRPr="00760413">
              <w:rPr>
                <w:rFonts w:cs="Arial"/>
                <w:bCs/>
              </w:rPr>
              <w:t>learning resources, including ID sheets and activities</w:t>
            </w:r>
          </w:p>
        </w:tc>
        <w:tc>
          <w:tcPr>
            <w:tcW w:w="4702" w:type="dxa"/>
          </w:tcPr>
          <w:p w:rsidRPr="00760413" w:rsidR="009C5744" w:rsidP="001C5FFB" w:rsidRDefault="00463368" w14:paraId="0DD5EF12" w14:textId="77777777">
            <w:pPr>
              <w:rPr>
                <w:rFonts w:cs="Arial"/>
                <w:sz w:val="20"/>
                <w:szCs w:val="20"/>
              </w:rPr>
            </w:pPr>
            <w:hyperlink w:history="1" r:id="rId68">
              <w:r w:rsidRPr="00760413" w:rsidR="009C5744">
                <w:rPr>
                  <w:rStyle w:val="Hyperlink"/>
                  <w:rFonts w:cs="Arial"/>
                  <w:sz w:val="20"/>
                  <w:szCs w:val="20"/>
                </w:rPr>
                <w:t>https://www.rspb.org.uk/fun-and-learning/for-teachers/lesson-plans-and-supporting-resources/</w:t>
              </w:r>
            </w:hyperlink>
          </w:p>
        </w:tc>
      </w:tr>
      <w:tr w:rsidR="009C5744" w:rsidTr="001C5FFB" w14:paraId="65384187" w14:textId="77777777">
        <w:tc>
          <w:tcPr>
            <w:tcW w:w="2122" w:type="dxa"/>
            <w:vMerge/>
          </w:tcPr>
          <w:p w:rsidRPr="00760413" w:rsidR="009C5744" w:rsidP="001C5FFB" w:rsidRDefault="009C5744" w14:paraId="5A82659D" w14:textId="77777777">
            <w:pPr>
              <w:rPr>
                <w:rFonts w:cs="Arial"/>
                <w:bCs/>
              </w:rPr>
            </w:pPr>
          </w:p>
        </w:tc>
        <w:tc>
          <w:tcPr>
            <w:tcW w:w="2498" w:type="dxa"/>
          </w:tcPr>
          <w:p w:rsidRPr="00760413" w:rsidR="009C5744" w:rsidP="001C5FFB" w:rsidRDefault="009C5744" w14:paraId="57811099" w14:textId="77777777">
            <w:pPr>
              <w:rPr>
                <w:rFonts w:cs="Arial"/>
                <w:bCs/>
              </w:rPr>
            </w:pPr>
            <w:r w:rsidRPr="00760413">
              <w:rPr>
                <w:rFonts w:cs="Arial"/>
                <w:bCs/>
              </w:rPr>
              <w:t>Wild Schools Challenge</w:t>
            </w:r>
          </w:p>
        </w:tc>
        <w:tc>
          <w:tcPr>
            <w:tcW w:w="4702" w:type="dxa"/>
          </w:tcPr>
          <w:p w:rsidRPr="00760413" w:rsidR="009C5744" w:rsidP="001C5FFB" w:rsidRDefault="009C5744" w14:paraId="0D66B240" w14:textId="77777777">
            <w:pPr>
              <w:rPr>
                <w:rFonts w:cs="Arial"/>
              </w:rPr>
            </w:pPr>
            <w:r w:rsidRPr="00760413">
              <w:rPr>
                <w:rFonts w:cs="Arial"/>
              </w:rPr>
              <w:t>Award framework to develop pupil’s outdoor knowledge</w:t>
            </w:r>
          </w:p>
        </w:tc>
        <w:tc>
          <w:tcPr>
            <w:tcW w:w="4702" w:type="dxa"/>
          </w:tcPr>
          <w:p w:rsidRPr="00760413" w:rsidR="009C5744" w:rsidP="001C5FFB" w:rsidRDefault="00463368" w14:paraId="37D0ED9C" w14:textId="77777777">
            <w:pPr>
              <w:rPr>
                <w:rFonts w:cs="Arial"/>
                <w:sz w:val="20"/>
                <w:szCs w:val="20"/>
              </w:rPr>
            </w:pPr>
            <w:hyperlink w:history="1" r:id="rId69">
              <w:r w:rsidRPr="00760413" w:rsidR="009C5744">
                <w:rPr>
                  <w:rStyle w:val="Hyperlink"/>
                  <w:rFonts w:cs="Arial"/>
                  <w:sz w:val="20"/>
                  <w:szCs w:val="20"/>
                </w:rPr>
                <w:t>https://www.rspb.org.uk/fun-and-learning/for-teachers/schools-wild-challenge/</w:t>
              </w:r>
            </w:hyperlink>
          </w:p>
        </w:tc>
      </w:tr>
      <w:tr w:rsidR="009C5744" w:rsidTr="001C5FFB" w14:paraId="1600BFBD" w14:textId="77777777">
        <w:tc>
          <w:tcPr>
            <w:tcW w:w="2122" w:type="dxa"/>
          </w:tcPr>
          <w:p w:rsidRPr="00760413" w:rsidR="009C5744" w:rsidP="001C5FFB" w:rsidRDefault="009C5744" w14:paraId="3A36B94D" w14:textId="77777777">
            <w:pPr>
              <w:rPr>
                <w:rFonts w:cs="Arial"/>
                <w:bCs/>
              </w:rPr>
            </w:pPr>
            <w:proofErr w:type="spellStart"/>
            <w:r w:rsidRPr="00760413">
              <w:rPr>
                <w:rFonts w:cs="Arial"/>
                <w:bCs/>
              </w:rPr>
              <w:t>SEWBReC</w:t>
            </w:r>
            <w:proofErr w:type="spellEnd"/>
          </w:p>
        </w:tc>
        <w:tc>
          <w:tcPr>
            <w:tcW w:w="2498" w:type="dxa"/>
          </w:tcPr>
          <w:p w:rsidRPr="00760413" w:rsidR="009C5744" w:rsidP="001C5FFB" w:rsidRDefault="009C5744" w14:paraId="606F8FF8" w14:textId="77777777">
            <w:pPr>
              <w:rPr>
                <w:rFonts w:cs="Arial"/>
                <w:bCs/>
              </w:rPr>
            </w:pPr>
            <w:r w:rsidRPr="00760413">
              <w:rPr>
                <w:rFonts w:cs="Arial"/>
                <w:bCs/>
              </w:rPr>
              <w:t>Educational resources</w:t>
            </w:r>
          </w:p>
        </w:tc>
        <w:tc>
          <w:tcPr>
            <w:tcW w:w="4702" w:type="dxa"/>
          </w:tcPr>
          <w:p w:rsidRPr="00760413" w:rsidR="009C5744" w:rsidP="001C5FFB" w:rsidRDefault="009C5744" w14:paraId="32F3047F" w14:textId="77777777">
            <w:pPr>
              <w:rPr>
                <w:rFonts w:cs="Arial"/>
              </w:rPr>
            </w:pPr>
            <w:r w:rsidRPr="00760413">
              <w:rPr>
                <w:rFonts w:cs="Arial"/>
              </w:rPr>
              <w:t>Links to range of wildlife based educational resources</w:t>
            </w:r>
          </w:p>
        </w:tc>
        <w:tc>
          <w:tcPr>
            <w:tcW w:w="4702" w:type="dxa"/>
          </w:tcPr>
          <w:p w:rsidRPr="00760413" w:rsidR="009C5744" w:rsidP="001C5FFB" w:rsidRDefault="00463368" w14:paraId="30004917" w14:textId="77777777">
            <w:pPr>
              <w:rPr>
                <w:rFonts w:cs="Arial"/>
                <w:sz w:val="20"/>
                <w:szCs w:val="20"/>
              </w:rPr>
            </w:pPr>
            <w:hyperlink w:history="1" r:id="rId70">
              <w:r w:rsidRPr="00760413" w:rsidR="009C5744">
                <w:rPr>
                  <w:rStyle w:val="Hyperlink"/>
                  <w:rFonts w:cs="Arial"/>
                  <w:sz w:val="20"/>
                  <w:szCs w:val="20"/>
                </w:rPr>
                <w:t>http://www.sewbrec.org.uk/sewbrec-surveys/home-based-wildlife-resources-for-children.page</w:t>
              </w:r>
            </w:hyperlink>
          </w:p>
        </w:tc>
      </w:tr>
      <w:tr w:rsidR="009C5744" w:rsidTr="001C5FFB" w14:paraId="52A77318" w14:textId="77777777">
        <w:tc>
          <w:tcPr>
            <w:tcW w:w="2122" w:type="dxa"/>
          </w:tcPr>
          <w:p w:rsidRPr="00760413" w:rsidR="009C5744" w:rsidP="001C5FFB" w:rsidRDefault="009C5744" w14:paraId="35C87AF8" w14:textId="77777777">
            <w:pPr>
              <w:rPr>
                <w:rFonts w:cs="Arial"/>
                <w:bCs/>
              </w:rPr>
            </w:pPr>
            <w:r w:rsidRPr="00760413">
              <w:rPr>
                <w:rFonts w:cs="Arial"/>
                <w:bCs/>
              </w:rPr>
              <w:t>Size of Wales</w:t>
            </w:r>
          </w:p>
        </w:tc>
        <w:tc>
          <w:tcPr>
            <w:tcW w:w="2498" w:type="dxa"/>
          </w:tcPr>
          <w:p w:rsidRPr="00760413" w:rsidR="009C5744" w:rsidP="001C5FFB" w:rsidRDefault="009C5744" w14:paraId="6722569B" w14:textId="77777777">
            <w:pPr>
              <w:rPr>
                <w:rFonts w:cs="Arial"/>
                <w:bCs/>
              </w:rPr>
            </w:pPr>
            <w:r w:rsidRPr="00760413">
              <w:rPr>
                <w:rFonts w:cs="Arial"/>
                <w:bCs/>
              </w:rPr>
              <w:t>Educational resources</w:t>
            </w:r>
          </w:p>
        </w:tc>
        <w:tc>
          <w:tcPr>
            <w:tcW w:w="4702" w:type="dxa"/>
          </w:tcPr>
          <w:p w:rsidRPr="00760413" w:rsidR="009C5744" w:rsidP="001C5FFB" w:rsidRDefault="009C5744" w14:paraId="2B616255" w14:textId="77777777">
            <w:pPr>
              <w:rPr>
                <w:rFonts w:cs="Arial"/>
              </w:rPr>
            </w:pPr>
            <w:r w:rsidRPr="00760413">
              <w:rPr>
                <w:rFonts w:cs="Arial"/>
              </w:rPr>
              <w:t xml:space="preserve">Environmental </w:t>
            </w:r>
            <w:r w:rsidRPr="00760413">
              <w:rPr>
                <w:rFonts w:cs="Arial"/>
                <w:bCs/>
              </w:rPr>
              <w:t>learning resources to learn about wider world’s ecosystems, includes classroom activities</w:t>
            </w:r>
          </w:p>
        </w:tc>
        <w:tc>
          <w:tcPr>
            <w:tcW w:w="4702" w:type="dxa"/>
          </w:tcPr>
          <w:p w:rsidRPr="00760413" w:rsidR="009C5744" w:rsidP="001C5FFB" w:rsidRDefault="00463368" w14:paraId="5206318B" w14:textId="77777777">
            <w:pPr>
              <w:rPr>
                <w:rFonts w:cs="Arial"/>
                <w:sz w:val="20"/>
                <w:szCs w:val="20"/>
              </w:rPr>
            </w:pPr>
            <w:hyperlink w:history="1" r:id="rId71">
              <w:r w:rsidRPr="00760413" w:rsidR="009C5744">
                <w:rPr>
                  <w:rStyle w:val="Hyperlink"/>
                  <w:rFonts w:cs="Arial"/>
                  <w:sz w:val="20"/>
                  <w:szCs w:val="20"/>
                </w:rPr>
                <w:t>https://sizeofwales.org.uk/education/education-resources/</w:t>
              </w:r>
            </w:hyperlink>
          </w:p>
        </w:tc>
      </w:tr>
      <w:tr w:rsidR="00463368" w:rsidTr="001C5FFB" w14:paraId="6576F15B" w14:textId="77777777">
        <w:tc>
          <w:tcPr>
            <w:tcW w:w="2122" w:type="dxa"/>
            <w:vMerge w:val="restart"/>
          </w:tcPr>
          <w:p w:rsidRPr="00760413" w:rsidR="00463368" w:rsidP="001C5FFB" w:rsidRDefault="00463368" w14:paraId="0E73B2DC" w14:textId="77777777">
            <w:pPr>
              <w:rPr>
                <w:rFonts w:cs="Arial"/>
                <w:bCs/>
              </w:rPr>
            </w:pPr>
            <w:r w:rsidRPr="00760413">
              <w:rPr>
                <w:rFonts w:cs="Arial"/>
                <w:bCs/>
              </w:rPr>
              <w:t>Wales Biodiversity Partnership</w:t>
            </w:r>
          </w:p>
        </w:tc>
        <w:tc>
          <w:tcPr>
            <w:tcW w:w="2498" w:type="dxa"/>
          </w:tcPr>
          <w:p w:rsidRPr="00760413" w:rsidR="00463368" w:rsidP="001C5FFB" w:rsidRDefault="00463368" w14:paraId="07A15F4B" w14:textId="77777777">
            <w:pPr>
              <w:rPr>
                <w:rFonts w:cs="Arial"/>
                <w:bCs/>
              </w:rPr>
            </w:pPr>
            <w:r w:rsidRPr="00760413">
              <w:rPr>
                <w:rFonts w:cs="Arial"/>
                <w:bCs/>
              </w:rPr>
              <w:t>Vale Local Nature Partnership</w:t>
            </w:r>
          </w:p>
        </w:tc>
        <w:tc>
          <w:tcPr>
            <w:tcW w:w="4702" w:type="dxa"/>
          </w:tcPr>
          <w:p w:rsidRPr="00760413" w:rsidR="00463368" w:rsidP="001C5FFB" w:rsidRDefault="00463368" w14:paraId="54D16AA8" w14:textId="77777777">
            <w:pPr>
              <w:rPr>
                <w:rFonts w:cs="Arial"/>
              </w:rPr>
            </w:pPr>
            <w:r w:rsidRPr="00760413">
              <w:rPr>
                <w:rFonts w:cs="Arial"/>
              </w:rPr>
              <w:t>Local support group for nature enhancements</w:t>
            </w:r>
          </w:p>
        </w:tc>
        <w:tc>
          <w:tcPr>
            <w:tcW w:w="4702" w:type="dxa"/>
          </w:tcPr>
          <w:p w:rsidRPr="00760413" w:rsidR="00463368" w:rsidP="001C5FFB" w:rsidRDefault="00463368" w14:paraId="00F58188" w14:textId="77777777">
            <w:pPr>
              <w:rPr>
                <w:rFonts w:cs="Arial"/>
                <w:sz w:val="20"/>
                <w:szCs w:val="20"/>
              </w:rPr>
            </w:pPr>
            <w:hyperlink w:history="1" r:id="rId72">
              <w:r w:rsidRPr="00760413">
                <w:rPr>
                  <w:rStyle w:val="Hyperlink"/>
                  <w:rFonts w:cs="Arial"/>
                  <w:sz w:val="20"/>
                  <w:szCs w:val="20"/>
                </w:rPr>
                <w:t>https://www.biodiversitywales.org.uk/Vale-of-Glamorgan</w:t>
              </w:r>
            </w:hyperlink>
          </w:p>
        </w:tc>
      </w:tr>
      <w:tr w:rsidR="00463368" w:rsidTr="001C5FFB" w14:paraId="6D87F5E8" w14:textId="77777777">
        <w:tc>
          <w:tcPr>
            <w:tcW w:w="2122" w:type="dxa"/>
            <w:vMerge/>
          </w:tcPr>
          <w:p w:rsidRPr="00760413" w:rsidR="00463368" w:rsidP="001C5FFB" w:rsidRDefault="00463368" w14:paraId="1F161DAF" w14:textId="77777777">
            <w:pPr>
              <w:rPr>
                <w:rFonts w:cs="Arial"/>
                <w:bCs/>
              </w:rPr>
            </w:pPr>
          </w:p>
        </w:tc>
        <w:tc>
          <w:tcPr>
            <w:tcW w:w="2498" w:type="dxa"/>
          </w:tcPr>
          <w:p w:rsidRPr="00760413" w:rsidR="00463368" w:rsidP="001C5FFB" w:rsidRDefault="00463368" w14:paraId="2E7D778D" w14:textId="77777777">
            <w:pPr>
              <w:rPr>
                <w:rFonts w:cs="Arial"/>
                <w:bCs/>
              </w:rPr>
            </w:pPr>
            <w:r w:rsidRPr="00760413">
              <w:rPr>
                <w:rFonts w:cs="Arial"/>
                <w:bCs/>
              </w:rPr>
              <w:t>Environmental Volunteering Toolkit</w:t>
            </w:r>
          </w:p>
        </w:tc>
        <w:tc>
          <w:tcPr>
            <w:tcW w:w="4702" w:type="dxa"/>
          </w:tcPr>
          <w:p w:rsidRPr="00760413" w:rsidR="00463368" w:rsidP="001C5FFB" w:rsidRDefault="00463368" w14:paraId="1E601FCF" w14:textId="77777777">
            <w:pPr>
              <w:rPr>
                <w:rFonts w:cs="Arial"/>
              </w:rPr>
            </w:pPr>
            <w:r w:rsidRPr="00760413">
              <w:rPr>
                <w:rFonts w:cs="Arial"/>
              </w:rPr>
              <w:t>Wales wide environmental volunteering opportunities and ideas</w:t>
            </w:r>
          </w:p>
        </w:tc>
        <w:tc>
          <w:tcPr>
            <w:tcW w:w="4702" w:type="dxa"/>
          </w:tcPr>
          <w:p w:rsidRPr="00760413" w:rsidR="00463368" w:rsidP="001C5FFB" w:rsidRDefault="00463368" w14:paraId="68B11BE4" w14:textId="77777777">
            <w:pPr>
              <w:rPr>
                <w:rFonts w:cs="Arial"/>
                <w:sz w:val="20"/>
                <w:szCs w:val="20"/>
              </w:rPr>
            </w:pPr>
            <w:hyperlink w:history="1" r:id="rId73">
              <w:r w:rsidRPr="00760413">
                <w:rPr>
                  <w:rStyle w:val="Hyperlink"/>
                  <w:rFonts w:cs="Arial"/>
                  <w:sz w:val="20"/>
                  <w:szCs w:val="20"/>
                </w:rPr>
                <w:t>https://drive.google.com/file/d/1AX0lWNvFPbotefgiXSARaEaLG9z0AYwZ/view</w:t>
              </w:r>
            </w:hyperlink>
          </w:p>
        </w:tc>
      </w:tr>
      <w:tr w:rsidR="00463368" w:rsidTr="001C5FFB" w14:paraId="0EA03ED6" w14:textId="77777777">
        <w:tc>
          <w:tcPr>
            <w:tcW w:w="2122" w:type="dxa"/>
            <w:vMerge/>
          </w:tcPr>
          <w:p w:rsidRPr="00760413" w:rsidR="00463368" w:rsidP="001C5FFB" w:rsidRDefault="00463368" w14:paraId="13F1BDB2" w14:textId="77777777">
            <w:pPr>
              <w:rPr>
                <w:rFonts w:cs="Arial"/>
                <w:bCs/>
              </w:rPr>
            </w:pPr>
          </w:p>
        </w:tc>
        <w:tc>
          <w:tcPr>
            <w:tcW w:w="2498" w:type="dxa"/>
          </w:tcPr>
          <w:p w:rsidRPr="00760413" w:rsidR="00463368" w:rsidP="001C5FFB" w:rsidRDefault="00463368" w14:paraId="3C07053E" w14:textId="77777777">
            <w:pPr>
              <w:rPr>
                <w:rFonts w:cs="Arial"/>
                <w:bCs/>
              </w:rPr>
            </w:pPr>
            <w:r w:rsidRPr="00760413">
              <w:rPr>
                <w:rFonts w:cs="Arial"/>
                <w:bCs/>
              </w:rPr>
              <w:t>Invest in Nature Resources</w:t>
            </w:r>
          </w:p>
        </w:tc>
        <w:tc>
          <w:tcPr>
            <w:tcW w:w="4702" w:type="dxa"/>
          </w:tcPr>
          <w:p w:rsidRPr="00760413" w:rsidR="00463368" w:rsidP="001C5FFB" w:rsidRDefault="00463368" w14:paraId="74610279" w14:textId="77777777">
            <w:pPr>
              <w:rPr>
                <w:rFonts w:cs="Arial"/>
              </w:rPr>
            </w:pPr>
            <w:r w:rsidRPr="00760413">
              <w:rPr>
                <w:rFonts w:cs="Arial"/>
              </w:rPr>
              <w:t xml:space="preserve">Range of environmental resources, including guide of simple actions to help nature </w:t>
            </w:r>
          </w:p>
        </w:tc>
        <w:tc>
          <w:tcPr>
            <w:tcW w:w="4702" w:type="dxa"/>
          </w:tcPr>
          <w:p w:rsidRPr="00760413" w:rsidR="00463368" w:rsidP="001C5FFB" w:rsidRDefault="00463368" w14:paraId="48A8CBD3" w14:textId="77777777">
            <w:pPr>
              <w:rPr>
                <w:rFonts w:cs="Arial"/>
                <w:sz w:val="20"/>
                <w:szCs w:val="20"/>
              </w:rPr>
            </w:pPr>
            <w:hyperlink w:history="1" r:id="rId74">
              <w:r w:rsidRPr="00760413">
                <w:rPr>
                  <w:rStyle w:val="Hyperlink"/>
                  <w:rFonts w:cs="Arial"/>
                  <w:sz w:val="20"/>
                  <w:szCs w:val="20"/>
                </w:rPr>
                <w:t>https://www.biodiversitywales.org.uk/Invest-in-Nature---Resources</w:t>
              </w:r>
            </w:hyperlink>
          </w:p>
        </w:tc>
      </w:tr>
      <w:tr w:rsidR="00463368" w:rsidTr="001C5FFB" w14:paraId="04375AA8" w14:textId="77777777">
        <w:tc>
          <w:tcPr>
            <w:tcW w:w="2122" w:type="dxa"/>
            <w:vMerge/>
          </w:tcPr>
          <w:p w:rsidRPr="00760413" w:rsidR="00463368" w:rsidP="001C5FFB" w:rsidRDefault="00463368" w14:paraId="65B375E8" w14:textId="77777777">
            <w:pPr>
              <w:rPr>
                <w:rFonts w:cs="Arial"/>
                <w:bCs/>
              </w:rPr>
            </w:pPr>
          </w:p>
        </w:tc>
        <w:tc>
          <w:tcPr>
            <w:tcW w:w="2498" w:type="dxa"/>
          </w:tcPr>
          <w:p w:rsidRPr="00760413" w:rsidR="00463368" w:rsidP="001C5FFB" w:rsidRDefault="00463368" w14:paraId="30BF40EA" w14:textId="0927E9A0">
            <w:pPr>
              <w:rPr>
                <w:rFonts w:cs="Arial"/>
                <w:bCs/>
              </w:rPr>
            </w:pPr>
            <w:r>
              <w:rPr>
                <w:rFonts w:cs="Arial"/>
                <w:bCs/>
              </w:rPr>
              <w:t>Wales Nature Week</w:t>
            </w:r>
          </w:p>
        </w:tc>
        <w:tc>
          <w:tcPr>
            <w:tcW w:w="4702" w:type="dxa"/>
          </w:tcPr>
          <w:p w:rsidRPr="00760413" w:rsidR="00463368" w:rsidP="001C5FFB" w:rsidRDefault="00463368" w14:paraId="342A1F9C" w14:textId="298E3D63">
            <w:pPr>
              <w:rPr>
                <w:rFonts w:cs="Arial"/>
              </w:rPr>
            </w:pPr>
            <w:r>
              <w:rPr>
                <w:rFonts w:cs="Arial"/>
              </w:rPr>
              <w:t xml:space="preserve">Range of environmental resources </w:t>
            </w:r>
            <w:r>
              <w:rPr>
                <w:rFonts w:cs="Arial"/>
              </w:rPr>
              <w:lastRenderedPageBreak/>
              <w:t>celebrating nature in Wales, annual event usually in summer (May / June)</w:t>
            </w:r>
          </w:p>
        </w:tc>
        <w:tc>
          <w:tcPr>
            <w:tcW w:w="4702" w:type="dxa"/>
          </w:tcPr>
          <w:p w:rsidR="00463368" w:rsidP="001C5FFB" w:rsidRDefault="00463368" w14:paraId="4F0B6BE7" w14:textId="1176B66A">
            <w:r w:rsidRPr="00463368">
              <w:rPr>
                <w:rStyle w:val="Hyperlink"/>
                <w:rFonts w:cs="Arial"/>
                <w:sz w:val="20"/>
                <w:szCs w:val="20"/>
              </w:rPr>
              <w:lastRenderedPageBreak/>
              <w:t>https://www.biodiversitywales.org.uk/Wales-Nature-Week</w:t>
            </w:r>
          </w:p>
        </w:tc>
      </w:tr>
      <w:tr w:rsidR="009C5744" w:rsidTr="001C5FFB" w14:paraId="7D39797B" w14:textId="77777777">
        <w:tc>
          <w:tcPr>
            <w:tcW w:w="2122" w:type="dxa"/>
          </w:tcPr>
          <w:p w:rsidRPr="00760413" w:rsidR="009C5744" w:rsidP="001C5FFB" w:rsidRDefault="009C5744" w14:paraId="349761C6" w14:textId="77777777">
            <w:pPr>
              <w:rPr>
                <w:rFonts w:cs="Arial"/>
                <w:bCs/>
              </w:rPr>
            </w:pPr>
            <w:r w:rsidRPr="00760413">
              <w:rPr>
                <w:rFonts w:cs="Arial"/>
                <w:bCs/>
              </w:rPr>
              <w:t>Wild About Gardens</w:t>
            </w:r>
          </w:p>
        </w:tc>
        <w:tc>
          <w:tcPr>
            <w:tcW w:w="2498" w:type="dxa"/>
          </w:tcPr>
          <w:p w:rsidRPr="00760413" w:rsidR="009C5744" w:rsidP="001C5FFB" w:rsidRDefault="009C5744" w14:paraId="2E8EAE17" w14:textId="77777777">
            <w:pPr>
              <w:rPr>
                <w:rFonts w:cs="Arial"/>
                <w:bCs/>
              </w:rPr>
            </w:pPr>
            <w:r w:rsidRPr="00760413">
              <w:rPr>
                <w:rFonts w:cs="Arial"/>
                <w:bCs/>
              </w:rPr>
              <w:t>How to plant a butterfly border resource</w:t>
            </w:r>
          </w:p>
        </w:tc>
        <w:tc>
          <w:tcPr>
            <w:tcW w:w="4702" w:type="dxa"/>
          </w:tcPr>
          <w:p w:rsidRPr="00760413" w:rsidR="009C5744" w:rsidP="001C5FFB" w:rsidRDefault="009C5744" w14:paraId="32B974EF" w14:textId="77777777">
            <w:pPr>
              <w:rPr>
                <w:rFonts w:cs="Arial"/>
              </w:rPr>
            </w:pPr>
            <w:r w:rsidRPr="00760413">
              <w:rPr>
                <w:rFonts w:cs="Arial"/>
              </w:rPr>
              <w:t>Guide to develop an area for butterflies</w:t>
            </w:r>
          </w:p>
        </w:tc>
        <w:tc>
          <w:tcPr>
            <w:tcW w:w="4702" w:type="dxa"/>
          </w:tcPr>
          <w:p w:rsidRPr="00760413" w:rsidR="009C5744" w:rsidP="001C5FFB" w:rsidRDefault="00463368" w14:paraId="0FC7C0BB" w14:textId="77777777">
            <w:pPr>
              <w:rPr>
                <w:rFonts w:cs="Arial"/>
                <w:sz w:val="20"/>
                <w:szCs w:val="20"/>
              </w:rPr>
            </w:pPr>
            <w:hyperlink w:history="1" r:id="rId75">
              <w:r w:rsidRPr="00760413" w:rsidR="009C5744">
                <w:rPr>
                  <w:rStyle w:val="Hyperlink"/>
                  <w:rFonts w:cs="Arial"/>
                  <w:sz w:val="20"/>
                  <w:szCs w:val="20"/>
                </w:rPr>
                <w:t>https://www.wildaboutgardens.org.uk/sites/default/files/2020-02/Grow%20a%20secret%20garden%20for%20butterflies%2C%20Wild%20About%20Gardens%202020.pdf</w:t>
              </w:r>
            </w:hyperlink>
          </w:p>
        </w:tc>
      </w:tr>
      <w:tr w:rsidR="009C5744" w:rsidTr="001C5FFB" w14:paraId="7ACB0A51" w14:textId="77777777">
        <w:tc>
          <w:tcPr>
            <w:tcW w:w="2122" w:type="dxa"/>
            <w:vMerge w:val="restart"/>
          </w:tcPr>
          <w:p w:rsidRPr="00760413" w:rsidR="009C5744" w:rsidP="001C5FFB" w:rsidRDefault="009C5744" w14:paraId="20F662B0" w14:textId="77777777">
            <w:pPr>
              <w:rPr>
                <w:rFonts w:cs="Arial"/>
                <w:bCs/>
              </w:rPr>
            </w:pPr>
            <w:r w:rsidRPr="00760413">
              <w:rPr>
                <w:rFonts w:cs="Arial"/>
                <w:bCs/>
              </w:rPr>
              <w:t>Wildlife Trusts</w:t>
            </w:r>
          </w:p>
        </w:tc>
        <w:tc>
          <w:tcPr>
            <w:tcW w:w="2498" w:type="dxa"/>
          </w:tcPr>
          <w:p w:rsidRPr="00760413" w:rsidR="009C5744" w:rsidP="001C5FFB" w:rsidRDefault="009C5744" w14:paraId="2734CF48" w14:textId="77777777">
            <w:pPr>
              <w:rPr>
                <w:rFonts w:cs="Arial"/>
                <w:bCs/>
              </w:rPr>
            </w:pPr>
            <w:r w:rsidRPr="00760413">
              <w:rPr>
                <w:rFonts w:cs="Arial"/>
                <w:bCs/>
              </w:rPr>
              <w:t>30 Days Wild resources</w:t>
            </w:r>
          </w:p>
        </w:tc>
        <w:tc>
          <w:tcPr>
            <w:tcW w:w="4702" w:type="dxa"/>
          </w:tcPr>
          <w:p w:rsidRPr="00760413" w:rsidR="009C5744" w:rsidP="001C5FFB" w:rsidRDefault="009C5744" w14:paraId="3000D2BA" w14:textId="77777777">
            <w:pPr>
              <w:rPr>
                <w:rFonts w:cs="Arial"/>
              </w:rPr>
            </w:pPr>
            <w:r w:rsidRPr="00760413">
              <w:rPr>
                <w:rFonts w:cs="Arial"/>
              </w:rPr>
              <w:t>Challenge to do one 'wild' thing a day every day throughout June, includes activity ideas</w:t>
            </w:r>
          </w:p>
        </w:tc>
        <w:tc>
          <w:tcPr>
            <w:tcW w:w="4702" w:type="dxa"/>
          </w:tcPr>
          <w:p w:rsidRPr="00760413" w:rsidR="009C5744" w:rsidP="001C5FFB" w:rsidRDefault="00463368" w14:paraId="2AA0EDAF" w14:textId="77777777">
            <w:pPr>
              <w:rPr>
                <w:rFonts w:cs="Arial"/>
                <w:sz w:val="20"/>
                <w:szCs w:val="20"/>
              </w:rPr>
            </w:pPr>
            <w:hyperlink w:history="1" r:id="rId76">
              <w:r w:rsidRPr="00760413" w:rsidR="009C5744">
                <w:rPr>
                  <w:rStyle w:val="Hyperlink"/>
                  <w:rFonts w:cs="Arial"/>
                  <w:sz w:val="20"/>
                  <w:szCs w:val="20"/>
                </w:rPr>
                <w:t>https://www.wildlifetrusts.org/30DaysWildStayWild</w:t>
              </w:r>
            </w:hyperlink>
          </w:p>
        </w:tc>
      </w:tr>
      <w:tr w:rsidR="009C5744" w:rsidTr="001C5FFB" w14:paraId="2FAF10A7" w14:textId="77777777">
        <w:tc>
          <w:tcPr>
            <w:tcW w:w="2122" w:type="dxa"/>
            <w:vMerge/>
          </w:tcPr>
          <w:p w:rsidRPr="00760413" w:rsidR="009C5744" w:rsidP="001C5FFB" w:rsidRDefault="009C5744" w14:paraId="5A57CB06" w14:textId="77777777">
            <w:pPr>
              <w:rPr>
                <w:rFonts w:cs="Arial"/>
                <w:bCs/>
              </w:rPr>
            </w:pPr>
          </w:p>
        </w:tc>
        <w:tc>
          <w:tcPr>
            <w:tcW w:w="2498" w:type="dxa"/>
          </w:tcPr>
          <w:p w:rsidRPr="00760413" w:rsidR="009C5744" w:rsidP="001C5FFB" w:rsidRDefault="009C5744" w14:paraId="751479EC" w14:textId="77777777">
            <w:pPr>
              <w:rPr>
                <w:rFonts w:cs="Arial"/>
                <w:bCs/>
              </w:rPr>
            </w:pPr>
            <w:r w:rsidRPr="00760413">
              <w:rPr>
                <w:rFonts w:cs="Arial"/>
                <w:bCs/>
              </w:rPr>
              <w:t>Action for Insects resource</w:t>
            </w:r>
          </w:p>
        </w:tc>
        <w:tc>
          <w:tcPr>
            <w:tcW w:w="4702" w:type="dxa"/>
          </w:tcPr>
          <w:p w:rsidRPr="00760413" w:rsidR="009C5744" w:rsidP="001C5FFB" w:rsidRDefault="009C5744" w14:paraId="2D963D49" w14:textId="77777777">
            <w:pPr>
              <w:rPr>
                <w:rFonts w:cs="Arial"/>
              </w:rPr>
            </w:pPr>
            <w:r w:rsidRPr="00760413">
              <w:rPr>
                <w:rFonts w:cs="Arial"/>
              </w:rPr>
              <w:t>Guidance on creating insect friendly spaces</w:t>
            </w:r>
          </w:p>
        </w:tc>
        <w:tc>
          <w:tcPr>
            <w:tcW w:w="4702" w:type="dxa"/>
          </w:tcPr>
          <w:p w:rsidRPr="00760413" w:rsidR="009C5744" w:rsidP="001C5FFB" w:rsidRDefault="00463368" w14:paraId="77B9D862" w14:textId="77777777">
            <w:pPr>
              <w:rPr>
                <w:rFonts w:cs="Arial"/>
                <w:sz w:val="20"/>
                <w:szCs w:val="20"/>
              </w:rPr>
            </w:pPr>
            <w:hyperlink w:history="1" r:id="rId77">
              <w:r w:rsidRPr="00760413" w:rsidR="009C5744">
                <w:rPr>
                  <w:rStyle w:val="Hyperlink"/>
                  <w:rFonts w:cs="Arial"/>
                  <w:sz w:val="20"/>
                  <w:szCs w:val="20"/>
                </w:rPr>
                <w:t>https://www.wildlifetrusts.org/take-action-insects-your-school</w:t>
              </w:r>
            </w:hyperlink>
          </w:p>
        </w:tc>
      </w:tr>
      <w:tr w:rsidR="009C5744" w:rsidTr="001C5FFB" w14:paraId="2996035D" w14:textId="77777777">
        <w:tc>
          <w:tcPr>
            <w:tcW w:w="2122" w:type="dxa"/>
            <w:vMerge/>
          </w:tcPr>
          <w:p w:rsidRPr="00760413" w:rsidR="009C5744" w:rsidP="001C5FFB" w:rsidRDefault="009C5744" w14:paraId="6A1EA39E" w14:textId="77777777">
            <w:pPr>
              <w:rPr>
                <w:rFonts w:cs="Arial"/>
                <w:bCs/>
              </w:rPr>
            </w:pPr>
          </w:p>
        </w:tc>
        <w:tc>
          <w:tcPr>
            <w:tcW w:w="2498" w:type="dxa"/>
          </w:tcPr>
          <w:p w:rsidRPr="00760413" w:rsidR="009C5744" w:rsidP="001C5FFB" w:rsidRDefault="009C5744" w14:paraId="3477D325" w14:textId="77777777">
            <w:pPr>
              <w:rPr>
                <w:rFonts w:cs="Arial"/>
                <w:bCs/>
              </w:rPr>
            </w:pPr>
            <w:r w:rsidRPr="00760413">
              <w:rPr>
                <w:rFonts w:cs="Arial"/>
                <w:bCs/>
              </w:rPr>
              <w:t>Actions for Wildlife resources</w:t>
            </w:r>
          </w:p>
        </w:tc>
        <w:tc>
          <w:tcPr>
            <w:tcW w:w="4702" w:type="dxa"/>
          </w:tcPr>
          <w:p w:rsidRPr="00760413" w:rsidR="009C5744" w:rsidP="001C5FFB" w:rsidRDefault="009C5744" w14:paraId="73EBF7BF" w14:textId="77777777">
            <w:pPr>
              <w:rPr>
                <w:rFonts w:cs="Arial"/>
              </w:rPr>
            </w:pPr>
            <w:r w:rsidRPr="00760413">
              <w:rPr>
                <w:rFonts w:cs="Arial"/>
              </w:rPr>
              <w:t xml:space="preserve">Range of environmental resources, including guidance on creating habitat areas </w:t>
            </w:r>
          </w:p>
        </w:tc>
        <w:tc>
          <w:tcPr>
            <w:tcW w:w="4702" w:type="dxa"/>
          </w:tcPr>
          <w:p w:rsidRPr="00760413" w:rsidR="009C5744" w:rsidP="001C5FFB" w:rsidRDefault="00463368" w14:paraId="3E8C5B44" w14:textId="77777777">
            <w:pPr>
              <w:rPr>
                <w:rFonts w:cs="Arial"/>
                <w:sz w:val="20"/>
                <w:szCs w:val="20"/>
              </w:rPr>
            </w:pPr>
            <w:hyperlink w:history="1" r:id="rId78">
              <w:r w:rsidRPr="00760413" w:rsidR="009C5744">
                <w:rPr>
                  <w:rStyle w:val="Hyperlink"/>
                  <w:rFonts w:cs="Arial"/>
                  <w:sz w:val="20"/>
                  <w:szCs w:val="20"/>
                </w:rPr>
                <w:t>https://www.wildlifetrusts.org/actions</w:t>
              </w:r>
            </w:hyperlink>
          </w:p>
        </w:tc>
      </w:tr>
      <w:tr w:rsidR="009C5744" w:rsidTr="001C5FFB" w14:paraId="598A8340" w14:textId="77777777">
        <w:tc>
          <w:tcPr>
            <w:tcW w:w="2122" w:type="dxa"/>
            <w:vMerge/>
          </w:tcPr>
          <w:p w:rsidRPr="00760413" w:rsidR="009C5744" w:rsidP="001C5FFB" w:rsidRDefault="009C5744" w14:paraId="6CC1994D" w14:textId="77777777">
            <w:pPr>
              <w:rPr>
                <w:rFonts w:cs="Arial"/>
                <w:bCs/>
              </w:rPr>
            </w:pPr>
          </w:p>
        </w:tc>
        <w:tc>
          <w:tcPr>
            <w:tcW w:w="2498" w:type="dxa"/>
          </w:tcPr>
          <w:p w:rsidRPr="00760413" w:rsidR="009C5744" w:rsidP="001C5FFB" w:rsidRDefault="009C5744" w14:paraId="5A231116" w14:textId="77777777">
            <w:pPr>
              <w:rPr>
                <w:rFonts w:cs="Arial"/>
                <w:bCs/>
              </w:rPr>
            </w:pPr>
            <w:r w:rsidRPr="00760413">
              <w:rPr>
                <w:rFonts w:cs="Arial"/>
                <w:bCs/>
              </w:rPr>
              <w:t>Mini pond resource</w:t>
            </w:r>
          </w:p>
        </w:tc>
        <w:tc>
          <w:tcPr>
            <w:tcW w:w="4702" w:type="dxa"/>
          </w:tcPr>
          <w:p w:rsidRPr="00760413" w:rsidR="009C5744" w:rsidP="001C5FFB" w:rsidRDefault="009C5744" w14:paraId="0E536B69" w14:textId="77777777">
            <w:pPr>
              <w:rPr>
                <w:rFonts w:cs="Arial"/>
              </w:rPr>
            </w:pPr>
            <w:r w:rsidRPr="00760413">
              <w:rPr>
                <w:rFonts w:cs="Arial"/>
              </w:rPr>
              <w:t>Guidance on creating a small pond</w:t>
            </w:r>
          </w:p>
        </w:tc>
        <w:tc>
          <w:tcPr>
            <w:tcW w:w="4702" w:type="dxa"/>
          </w:tcPr>
          <w:p w:rsidRPr="00760413" w:rsidR="009C5744" w:rsidP="001C5FFB" w:rsidRDefault="00463368" w14:paraId="314C5CA2" w14:textId="77777777">
            <w:pPr>
              <w:rPr>
                <w:rFonts w:cs="Arial"/>
                <w:sz w:val="20"/>
                <w:szCs w:val="20"/>
              </w:rPr>
            </w:pPr>
            <w:hyperlink w:history="1" r:id="rId79">
              <w:r w:rsidRPr="00760413" w:rsidR="009C5744">
                <w:rPr>
                  <w:rStyle w:val="Hyperlink"/>
                  <w:rFonts w:cs="Arial"/>
                  <w:sz w:val="20"/>
                  <w:szCs w:val="20"/>
                </w:rPr>
                <w:t>https://www.wildlifetrusts.org/actions/how-create-mini-pond</w:t>
              </w:r>
            </w:hyperlink>
          </w:p>
        </w:tc>
      </w:tr>
      <w:tr w:rsidR="009C5744" w:rsidTr="001C5FFB" w14:paraId="70EB42BB" w14:textId="77777777">
        <w:trPr>
          <w:trHeight w:val="58"/>
        </w:trPr>
        <w:tc>
          <w:tcPr>
            <w:tcW w:w="2122" w:type="dxa"/>
          </w:tcPr>
          <w:p w:rsidRPr="00760413" w:rsidR="009C5744" w:rsidP="001C5FFB" w:rsidRDefault="009C5744" w14:paraId="31DA0445" w14:textId="77777777">
            <w:pPr>
              <w:rPr>
                <w:rFonts w:cs="Arial"/>
                <w:bCs/>
              </w:rPr>
            </w:pPr>
            <w:r w:rsidRPr="00760413">
              <w:rPr>
                <w:rFonts w:cs="Arial"/>
                <w:bCs/>
              </w:rPr>
              <w:t>Woodland Trust</w:t>
            </w:r>
          </w:p>
        </w:tc>
        <w:tc>
          <w:tcPr>
            <w:tcW w:w="2498" w:type="dxa"/>
          </w:tcPr>
          <w:p w:rsidRPr="00760413" w:rsidR="009C5744" w:rsidP="001C5FFB" w:rsidRDefault="009C5744" w14:paraId="13E292A0" w14:textId="77777777">
            <w:pPr>
              <w:rPr>
                <w:rFonts w:cs="Arial"/>
                <w:bCs/>
              </w:rPr>
            </w:pPr>
            <w:r w:rsidRPr="00760413">
              <w:rPr>
                <w:rFonts w:cs="Arial"/>
                <w:bCs/>
              </w:rPr>
              <w:t>Nature Detectives resources</w:t>
            </w:r>
          </w:p>
        </w:tc>
        <w:tc>
          <w:tcPr>
            <w:tcW w:w="4702" w:type="dxa"/>
          </w:tcPr>
          <w:p w:rsidRPr="00760413" w:rsidR="009C5744" w:rsidP="001C5FFB" w:rsidRDefault="009C5744" w14:paraId="761FC981" w14:textId="77777777">
            <w:pPr>
              <w:rPr>
                <w:rFonts w:cs="Arial"/>
              </w:rPr>
            </w:pPr>
            <w:r w:rsidRPr="00760413">
              <w:rPr>
                <w:rFonts w:cs="Arial"/>
              </w:rPr>
              <w:t>Range of environmental resources, including guidance on planting and caring for trees</w:t>
            </w:r>
          </w:p>
        </w:tc>
        <w:tc>
          <w:tcPr>
            <w:tcW w:w="4702" w:type="dxa"/>
          </w:tcPr>
          <w:p w:rsidRPr="00760413" w:rsidR="009C5744" w:rsidP="001C5FFB" w:rsidRDefault="00463368" w14:paraId="3C8261B5" w14:textId="77777777">
            <w:pPr>
              <w:rPr>
                <w:rFonts w:cs="Arial"/>
                <w:sz w:val="20"/>
                <w:szCs w:val="20"/>
              </w:rPr>
            </w:pPr>
            <w:hyperlink w:history="1" r:id="rId80">
              <w:r w:rsidRPr="00760413" w:rsidR="009C5744">
                <w:rPr>
                  <w:rStyle w:val="Hyperlink"/>
                  <w:rFonts w:cs="Arial"/>
                  <w:sz w:val="20"/>
                  <w:szCs w:val="20"/>
                </w:rPr>
                <w:t>https://www.woodlandtrust.org.uk/blog/2020/03/nature-detectives/</w:t>
              </w:r>
            </w:hyperlink>
          </w:p>
        </w:tc>
      </w:tr>
    </w:tbl>
    <w:p w:rsidR="003D5A49" w:rsidP="009C5744" w:rsidRDefault="003D5A49" w14:paraId="6CF3AB62" w14:textId="114191BC"/>
    <w:p w:rsidR="006C67DD" w:rsidRDefault="006C67DD" w14:paraId="0A699158" w14:textId="77777777"/>
    <w:p w:rsidR="006C67DD" w:rsidRDefault="006C67DD" w14:paraId="17079883" w14:textId="77777777"/>
    <w:p w:rsidR="006C67DD" w:rsidRDefault="006C67DD" w14:paraId="5B94AB98" w14:textId="77777777"/>
    <w:p w:rsidR="006C67DD" w:rsidRDefault="006C67DD" w14:paraId="10FE1EC8" w14:textId="77777777"/>
    <w:p w:rsidR="006C67DD" w:rsidRDefault="006C67DD" w14:paraId="24785784" w14:textId="77777777"/>
    <w:p w:rsidR="006C67DD" w:rsidRDefault="006C67DD" w14:paraId="310210A9" w14:textId="77777777"/>
    <w:p w:rsidR="006C67DD" w:rsidRDefault="006C67DD" w14:paraId="13167837" w14:textId="77777777"/>
    <w:p w:rsidR="006C67DD" w:rsidRDefault="006C67DD" w14:paraId="276EAE2E" w14:textId="77777777"/>
    <w:p w:rsidR="006C67DD" w:rsidRDefault="006C67DD" w14:paraId="2BF233ED" w14:textId="77777777"/>
    <w:p w:rsidR="006C67DD" w:rsidP="006C67DD" w:rsidRDefault="006C67DD" w14:paraId="05087CAE" w14:textId="77777777">
      <w:pPr>
        <w:sectPr w:rsidR="006C67DD" w:rsidSect="009C5744">
          <w:pgSz w:w="16838" w:h="11906" w:orient="landscape"/>
          <w:pgMar w:top="1440" w:right="1440" w:bottom="1440" w:left="1440" w:header="708" w:footer="708" w:gutter="0"/>
          <w:cols w:space="708"/>
          <w:docGrid w:linePitch="360"/>
        </w:sectPr>
      </w:pPr>
    </w:p>
    <w:p w:rsidRPr="006C67DD" w:rsidR="006C67DD" w:rsidP="006C67DD" w:rsidRDefault="006C67DD" w14:paraId="31834F44" w14:textId="436BD3A3">
      <w:pPr>
        <w:rPr>
          <w:b/>
          <w:bCs/>
          <w:u w:val="single"/>
        </w:rPr>
      </w:pPr>
      <w:r w:rsidRPr="006C67DD">
        <w:rPr>
          <w:b/>
          <w:bCs/>
          <w:u w:val="single"/>
        </w:rPr>
        <w:lastRenderedPageBreak/>
        <w:t>Creating and maintaining allotments and orchards</w:t>
      </w:r>
    </w:p>
    <w:p w:rsidR="00AF3DA9" w:rsidP="006C67DD" w:rsidRDefault="006C67DD" w14:paraId="06C64144" w14:textId="7F06F04E">
      <w:pPr>
        <w:pStyle w:val="ListParagraph"/>
        <w:numPr>
          <w:ilvl w:val="0"/>
          <w:numId w:val="1"/>
        </w:numPr>
        <w:ind w:left="426"/>
      </w:pPr>
      <w:r w:rsidRPr="00E74139">
        <w:t>Plan what you want to achieve</w:t>
      </w:r>
      <w:r w:rsidR="00AF3DA9">
        <w:t>, choose the location</w:t>
      </w:r>
      <w:r w:rsidR="0096299A">
        <w:t>,</w:t>
      </w:r>
      <w:r w:rsidRPr="00E74139">
        <w:t xml:space="preserve"> and design your layout accordingly</w:t>
      </w:r>
      <w:r w:rsidR="00AF3DA9">
        <w:t>:</w:t>
      </w:r>
      <w:r w:rsidR="0096299A">
        <w:br/>
      </w:r>
    </w:p>
    <w:p w:rsidR="00AF3DA9" w:rsidP="00AF3DA9" w:rsidRDefault="00AF3DA9" w14:paraId="2380F6DD" w14:textId="11D7328B">
      <w:pPr>
        <w:pStyle w:val="ListParagraph"/>
        <w:numPr>
          <w:ilvl w:val="0"/>
          <w:numId w:val="6"/>
        </w:numPr>
      </w:pPr>
      <w:r>
        <w:t>S</w:t>
      </w:r>
      <w:r w:rsidRPr="00E74139" w:rsidR="006C67DD">
        <w:t>ize</w:t>
      </w:r>
      <w:r>
        <w:t xml:space="preserve"> – e.g. f</w:t>
      </w:r>
      <w:r w:rsidRPr="00E74139">
        <w:t>or schools with limited space</w:t>
      </w:r>
      <w:r>
        <w:t xml:space="preserve">, </w:t>
      </w:r>
      <w:r w:rsidRPr="00E74139">
        <w:t>fruit trees can be trained to grow across</w:t>
      </w:r>
      <w:r>
        <w:t xml:space="preserve"> </w:t>
      </w:r>
      <w:r w:rsidRPr="00E74139">
        <w:t>walls and fences</w:t>
      </w:r>
    </w:p>
    <w:p w:rsidR="00AF3DA9" w:rsidP="00AF3DA9" w:rsidRDefault="00AF3DA9" w14:paraId="2CB42C7D" w14:textId="77FA4FF8">
      <w:pPr>
        <w:pStyle w:val="ListParagraph"/>
        <w:numPr>
          <w:ilvl w:val="0"/>
          <w:numId w:val="6"/>
        </w:numPr>
      </w:pPr>
      <w:r>
        <w:t>K</w:t>
      </w:r>
      <w:r w:rsidRPr="00E74139" w:rsidR="006C67DD">
        <w:t>ey</w:t>
      </w:r>
      <w:r w:rsidR="006C67DD">
        <w:t xml:space="preserve"> </w:t>
      </w:r>
      <w:r w:rsidRPr="00E74139" w:rsidR="006C67DD">
        <w:t xml:space="preserve">elements </w:t>
      </w:r>
      <w:r w:rsidR="0096299A">
        <w:t>–</w:t>
      </w:r>
      <w:r w:rsidRPr="00E74139" w:rsidR="006C67DD">
        <w:t xml:space="preserve"> </w:t>
      </w:r>
      <w:r w:rsidR="0096299A">
        <w:t xml:space="preserve">e.g. </w:t>
      </w:r>
      <w:r w:rsidRPr="00E74139" w:rsidR="006C67DD">
        <w:t xml:space="preserve">raised beds, gardening tools, greenhouse/poly tunnels </w:t>
      </w:r>
    </w:p>
    <w:p w:rsidR="00AF3DA9" w:rsidP="00AF3DA9" w:rsidRDefault="00AF3DA9" w14:paraId="639DB655" w14:textId="77C5EC4B">
      <w:pPr>
        <w:pStyle w:val="ListParagraph"/>
        <w:numPr>
          <w:ilvl w:val="0"/>
          <w:numId w:val="6"/>
        </w:numPr>
      </w:pPr>
      <w:r>
        <w:t>T</w:t>
      </w:r>
      <w:r w:rsidRPr="00E74139" w:rsidR="006C67DD">
        <w:t>ypes of</w:t>
      </w:r>
      <w:r w:rsidR="006C67DD">
        <w:t xml:space="preserve"> </w:t>
      </w:r>
      <w:r w:rsidRPr="00E74139" w:rsidR="006C67DD">
        <w:t>growing beds, plant</w:t>
      </w:r>
      <w:r w:rsidR="0096299A">
        <w:t>s,</w:t>
      </w:r>
      <w:r w:rsidRPr="00E74139" w:rsidR="006C67DD">
        <w:t xml:space="preserve"> </w:t>
      </w:r>
      <w:r w:rsidR="006C67DD">
        <w:t xml:space="preserve">and fruit tree </w:t>
      </w:r>
      <w:r w:rsidRPr="00E74139" w:rsidR="006C67DD">
        <w:t xml:space="preserve">species </w:t>
      </w:r>
    </w:p>
    <w:p w:rsidR="00AF3DA9" w:rsidP="00AF3DA9" w:rsidRDefault="00AF3DA9" w14:paraId="1631A01B" w14:textId="02DA04E9">
      <w:pPr>
        <w:pStyle w:val="ListParagraph"/>
        <w:numPr>
          <w:ilvl w:val="0"/>
          <w:numId w:val="6"/>
        </w:numPr>
      </w:pPr>
      <w:r>
        <w:t>Ar</w:t>
      </w:r>
      <w:r w:rsidRPr="00E74139" w:rsidR="006C67DD">
        <w:t>rangement of plots</w:t>
      </w:r>
      <w:r>
        <w:t xml:space="preserve"> </w:t>
      </w:r>
      <w:r w:rsidR="0096299A">
        <w:t xml:space="preserve">– e.g. </w:t>
      </w:r>
      <w:r w:rsidRPr="00E74139">
        <w:t>a sheltered, sunny south or southwest facing area is</w:t>
      </w:r>
      <w:r>
        <w:t xml:space="preserve"> </w:t>
      </w:r>
      <w:r w:rsidRPr="00E74139">
        <w:t>better for fruit development</w:t>
      </w:r>
    </w:p>
    <w:p w:rsidR="006C67DD" w:rsidP="00AF3DA9" w:rsidRDefault="00AF3DA9" w14:paraId="216DE367" w14:textId="05B29C88">
      <w:pPr>
        <w:pStyle w:val="ListParagraph"/>
        <w:numPr>
          <w:ilvl w:val="0"/>
          <w:numId w:val="6"/>
        </w:numPr>
      </w:pPr>
      <w:r>
        <w:t>A</w:t>
      </w:r>
      <w:r w:rsidRPr="00E74139" w:rsidR="006C67DD">
        <w:t>ccess</w:t>
      </w:r>
      <w:r>
        <w:t>,</w:t>
      </w:r>
      <w:r w:rsidRPr="00E74139" w:rsidR="006C67DD">
        <w:t xml:space="preserve"> paths, </w:t>
      </w:r>
      <w:r w:rsidR="00B8119B">
        <w:t xml:space="preserve">and </w:t>
      </w:r>
      <w:r w:rsidRPr="00E74139" w:rsidR="006C67DD">
        <w:t>seating areas</w:t>
      </w:r>
      <w:r w:rsidRPr="005346F7" w:rsidR="006C67DD">
        <w:t xml:space="preserve"> </w:t>
      </w:r>
      <w:r w:rsidR="006C67DD">
        <w:br/>
      </w:r>
    </w:p>
    <w:p w:rsidR="00AF3DA9" w:rsidP="006C67DD" w:rsidRDefault="006C67DD" w14:paraId="59F34385" w14:textId="0B66B915">
      <w:pPr>
        <w:pStyle w:val="ListParagraph"/>
        <w:numPr>
          <w:ilvl w:val="0"/>
          <w:numId w:val="1"/>
        </w:numPr>
        <w:ind w:left="426"/>
      </w:pPr>
      <w:r w:rsidRPr="00E74139">
        <w:t>Clear the plot of unwanted materials and debris</w:t>
      </w:r>
      <w:r w:rsidR="00AF3DA9">
        <w:t>.</w:t>
      </w:r>
      <w:r>
        <w:t xml:space="preserve"> </w:t>
      </w:r>
      <w:r w:rsidRPr="00E74139">
        <w:t>Aim to clear in early spring, in</w:t>
      </w:r>
      <w:r>
        <w:t xml:space="preserve"> </w:t>
      </w:r>
      <w:r w:rsidRPr="00E74139">
        <w:t xml:space="preserve">time for early planting and sowing. </w:t>
      </w:r>
      <w:r w:rsidR="00AF3DA9">
        <w:br/>
      </w:r>
    </w:p>
    <w:p w:rsidR="00AF3DA9" w:rsidP="00AF3DA9" w:rsidRDefault="00AF3DA9" w14:paraId="43CA5DB8" w14:textId="5CB8E963">
      <w:pPr>
        <w:pStyle w:val="ListParagraph"/>
        <w:numPr>
          <w:ilvl w:val="0"/>
          <w:numId w:val="6"/>
        </w:numPr>
      </w:pPr>
      <w:r>
        <w:t>For allotments</w:t>
      </w:r>
      <w:r w:rsidR="0096299A">
        <w:br/>
      </w:r>
      <w:r>
        <w:t xml:space="preserve">- </w:t>
      </w:r>
      <w:r w:rsidRPr="00E74139">
        <w:t>When clear of weeds the soil can be broken up and organic matter added by</w:t>
      </w:r>
      <w:r>
        <w:t xml:space="preserve"> </w:t>
      </w:r>
      <w:r w:rsidRPr="00E74139">
        <w:t xml:space="preserve">digging or rotovating, or while building raised beds. </w:t>
      </w:r>
      <w:r>
        <w:t xml:space="preserve">Alternatively, you could try a </w:t>
      </w:r>
      <w:hyperlink w:history="1" r:id="rId81">
        <w:r w:rsidRPr="00BA5248">
          <w:rPr>
            <w:rStyle w:val="Hyperlink"/>
          </w:rPr>
          <w:t>‘no dig’ system</w:t>
        </w:r>
      </w:hyperlink>
      <w:r>
        <w:t xml:space="preserve"> by laying down cardboard and building up layers of organic matter. </w:t>
      </w:r>
      <w:r w:rsidRPr="00E74139">
        <w:t>Outfit the plot with tools,</w:t>
      </w:r>
      <w:r>
        <w:t xml:space="preserve"> </w:t>
      </w:r>
      <w:r w:rsidRPr="00E74139">
        <w:t>compost bins and other useful items</w:t>
      </w:r>
      <w:r>
        <w:t>.</w:t>
      </w:r>
      <w:r w:rsidRPr="00A87683">
        <w:t xml:space="preserve"> </w:t>
      </w:r>
      <w:r w:rsidRPr="00E74139">
        <w:t>Vegetation can be buried as green manure</w:t>
      </w:r>
      <w:r>
        <w:t xml:space="preserve"> </w:t>
      </w:r>
      <w:r w:rsidRPr="00E74139">
        <w:t>after removing the roots of perennial weeds</w:t>
      </w:r>
      <w:r>
        <w:t xml:space="preserve">. </w:t>
      </w:r>
      <w:r>
        <w:br/>
      </w:r>
    </w:p>
    <w:p w:rsidR="006C67DD" w:rsidP="00AF3DA9" w:rsidRDefault="00AF3DA9" w14:paraId="5F8B09C4" w14:textId="3CDE74E0">
      <w:pPr>
        <w:pStyle w:val="ListParagraph"/>
        <w:numPr>
          <w:ilvl w:val="0"/>
          <w:numId w:val="6"/>
        </w:numPr>
      </w:pPr>
      <w:r>
        <w:t xml:space="preserve">For orchards </w:t>
      </w:r>
      <w:r w:rsidR="0096299A">
        <w:br/>
      </w:r>
      <w:r>
        <w:t xml:space="preserve">- </w:t>
      </w:r>
      <w:r w:rsidRPr="00E74139">
        <w:t>bramble, nettle, thistle</w:t>
      </w:r>
      <w:r>
        <w:t>,</w:t>
      </w:r>
      <w:r w:rsidRPr="00E74139">
        <w:t xml:space="preserve"> and</w:t>
      </w:r>
      <w:r>
        <w:t xml:space="preserve"> </w:t>
      </w:r>
      <w:r w:rsidRPr="00E74139">
        <w:t xml:space="preserve">other weed species </w:t>
      </w:r>
      <w:r>
        <w:t>c</w:t>
      </w:r>
      <w:r w:rsidR="0096299A">
        <w:t>an</w:t>
      </w:r>
      <w:r w:rsidRPr="00E74139">
        <w:t xml:space="preserve"> be controlled by regular mowing, hand pulling or</w:t>
      </w:r>
      <w:r>
        <w:t xml:space="preserve"> </w:t>
      </w:r>
      <w:r w:rsidRPr="00E74139">
        <w:t xml:space="preserve">digging. Herbicides should </w:t>
      </w:r>
      <w:r>
        <w:t xml:space="preserve">not </w:t>
      </w:r>
      <w:r w:rsidRPr="00E74139">
        <w:t>be used.</w:t>
      </w:r>
      <w:r>
        <w:br/>
      </w:r>
    </w:p>
    <w:p w:rsidRPr="00E74139" w:rsidR="006C67DD" w:rsidP="006C67DD" w:rsidRDefault="00AF3DA9" w14:paraId="740288C1" w14:textId="327DE380">
      <w:pPr>
        <w:pStyle w:val="ListParagraph"/>
        <w:numPr>
          <w:ilvl w:val="0"/>
          <w:numId w:val="1"/>
        </w:numPr>
        <w:ind w:left="426"/>
      </w:pPr>
      <w:r>
        <w:t xml:space="preserve">Plant out your allotment / orchard plots. It’s a good idea </w:t>
      </w:r>
      <w:r w:rsidR="0096299A">
        <w:t>to arrange parent and community volunteers to help staff and pupils with planting. This will save time, effort and create a wider sense of ownership.</w:t>
      </w:r>
      <w:r w:rsidR="006C67DD">
        <w:br/>
      </w:r>
    </w:p>
    <w:p w:rsidRPr="00E74139" w:rsidR="006C67DD" w:rsidP="0096299A" w:rsidRDefault="006C67DD" w14:paraId="1D61C8F4" w14:textId="56729C85">
      <w:pPr>
        <w:pStyle w:val="ListParagraph"/>
        <w:numPr>
          <w:ilvl w:val="0"/>
          <w:numId w:val="6"/>
        </w:numPr>
      </w:pPr>
      <w:r>
        <w:t>For allotments</w:t>
      </w:r>
      <w:r w:rsidR="0096299A">
        <w:br/>
      </w:r>
      <w:r>
        <w:t xml:space="preserve">- </w:t>
      </w:r>
      <w:r w:rsidRPr="00E74139">
        <w:t>Start to create vegetable plots that have areas of biodiversity interest</w:t>
      </w:r>
      <w:r w:rsidR="00252B9E">
        <w:t xml:space="preserve"> by p</w:t>
      </w:r>
      <w:r w:rsidRPr="00E74139">
        <w:t>lant</w:t>
      </w:r>
      <w:r w:rsidR="00252B9E">
        <w:t>ing</w:t>
      </w:r>
      <w:r w:rsidRPr="00E74139">
        <w:t xml:space="preserve"> flowers that attract bees, hoverflies</w:t>
      </w:r>
      <w:r>
        <w:t xml:space="preserve"> </w:t>
      </w:r>
      <w:r w:rsidRPr="00E74139">
        <w:t>and other beneficial insects for pollination</w:t>
      </w:r>
      <w:r w:rsidR="00252B9E">
        <w:br/>
        <w:t xml:space="preserve">- Take advantage of </w:t>
      </w:r>
      <w:hyperlink w:history="1" r:id="rId82">
        <w:r w:rsidRPr="00252B9E" w:rsidR="00252B9E">
          <w:rPr>
            <w:rStyle w:val="Hyperlink"/>
          </w:rPr>
          <w:t>companion planting</w:t>
        </w:r>
      </w:hyperlink>
      <w:r w:rsidR="00252B9E">
        <w:t xml:space="preserve"> to control pests and get the best yields</w:t>
      </w:r>
    </w:p>
    <w:p w:rsidR="006C67DD" w:rsidP="0096299A" w:rsidRDefault="006C67DD" w14:paraId="4B66F6AE" w14:textId="77777777">
      <w:pPr>
        <w:pStyle w:val="ListParagraph"/>
      </w:pPr>
      <w:r>
        <w:t xml:space="preserve">- </w:t>
      </w:r>
      <w:r w:rsidRPr="00E74139">
        <w:t>Plant shrubs at the perimeter that</w:t>
      </w:r>
      <w:r>
        <w:t xml:space="preserve"> </w:t>
      </w:r>
      <w:r w:rsidRPr="00E74139">
        <w:t>produce berries in the autumn and winter</w:t>
      </w:r>
      <w:r>
        <w:t xml:space="preserve"> </w:t>
      </w:r>
      <w:r w:rsidRPr="00E74139">
        <w:t>(to attract birds)</w:t>
      </w:r>
      <w:r w:rsidRPr="005346F7">
        <w:t xml:space="preserve"> </w:t>
      </w:r>
      <w:r>
        <w:br/>
        <w:t>- M</w:t>
      </w:r>
      <w:r w:rsidRPr="00E74139">
        <w:t>ix up your plots for variety</w:t>
      </w:r>
      <w:r>
        <w:br/>
      </w:r>
    </w:p>
    <w:p w:rsidR="001C5FFB" w:rsidP="0096299A" w:rsidRDefault="006C67DD" w14:paraId="0FBC2ECF" w14:textId="33F9C465">
      <w:pPr>
        <w:pStyle w:val="ListParagraph"/>
        <w:numPr>
          <w:ilvl w:val="0"/>
          <w:numId w:val="6"/>
        </w:numPr>
      </w:pPr>
      <w:r>
        <w:t>For orchards</w:t>
      </w:r>
      <w:r w:rsidR="0096299A">
        <w:br/>
      </w:r>
      <w:r>
        <w:t xml:space="preserve">- </w:t>
      </w:r>
      <w:r w:rsidRPr="00E74139">
        <w:t>Select and plant the trees. Bare rooted trees should be planted from</w:t>
      </w:r>
      <w:r>
        <w:t xml:space="preserve"> </w:t>
      </w:r>
      <w:r w:rsidRPr="00E74139">
        <w:t>December to March, when they are not in leaf, but not during periods of frost.</w:t>
      </w:r>
      <w:r>
        <w:t xml:space="preserve"> T</w:t>
      </w:r>
      <w:r w:rsidRPr="00E74139">
        <w:t>rees</w:t>
      </w:r>
      <w:r>
        <w:t xml:space="preserve"> in containers</w:t>
      </w:r>
      <w:r w:rsidRPr="00E74139">
        <w:t xml:space="preserve"> can be planted at any time</w:t>
      </w:r>
      <w:r>
        <w:t xml:space="preserve">. </w:t>
      </w:r>
      <w:r w:rsidR="0096299A">
        <w:br/>
        <w:t xml:space="preserve">- </w:t>
      </w:r>
      <w:r w:rsidRPr="00E74139">
        <w:t>Choose a variety of orchard species</w:t>
      </w:r>
      <w:r>
        <w:br/>
        <w:t xml:space="preserve">- </w:t>
      </w:r>
      <w:r w:rsidRPr="00E74139">
        <w:t>Incorporate wildflowers and other</w:t>
      </w:r>
      <w:r>
        <w:t xml:space="preserve"> </w:t>
      </w:r>
      <w:r w:rsidRPr="00E74139">
        <w:t>environmental features which attract insects.</w:t>
      </w:r>
      <w:r>
        <w:t xml:space="preserve"> </w:t>
      </w:r>
      <w:r w:rsidRPr="00E74139">
        <w:t>Attracting insects will help to pollinate your</w:t>
      </w:r>
      <w:r>
        <w:t xml:space="preserve"> </w:t>
      </w:r>
      <w:r w:rsidRPr="00E74139">
        <w:t>orchard</w:t>
      </w:r>
      <w:r w:rsidRPr="00A87683">
        <w:t xml:space="preserve"> </w:t>
      </w:r>
      <w:r>
        <w:br/>
        <w:t xml:space="preserve">- </w:t>
      </w:r>
      <w:r w:rsidRPr="00E74139">
        <w:t>Plant shrubs at the perimeters. Shrubs that</w:t>
      </w:r>
      <w:r>
        <w:t xml:space="preserve"> </w:t>
      </w:r>
      <w:r w:rsidRPr="00E74139">
        <w:t>produce berries in the autumn and winter will</w:t>
      </w:r>
      <w:r>
        <w:t xml:space="preserve"> </w:t>
      </w:r>
      <w:r w:rsidRPr="00E74139">
        <w:t>attract birds to your orchard</w:t>
      </w:r>
      <w:r w:rsidR="001C5FFB">
        <w:br/>
      </w:r>
    </w:p>
    <w:p w:rsidR="003D5A49" w:rsidP="001C5FFB" w:rsidRDefault="006C67DD" w14:paraId="1B809325" w14:textId="64300B80">
      <w:pPr>
        <w:pStyle w:val="ListParagraph"/>
        <w:numPr>
          <w:ilvl w:val="0"/>
          <w:numId w:val="1"/>
        </w:numPr>
        <w:ind w:left="426"/>
      </w:pPr>
      <w:r w:rsidRPr="00E74139">
        <w:lastRenderedPageBreak/>
        <w:t>Maintain your</w:t>
      </w:r>
      <w:r>
        <w:t xml:space="preserve"> allotment</w:t>
      </w:r>
      <w:r w:rsidRPr="00E74139">
        <w:t xml:space="preserve"> </w:t>
      </w:r>
      <w:r w:rsidR="0096299A">
        <w:t xml:space="preserve">/ orchard </w:t>
      </w:r>
      <w:r w:rsidRPr="00E74139">
        <w:t>plots</w:t>
      </w:r>
      <w:r w:rsidR="00CA5CE7">
        <w:t xml:space="preserve"> (for more advice</w:t>
      </w:r>
      <w:r w:rsidRPr="00CA5CE7" w:rsidR="00CA5CE7">
        <w:t xml:space="preserve"> </w:t>
      </w:r>
      <w:r w:rsidR="00CA5CE7">
        <w:t>see the seasonal checklist below)</w:t>
      </w:r>
      <w:r w:rsidRPr="00E74139">
        <w:t>. During the summer holidays keep a task board updated,</w:t>
      </w:r>
      <w:r>
        <w:t xml:space="preserve"> </w:t>
      </w:r>
      <w:r w:rsidRPr="00E74139">
        <w:t xml:space="preserve">and those who come to tend the </w:t>
      </w:r>
      <w:r>
        <w:t>resources</w:t>
      </w:r>
      <w:r w:rsidRPr="00E74139">
        <w:t xml:space="preserve"> during the summer can be rewarded</w:t>
      </w:r>
      <w:r>
        <w:t xml:space="preserve"> </w:t>
      </w:r>
      <w:r w:rsidRPr="00E74139">
        <w:t>by taking a share of produce home</w:t>
      </w:r>
      <w:r w:rsidR="001C5FFB">
        <w:t>.</w:t>
      </w:r>
      <w:r w:rsidR="00AF3DA9">
        <w:br/>
      </w:r>
    </w:p>
    <w:p w:rsidRPr="00252B9E" w:rsidR="00252B9E" w:rsidP="00AF3DA9" w:rsidRDefault="00252B9E" w14:paraId="682252A0" w14:textId="492850EB">
      <w:pPr>
        <w:pStyle w:val="ListParagraph"/>
        <w:numPr>
          <w:ilvl w:val="0"/>
          <w:numId w:val="7"/>
        </w:numPr>
        <w:rPr>
          <w:bCs/>
        </w:rPr>
      </w:pPr>
      <w:r w:rsidRPr="00252B9E">
        <w:rPr>
          <w:bCs/>
        </w:rPr>
        <w:t>For allotments</w:t>
      </w:r>
      <w:r w:rsidRPr="00252B9E">
        <w:rPr>
          <w:bCs/>
        </w:rPr>
        <w:br/>
        <w:t xml:space="preserve">- </w:t>
      </w:r>
      <w:hyperlink w:history="1" r:id="rId83">
        <w:r w:rsidRPr="00252B9E">
          <w:rPr>
            <w:rStyle w:val="Hyperlink"/>
            <w:bCs/>
          </w:rPr>
          <w:t>rotate vegetables annually</w:t>
        </w:r>
      </w:hyperlink>
      <w:r w:rsidRPr="00252B9E">
        <w:rPr>
          <w:bCs/>
        </w:rPr>
        <w:t xml:space="preserve"> to avoid nutrient </w:t>
      </w:r>
      <w:r>
        <w:rPr>
          <w:bCs/>
        </w:rPr>
        <w:t>deficits</w:t>
      </w:r>
      <w:r w:rsidRPr="00252B9E">
        <w:rPr>
          <w:bCs/>
        </w:rPr>
        <w:t xml:space="preserve"> in your soil </w:t>
      </w:r>
      <w:r>
        <w:rPr>
          <w:bCs/>
        </w:rPr>
        <w:t>and manage pests</w:t>
      </w:r>
      <w:r w:rsidR="00CA5CE7">
        <w:rPr>
          <w:bCs/>
        </w:rPr>
        <w:t>, although you may want to leave certain plants in the ground until after flowering in order to collect the seeds and to let insects overwinter in the hollow stems</w:t>
      </w:r>
      <w:r>
        <w:rPr>
          <w:bCs/>
        </w:rPr>
        <w:br/>
      </w:r>
    </w:p>
    <w:p w:rsidRPr="00CA5CE7" w:rsidR="00CA5CE7" w:rsidP="00CA5CE7" w:rsidRDefault="00AF3DA9" w14:paraId="4C410E80" w14:textId="36742222">
      <w:pPr>
        <w:pStyle w:val="ListParagraph"/>
        <w:numPr>
          <w:ilvl w:val="0"/>
          <w:numId w:val="7"/>
        </w:numPr>
        <w:rPr>
          <w:b/>
        </w:rPr>
      </w:pPr>
      <w:r>
        <w:t xml:space="preserve">For orchards </w:t>
      </w:r>
      <w:r w:rsidR="0096299A">
        <w:br/>
      </w:r>
      <w:r>
        <w:t xml:space="preserve">- </w:t>
      </w:r>
      <w:r w:rsidRPr="00E74139">
        <w:t>Manage your grassland</w:t>
      </w:r>
      <w:r>
        <w:t xml:space="preserve"> around the fruit trees</w:t>
      </w:r>
      <w:r w:rsidRPr="00E74139">
        <w:t>. For grass at the tree base maintain sward height</w:t>
      </w:r>
      <w:r>
        <w:t xml:space="preserve"> </w:t>
      </w:r>
      <w:r w:rsidRPr="00E74139">
        <w:t>between 5 and 15cm, to both aid growth of the fruit tree and allow access.</w:t>
      </w:r>
      <w:r>
        <w:t xml:space="preserve"> </w:t>
      </w:r>
      <w:r w:rsidR="00252B9E">
        <w:br/>
        <w:t xml:space="preserve">- </w:t>
      </w:r>
      <w:r w:rsidRPr="00E74139">
        <w:t>Rough grass on the edges of the orchard can be left unmown or managed to</w:t>
      </w:r>
      <w:r>
        <w:t xml:space="preserve"> </w:t>
      </w:r>
      <w:r w:rsidRPr="00E74139">
        <w:t>provide a wildflower area, to attract bumblebees and insects</w:t>
      </w:r>
      <w:r w:rsidR="00CA5CE7">
        <w:br/>
        <w:t xml:space="preserve">- (see more advice on maintaining fruit trees in </w:t>
      </w:r>
      <w:r w:rsidRPr="00CA5CE7" w:rsidR="00CA5CE7">
        <w:t>“Hedges, trees, shrubs and wildflowers” section in top tips above</w:t>
      </w:r>
      <w:r w:rsidR="00CA5CE7">
        <w:t>)</w:t>
      </w:r>
      <w:r w:rsidR="00CA5CE7">
        <w:br/>
      </w:r>
    </w:p>
    <w:tbl>
      <w:tblPr>
        <w:tblStyle w:val="TableGrid"/>
        <w:tblW w:w="5598" w:type="pct"/>
        <w:tblInd w:w="-601" w:type="dxa"/>
        <w:tblLook w:val="04A0" w:firstRow="1" w:lastRow="0" w:firstColumn="1" w:lastColumn="0" w:noHBand="0" w:noVBand="1"/>
      </w:tblPr>
      <w:tblGrid>
        <w:gridCol w:w="1293"/>
        <w:gridCol w:w="2392"/>
        <w:gridCol w:w="4112"/>
        <w:gridCol w:w="2550"/>
      </w:tblGrid>
      <w:tr w:rsidR="003D5A49" w:rsidTr="00CA5CE7" w14:paraId="58CC6B0A" w14:textId="77777777">
        <w:tc>
          <w:tcPr>
            <w:tcW w:w="5000" w:type="pct"/>
            <w:gridSpan w:val="4"/>
            <w:shd w:val="clear" w:color="auto" w:fill="BFBFBF" w:themeFill="background1" w:themeFillShade="BF"/>
          </w:tcPr>
          <w:p w:rsidRPr="00031BE1" w:rsidR="003D5A49" w:rsidP="001C5FFB" w:rsidRDefault="00CA5CE7" w14:paraId="2E99AE9C" w14:textId="126A5DD8">
            <w:pPr>
              <w:rPr>
                <w:b/>
              </w:rPr>
            </w:pPr>
            <w:r>
              <w:rPr>
                <w:b/>
              </w:rPr>
              <w:t>A</w:t>
            </w:r>
            <w:r w:rsidRPr="00031BE1" w:rsidR="003D5A49">
              <w:rPr>
                <w:b/>
              </w:rPr>
              <w:t>llotments and orchards seasonal checklist</w:t>
            </w:r>
          </w:p>
        </w:tc>
      </w:tr>
      <w:tr w:rsidR="00E14E90" w:rsidTr="00CA5CE7" w14:paraId="4C213E1D" w14:textId="77777777">
        <w:tc>
          <w:tcPr>
            <w:tcW w:w="625" w:type="pct"/>
            <w:shd w:val="clear" w:color="auto" w:fill="D9D9D9" w:themeFill="background1" w:themeFillShade="D9"/>
          </w:tcPr>
          <w:p w:rsidRPr="00BE20D7" w:rsidR="003D5A49" w:rsidP="001C5FFB" w:rsidRDefault="003D5A49" w14:paraId="35334CB4" w14:textId="77777777">
            <w:pPr>
              <w:rPr>
                <w:b/>
              </w:rPr>
            </w:pPr>
            <w:r w:rsidRPr="00BE20D7">
              <w:rPr>
                <w:b/>
              </w:rPr>
              <w:t>Month</w:t>
            </w:r>
          </w:p>
        </w:tc>
        <w:tc>
          <w:tcPr>
            <w:tcW w:w="1156" w:type="pct"/>
            <w:shd w:val="clear" w:color="auto" w:fill="D9D9D9" w:themeFill="background1" w:themeFillShade="D9"/>
          </w:tcPr>
          <w:p w:rsidRPr="00BE20D7" w:rsidR="003D5A49" w:rsidP="001C5FFB" w:rsidRDefault="00CA5CE7" w14:paraId="0C1268B7" w14:textId="1DC8D9BD">
            <w:pPr>
              <w:rPr>
                <w:b/>
              </w:rPr>
            </w:pPr>
            <w:r>
              <w:rPr>
                <w:b/>
              </w:rPr>
              <w:t>Planting advice</w:t>
            </w:r>
          </w:p>
        </w:tc>
        <w:tc>
          <w:tcPr>
            <w:tcW w:w="1987" w:type="pct"/>
            <w:shd w:val="clear" w:color="auto" w:fill="D9D9D9" w:themeFill="background1" w:themeFillShade="D9"/>
          </w:tcPr>
          <w:p w:rsidRPr="00BE20D7" w:rsidR="003D5A49" w:rsidP="001C5FFB" w:rsidRDefault="003D5A49" w14:paraId="3947E75C" w14:textId="77777777">
            <w:pPr>
              <w:rPr>
                <w:b/>
              </w:rPr>
            </w:pPr>
            <w:r w:rsidRPr="00BE20D7">
              <w:rPr>
                <w:b/>
              </w:rPr>
              <w:t>Maintenance tasks</w:t>
            </w:r>
          </w:p>
        </w:tc>
        <w:tc>
          <w:tcPr>
            <w:tcW w:w="1232" w:type="pct"/>
            <w:shd w:val="clear" w:color="auto" w:fill="D9D9D9" w:themeFill="background1" w:themeFillShade="D9"/>
          </w:tcPr>
          <w:p w:rsidRPr="00BE20D7" w:rsidR="003D5A49" w:rsidP="001C5FFB" w:rsidRDefault="00CA5CE7" w14:paraId="168374B7" w14:textId="6E6184A8">
            <w:pPr>
              <w:rPr>
                <w:b/>
              </w:rPr>
            </w:pPr>
            <w:r>
              <w:rPr>
                <w:b/>
              </w:rPr>
              <w:t>N</w:t>
            </w:r>
            <w:r w:rsidRPr="00BE20D7" w:rsidR="003D5A49">
              <w:rPr>
                <w:b/>
              </w:rPr>
              <w:t xml:space="preserve">ature to look </w:t>
            </w:r>
            <w:r>
              <w:rPr>
                <w:b/>
              </w:rPr>
              <w:t xml:space="preserve">out </w:t>
            </w:r>
            <w:r w:rsidRPr="00BE20D7" w:rsidR="003D5A49">
              <w:rPr>
                <w:b/>
              </w:rPr>
              <w:t>for</w:t>
            </w:r>
          </w:p>
        </w:tc>
      </w:tr>
      <w:tr w:rsidR="00E14E90" w:rsidTr="00CA5CE7" w14:paraId="1C6D681F" w14:textId="77777777">
        <w:tc>
          <w:tcPr>
            <w:tcW w:w="625" w:type="pct"/>
          </w:tcPr>
          <w:p w:rsidRPr="00CA5CE7" w:rsidR="003D5A49" w:rsidP="001C5FFB" w:rsidRDefault="003D5A49" w14:paraId="3258A9C4" w14:textId="77777777">
            <w:r w:rsidRPr="00CA5CE7">
              <w:t>September</w:t>
            </w:r>
          </w:p>
        </w:tc>
        <w:tc>
          <w:tcPr>
            <w:tcW w:w="1156" w:type="pct"/>
          </w:tcPr>
          <w:p w:rsidRPr="00CA5CE7" w:rsidR="003D5A49" w:rsidP="001C5FFB" w:rsidRDefault="003D5A49" w14:paraId="0E7585C5" w14:textId="77777777">
            <w:r w:rsidRPr="00CA5CE7">
              <w:t>Broad beans and spring cabbage.</w:t>
            </w:r>
          </w:p>
        </w:tc>
        <w:tc>
          <w:tcPr>
            <w:tcW w:w="1987" w:type="pct"/>
          </w:tcPr>
          <w:p w:rsidRPr="00CA5CE7" w:rsidR="003D5A49" w:rsidP="001C5FFB" w:rsidRDefault="003D5A49" w14:paraId="4D998792" w14:textId="13878194">
            <w:r w:rsidRPr="00CA5CE7">
              <w:t xml:space="preserve">Harvest black and red currants, French and runner beans, </w:t>
            </w:r>
            <w:proofErr w:type="gramStart"/>
            <w:r w:rsidRPr="00CA5CE7">
              <w:t>courgettes</w:t>
            </w:r>
            <w:proofErr w:type="gramEnd"/>
            <w:r w:rsidRPr="00CA5CE7">
              <w:t xml:space="preserve"> and salad. Keep on top of weeding and pest control.</w:t>
            </w:r>
            <w:r w:rsidR="00CA5CE7">
              <w:br/>
            </w:r>
          </w:p>
        </w:tc>
        <w:tc>
          <w:tcPr>
            <w:tcW w:w="1232" w:type="pct"/>
          </w:tcPr>
          <w:p w:rsidRPr="00CA5CE7" w:rsidR="003D5A49" w:rsidP="001C5FFB" w:rsidRDefault="003D5A49" w14:paraId="15F2BDF0" w14:textId="5AE399FD">
            <w:r w:rsidRPr="00CA5CE7">
              <w:t>Shrubs forming berries. Summer migrants</w:t>
            </w:r>
            <w:r w:rsidRPr="00CA5CE7" w:rsidR="00E14E90">
              <w:t xml:space="preserve"> leaving</w:t>
            </w:r>
            <w:r w:rsidRPr="00CA5CE7">
              <w:t>, like swallow</w:t>
            </w:r>
            <w:r w:rsidRPr="00CA5CE7" w:rsidR="00E14E90">
              <w:t>s</w:t>
            </w:r>
            <w:r w:rsidRPr="00CA5CE7">
              <w:t>.</w:t>
            </w:r>
          </w:p>
        </w:tc>
      </w:tr>
      <w:tr w:rsidR="00E14E90" w:rsidTr="00CA5CE7" w14:paraId="349C9AD9" w14:textId="77777777">
        <w:tc>
          <w:tcPr>
            <w:tcW w:w="625" w:type="pct"/>
          </w:tcPr>
          <w:p w:rsidRPr="00CA5CE7" w:rsidR="003D5A49" w:rsidP="001C5FFB" w:rsidRDefault="003D5A49" w14:paraId="2C402F20" w14:textId="77777777">
            <w:r w:rsidRPr="00CA5CE7">
              <w:t>October</w:t>
            </w:r>
          </w:p>
        </w:tc>
        <w:tc>
          <w:tcPr>
            <w:tcW w:w="1156" w:type="pct"/>
          </w:tcPr>
          <w:p w:rsidRPr="00CA5CE7" w:rsidR="003D5A49" w:rsidP="001C5FFB" w:rsidRDefault="003D5A49" w14:paraId="355CAB81" w14:textId="77777777">
            <w:r w:rsidRPr="00CA5CE7">
              <w:t>Plant out cabbages.</w:t>
            </w:r>
          </w:p>
        </w:tc>
        <w:tc>
          <w:tcPr>
            <w:tcW w:w="1987" w:type="pct"/>
          </w:tcPr>
          <w:p w:rsidRPr="00CA5CE7" w:rsidR="003D5A49" w:rsidP="001C5FFB" w:rsidRDefault="003D5A49" w14:paraId="3F2C3547" w14:textId="5082BC11">
            <w:r w:rsidRPr="00CA5CE7">
              <w:t xml:space="preserve">Harvest apples, pears, </w:t>
            </w:r>
            <w:proofErr w:type="gramStart"/>
            <w:r w:rsidRPr="00CA5CE7">
              <w:t>plums</w:t>
            </w:r>
            <w:proofErr w:type="gramEnd"/>
            <w:r w:rsidRPr="00CA5CE7">
              <w:t xml:space="preserve"> and any other remaining fruit. Store excess fruit in a cool place. Lift and dry main crop potatoes. Continue weeding.</w:t>
            </w:r>
            <w:r w:rsidR="00CA5CE7">
              <w:br/>
            </w:r>
          </w:p>
        </w:tc>
        <w:tc>
          <w:tcPr>
            <w:tcW w:w="1232" w:type="pct"/>
          </w:tcPr>
          <w:p w:rsidRPr="00CA5CE7" w:rsidR="003D5A49" w:rsidP="001C5FFB" w:rsidRDefault="003D5A49" w14:paraId="1E04AE3A" w14:textId="77777777">
            <w:r w:rsidRPr="00CA5CE7">
              <w:t>Birds and animals like the hedgehog feeding on windfall fruit.</w:t>
            </w:r>
          </w:p>
        </w:tc>
      </w:tr>
      <w:tr w:rsidR="00E14E90" w:rsidTr="00CA5CE7" w14:paraId="3ADD4E22" w14:textId="77777777">
        <w:tc>
          <w:tcPr>
            <w:tcW w:w="625" w:type="pct"/>
          </w:tcPr>
          <w:p w:rsidRPr="00CA5CE7" w:rsidR="003D5A49" w:rsidP="001C5FFB" w:rsidRDefault="003D5A49" w14:paraId="76ED3E03" w14:textId="77777777">
            <w:r w:rsidRPr="00CA5CE7">
              <w:t>November</w:t>
            </w:r>
          </w:p>
        </w:tc>
        <w:tc>
          <w:tcPr>
            <w:tcW w:w="1156" w:type="pct"/>
          </w:tcPr>
          <w:p w:rsidRPr="00CA5CE7" w:rsidR="003D5A49" w:rsidP="001C5FFB" w:rsidRDefault="003D5A49" w14:paraId="0670E85D" w14:textId="77777777">
            <w:r w:rsidRPr="00CA5CE7">
              <w:t>Early peas under cloches. Plant fruit bushes such as blackcurrant.</w:t>
            </w:r>
          </w:p>
        </w:tc>
        <w:tc>
          <w:tcPr>
            <w:tcW w:w="1987" w:type="pct"/>
          </w:tcPr>
          <w:p w:rsidRPr="00CA5CE7" w:rsidR="003D5A49" w:rsidP="001C5FFB" w:rsidRDefault="003D5A49" w14:paraId="348EE139" w14:textId="4275C5F2">
            <w:r w:rsidRPr="00CA5CE7">
              <w:t>Shred woody and non-thorny prunings and other tough stems and use them as a mulch around shrubs, fruit trees and as cover for paths.</w:t>
            </w:r>
            <w:r w:rsidR="00CA5CE7">
              <w:br/>
            </w:r>
          </w:p>
        </w:tc>
        <w:tc>
          <w:tcPr>
            <w:tcW w:w="1232" w:type="pct"/>
          </w:tcPr>
          <w:p w:rsidRPr="00CA5CE7" w:rsidR="003D5A49" w:rsidP="001C5FFB" w:rsidRDefault="003D5A49" w14:paraId="68630C57" w14:textId="77777777">
            <w:r w:rsidRPr="00CA5CE7">
              <w:t xml:space="preserve">Winter migrants arriving (such as fieldfare, </w:t>
            </w:r>
            <w:proofErr w:type="gramStart"/>
            <w:r w:rsidRPr="00CA5CE7">
              <w:t>redwings</w:t>
            </w:r>
            <w:proofErr w:type="gramEnd"/>
            <w:r w:rsidRPr="00CA5CE7">
              <w:t xml:space="preserve"> and waxwings).</w:t>
            </w:r>
          </w:p>
        </w:tc>
      </w:tr>
      <w:tr w:rsidR="00E14E90" w:rsidTr="00CA5CE7" w14:paraId="568EA348" w14:textId="77777777">
        <w:tc>
          <w:tcPr>
            <w:tcW w:w="625" w:type="pct"/>
          </w:tcPr>
          <w:p w:rsidRPr="00CA5CE7" w:rsidR="003D5A49" w:rsidP="001C5FFB" w:rsidRDefault="003D5A49" w14:paraId="570B30BD" w14:textId="77777777">
            <w:r w:rsidRPr="00CA5CE7">
              <w:t>December</w:t>
            </w:r>
          </w:p>
        </w:tc>
        <w:tc>
          <w:tcPr>
            <w:tcW w:w="1156" w:type="pct"/>
          </w:tcPr>
          <w:p w:rsidRPr="00CA5CE7" w:rsidR="003D5A49" w:rsidP="001C5FFB" w:rsidRDefault="003D5A49" w14:paraId="635999F3" w14:textId="77777777">
            <w:r w:rsidRPr="00CA5CE7">
              <w:t>Continue to plant any fruit bushes.</w:t>
            </w:r>
          </w:p>
        </w:tc>
        <w:tc>
          <w:tcPr>
            <w:tcW w:w="1987" w:type="pct"/>
          </w:tcPr>
          <w:p w:rsidRPr="00CA5CE7" w:rsidR="003D5A49" w:rsidP="001C5FFB" w:rsidRDefault="003D5A49" w14:paraId="7F73F091" w14:textId="77777777">
            <w:r w:rsidRPr="00CA5CE7">
              <w:t>Start feeding birds when their natural food stores, such as shrub berries, run low.</w:t>
            </w:r>
          </w:p>
        </w:tc>
        <w:tc>
          <w:tcPr>
            <w:tcW w:w="1232" w:type="pct"/>
          </w:tcPr>
          <w:p w:rsidRPr="00CA5CE7" w:rsidR="003D5A49" w:rsidP="001C5FFB" w:rsidRDefault="003D5A49" w14:paraId="1DE0DD18" w14:textId="53A9587A">
            <w:r w:rsidRPr="00CA5CE7">
              <w:t xml:space="preserve">Look out for birds visiting the bird feeding station, such as tits, </w:t>
            </w:r>
            <w:proofErr w:type="gramStart"/>
            <w:r w:rsidRPr="00CA5CE7">
              <w:t>finches</w:t>
            </w:r>
            <w:proofErr w:type="gramEnd"/>
            <w:r w:rsidRPr="00CA5CE7">
              <w:t xml:space="preserve"> and robins.</w:t>
            </w:r>
            <w:r w:rsidR="00CA5CE7">
              <w:br/>
            </w:r>
          </w:p>
        </w:tc>
      </w:tr>
      <w:tr w:rsidR="00E14E90" w:rsidTr="00CA5CE7" w14:paraId="7A01EEB4" w14:textId="77777777">
        <w:tc>
          <w:tcPr>
            <w:tcW w:w="625" w:type="pct"/>
          </w:tcPr>
          <w:p w:rsidRPr="00CA5CE7" w:rsidR="003D5A49" w:rsidP="001C5FFB" w:rsidRDefault="003D5A49" w14:paraId="391AD886" w14:textId="77777777">
            <w:r w:rsidRPr="00CA5CE7">
              <w:t>January</w:t>
            </w:r>
          </w:p>
        </w:tc>
        <w:tc>
          <w:tcPr>
            <w:tcW w:w="1156" w:type="pct"/>
          </w:tcPr>
          <w:p w:rsidRPr="00CA5CE7" w:rsidR="003D5A49" w:rsidP="001C5FFB" w:rsidRDefault="003D5A49" w14:paraId="55F15E93" w14:textId="77777777"/>
        </w:tc>
        <w:tc>
          <w:tcPr>
            <w:tcW w:w="1987" w:type="pct"/>
          </w:tcPr>
          <w:p w:rsidRPr="00CA5CE7" w:rsidR="003D5A49" w:rsidP="001C5FFB" w:rsidRDefault="003D5A49" w14:paraId="27C61BB3" w14:textId="3B37B2BA">
            <w:r w:rsidRPr="00CA5CE7">
              <w:t>Harvest any parsnips and cabbage family. Dig over beds and add manure and compost (if not done in December). Keep bird feeding station topped up.</w:t>
            </w:r>
            <w:r w:rsidR="00CA5CE7">
              <w:br/>
            </w:r>
          </w:p>
        </w:tc>
        <w:tc>
          <w:tcPr>
            <w:tcW w:w="1232" w:type="pct"/>
          </w:tcPr>
          <w:p w:rsidRPr="00CA5CE7" w:rsidR="003D5A49" w:rsidP="001C5FFB" w:rsidRDefault="003D5A49" w14:paraId="762163E3" w14:textId="77777777">
            <w:r w:rsidRPr="00CA5CE7">
              <w:t>Winter visitors, such as the waxwing, feeding on shrub berries.</w:t>
            </w:r>
          </w:p>
        </w:tc>
      </w:tr>
      <w:tr w:rsidR="00E14E90" w:rsidTr="00CA5CE7" w14:paraId="62B04E70" w14:textId="77777777">
        <w:tc>
          <w:tcPr>
            <w:tcW w:w="625" w:type="pct"/>
          </w:tcPr>
          <w:p w:rsidRPr="00CA5CE7" w:rsidR="003D5A49" w:rsidP="001C5FFB" w:rsidRDefault="003D5A49" w14:paraId="372F5751" w14:textId="77777777">
            <w:r w:rsidRPr="00CA5CE7">
              <w:t>February</w:t>
            </w:r>
          </w:p>
        </w:tc>
        <w:tc>
          <w:tcPr>
            <w:tcW w:w="1156" w:type="pct"/>
          </w:tcPr>
          <w:p w:rsidRPr="00CA5CE7" w:rsidR="003D5A49" w:rsidP="001C5FFB" w:rsidRDefault="003D5A49" w14:paraId="2E3595DE" w14:textId="77777777">
            <w:r w:rsidRPr="00CA5CE7">
              <w:t>Sow early peas (under cloches).</w:t>
            </w:r>
          </w:p>
        </w:tc>
        <w:tc>
          <w:tcPr>
            <w:tcW w:w="1987" w:type="pct"/>
          </w:tcPr>
          <w:p w:rsidRPr="00CA5CE7" w:rsidR="003D5A49" w:rsidP="001C5FFB" w:rsidRDefault="003D5A49" w14:paraId="58C33E83" w14:textId="42AA081E">
            <w:r w:rsidRPr="00CA5CE7">
              <w:t>Prune and/or shape bush and tree fruits in allotments and orchard before their buds start to burst. Continue to dig allotment beds.</w:t>
            </w:r>
            <w:r w:rsidR="00CA5CE7">
              <w:br/>
            </w:r>
          </w:p>
        </w:tc>
        <w:tc>
          <w:tcPr>
            <w:tcW w:w="1232" w:type="pct"/>
          </w:tcPr>
          <w:p w:rsidRPr="00CA5CE7" w:rsidR="003D5A49" w:rsidP="001C5FFB" w:rsidRDefault="003D5A49" w14:paraId="554211C3" w14:textId="77777777">
            <w:r w:rsidRPr="00CA5CE7">
              <w:t>Winter visitors, such as the fieldfare, feeding on apples and berries.</w:t>
            </w:r>
          </w:p>
        </w:tc>
      </w:tr>
      <w:tr w:rsidR="00E14E90" w:rsidTr="00CA5CE7" w14:paraId="56402DA9" w14:textId="77777777">
        <w:tc>
          <w:tcPr>
            <w:tcW w:w="625" w:type="pct"/>
          </w:tcPr>
          <w:p w:rsidRPr="00CA5CE7" w:rsidR="003D5A49" w:rsidP="001C5FFB" w:rsidRDefault="003D5A49" w14:paraId="20BE0E68" w14:textId="77777777">
            <w:r w:rsidRPr="00CA5CE7">
              <w:lastRenderedPageBreak/>
              <w:t>March</w:t>
            </w:r>
          </w:p>
        </w:tc>
        <w:tc>
          <w:tcPr>
            <w:tcW w:w="1156" w:type="pct"/>
          </w:tcPr>
          <w:p w:rsidRPr="00CA5CE7" w:rsidR="003D5A49" w:rsidP="001C5FFB" w:rsidRDefault="003D5A49" w14:paraId="363B7EF4" w14:textId="77777777">
            <w:r w:rsidRPr="00CA5CE7">
              <w:t xml:space="preserve">Start to sow early vegetable crops outside (e.g. beetroot, parsnip, </w:t>
            </w:r>
            <w:proofErr w:type="gramStart"/>
            <w:r w:rsidRPr="00CA5CE7">
              <w:t>turnips</w:t>
            </w:r>
            <w:proofErr w:type="gramEnd"/>
            <w:r w:rsidRPr="00CA5CE7">
              <w:t xml:space="preserve"> and spinach).</w:t>
            </w:r>
          </w:p>
        </w:tc>
        <w:tc>
          <w:tcPr>
            <w:tcW w:w="1987" w:type="pct"/>
          </w:tcPr>
          <w:p w:rsidRPr="00CA5CE7" w:rsidR="003D5A49" w:rsidP="001C5FFB" w:rsidRDefault="003D5A49" w14:paraId="238221F2" w14:textId="77777777">
            <w:r w:rsidRPr="00CA5CE7">
              <w:t>If beds dug over and weed free, mark out read for sowing seeds. Spread further (peat free) compost.</w:t>
            </w:r>
          </w:p>
        </w:tc>
        <w:tc>
          <w:tcPr>
            <w:tcW w:w="1232" w:type="pct"/>
          </w:tcPr>
          <w:p w:rsidRPr="00CA5CE7" w:rsidR="003D5A49" w:rsidP="001C5FFB" w:rsidRDefault="003D5A49" w14:paraId="525D0972" w14:textId="100637E6">
            <w:r w:rsidRPr="00CA5CE7">
              <w:t>Garden birds feeding and preparing to breed. Look out for frogs and toads returning to the pond to spawn.</w:t>
            </w:r>
            <w:r w:rsidR="00CA5CE7">
              <w:br/>
            </w:r>
          </w:p>
        </w:tc>
      </w:tr>
      <w:tr w:rsidR="00E14E90" w:rsidTr="00CA5CE7" w14:paraId="6D797B4D" w14:textId="77777777">
        <w:tc>
          <w:tcPr>
            <w:tcW w:w="625" w:type="pct"/>
          </w:tcPr>
          <w:p w:rsidRPr="00CA5CE7" w:rsidR="003D5A49" w:rsidP="001C5FFB" w:rsidRDefault="003D5A49" w14:paraId="77247EAA" w14:textId="77777777">
            <w:r w:rsidRPr="00CA5CE7">
              <w:t>April</w:t>
            </w:r>
          </w:p>
        </w:tc>
        <w:tc>
          <w:tcPr>
            <w:tcW w:w="1156" w:type="pct"/>
          </w:tcPr>
          <w:p w:rsidRPr="00CA5CE7" w:rsidR="003D5A49" w:rsidP="001C5FFB" w:rsidRDefault="003D5A49" w14:paraId="4E1C2A88" w14:textId="599B3397">
            <w:r w:rsidRPr="00CA5CE7">
              <w:t xml:space="preserve">Complete sowing of vegetables (e.g. onion sets, main crop potatoes, and winter cabbages) and flower seeds (e.g. marigolds, </w:t>
            </w:r>
            <w:proofErr w:type="gramStart"/>
            <w:r w:rsidRPr="00CA5CE7">
              <w:t>parsley</w:t>
            </w:r>
            <w:proofErr w:type="gramEnd"/>
            <w:r w:rsidRPr="00CA5CE7">
              <w:t xml:space="preserve"> and comfrey).</w:t>
            </w:r>
            <w:r w:rsidR="00CA5CE7">
              <w:br/>
            </w:r>
          </w:p>
        </w:tc>
        <w:tc>
          <w:tcPr>
            <w:tcW w:w="1987" w:type="pct"/>
          </w:tcPr>
          <w:p w:rsidRPr="00CA5CE7" w:rsidR="003D5A49" w:rsidP="001C5FFB" w:rsidRDefault="003D5A49" w14:paraId="2998771A" w14:textId="77777777">
            <w:r w:rsidRPr="00CA5CE7">
              <w:t>Leave self-sown annuals (e.g. marigolds and alyssum) to grow and flower among food crops where they will attract beneficial insects). Harvest purple sprouting broccoli.</w:t>
            </w:r>
          </w:p>
        </w:tc>
        <w:tc>
          <w:tcPr>
            <w:tcW w:w="1232" w:type="pct"/>
          </w:tcPr>
          <w:p w:rsidRPr="00CA5CE7" w:rsidR="003D5A49" w:rsidP="001C5FFB" w:rsidRDefault="003D5A49" w14:paraId="591DF629" w14:textId="77777777">
            <w:r w:rsidRPr="00CA5CE7">
              <w:t>Tits (blue, great and/or coal) nesting in nest boxes near the orchard and allotments.</w:t>
            </w:r>
          </w:p>
        </w:tc>
      </w:tr>
      <w:tr w:rsidR="00E14E90" w:rsidTr="00CA5CE7" w14:paraId="042C2EED" w14:textId="77777777">
        <w:tc>
          <w:tcPr>
            <w:tcW w:w="625" w:type="pct"/>
          </w:tcPr>
          <w:p w:rsidRPr="00CA5CE7" w:rsidR="003D5A49" w:rsidP="001C5FFB" w:rsidRDefault="003D5A49" w14:paraId="687C3534" w14:textId="77777777">
            <w:r w:rsidRPr="00CA5CE7">
              <w:t>May</w:t>
            </w:r>
          </w:p>
        </w:tc>
        <w:tc>
          <w:tcPr>
            <w:tcW w:w="1156" w:type="pct"/>
          </w:tcPr>
          <w:p w:rsidRPr="00CA5CE7" w:rsidR="003D5A49" w:rsidP="001C5FFB" w:rsidRDefault="003D5A49" w14:paraId="0011EC07" w14:textId="77777777">
            <w:r w:rsidRPr="00CA5CE7">
              <w:t>Sow salad (radishes, lettuce, rocket), courgettes and runner beans</w:t>
            </w:r>
          </w:p>
        </w:tc>
        <w:tc>
          <w:tcPr>
            <w:tcW w:w="1987" w:type="pct"/>
          </w:tcPr>
          <w:p w:rsidRPr="00CA5CE7" w:rsidR="003D5A49" w:rsidP="001C5FFB" w:rsidRDefault="003D5A49" w14:paraId="4A987DBE" w14:textId="77777777">
            <w:r w:rsidRPr="00CA5CE7">
              <w:t>Hoe regularly to kill seedling weeds growing between vegetables. Treat slugs with eco-friendly slug pellets.</w:t>
            </w:r>
          </w:p>
        </w:tc>
        <w:tc>
          <w:tcPr>
            <w:tcW w:w="1232" w:type="pct"/>
          </w:tcPr>
          <w:p w:rsidRPr="00CA5CE7" w:rsidR="003D5A49" w:rsidP="001C5FFB" w:rsidRDefault="003D5A49" w14:paraId="571CBA84" w14:textId="32171B2C">
            <w:r w:rsidRPr="00CA5CE7">
              <w:t>Watch nesting tits feeding their young. Look out for bees and hoverflies starting to pollinate.</w:t>
            </w:r>
            <w:r w:rsidR="00CA5CE7">
              <w:br/>
            </w:r>
          </w:p>
        </w:tc>
      </w:tr>
      <w:tr w:rsidR="00E14E90" w:rsidTr="00CA5CE7" w14:paraId="0D53FF06" w14:textId="77777777">
        <w:tc>
          <w:tcPr>
            <w:tcW w:w="625" w:type="pct"/>
          </w:tcPr>
          <w:p w:rsidRPr="00CA5CE7" w:rsidR="003D5A49" w:rsidP="001C5FFB" w:rsidRDefault="003D5A49" w14:paraId="2E10ECD3" w14:textId="77777777">
            <w:r w:rsidRPr="00CA5CE7">
              <w:t>June</w:t>
            </w:r>
          </w:p>
        </w:tc>
        <w:tc>
          <w:tcPr>
            <w:tcW w:w="1156" w:type="pct"/>
          </w:tcPr>
          <w:p w:rsidRPr="00CA5CE7" w:rsidR="003D5A49" w:rsidP="001C5FFB" w:rsidRDefault="003D5A49" w14:paraId="5A5A335E" w14:textId="77777777">
            <w:r w:rsidRPr="00CA5CE7">
              <w:t>French beans and salad crops. Plant out leeks.</w:t>
            </w:r>
          </w:p>
        </w:tc>
        <w:tc>
          <w:tcPr>
            <w:tcW w:w="1987" w:type="pct"/>
          </w:tcPr>
          <w:p w:rsidRPr="00CA5CE7" w:rsidR="003D5A49" w:rsidP="001C5FFB" w:rsidRDefault="003D5A49" w14:paraId="51717962" w14:textId="24522123">
            <w:r w:rsidRPr="00CA5CE7">
              <w:t>Make as much garden compost as possible from garden waste. Keep fruit bushes well</w:t>
            </w:r>
            <w:r w:rsidRPr="00CA5CE7" w:rsidR="00E14E90">
              <w:t>-</w:t>
            </w:r>
            <w:r w:rsidRPr="00CA5CE7">
              <w:t xml:space="preserve">watered. </w:t>
            </w:r>
          </w:p>
        </w:tc>
        <w:tc>
          <w:tcPr>
            <w:tcW w:w="1232" w:type="pct"/>
          </w:tcPr>
          <w:p w:rsidRPr="00CA5CE7" w:rsidR="003D5A49" w:rsidP="001C5FFB" w:rsidRDefault="003D5A49" w14:paraId="094A9572" w14:textId="3B7A2F5E">
            <w:r w:rsidRPr="00CA5CE7">
              <w:t xml:space="preserve">Look out for butterflies, </w:t>
            </w:r>
            <w:proofErr w:type="gramStart"/>
            <w:r w:rsidRPr="00CA5CE7">
              <w:t>bees</w:t>
            </w:r>
            <w:proofErr w:type="gramEnd"/>
            <w:r w:rsidRPr="00CA5CE7">
              <w:t xml:space="preserve"> and an array of insects.</w:t>
            </w:r>
            <w:r w:rsidR="00CA5CE7">
              <w:br/>
            </w:r>
          </w:p>
        </w:tc>
      </w:tr>
      <w:tr w:rsidR="00E14E90" w:rsidTr="00CA5CE7" w14:paraId="716CA0B2" w14:textId="77777777">
        <w:tc>
          <w:tcPr>
            <w:tcW w:w="625" w:type="pct"/>
          </w:tcPr>
          <w:p w:rsidRPr="00CA5CE7" w:rsidR="003D5A49" w:rsidP="001C5FFB" w:rsidRDefault="003D5A49" w14:paraId="6A6B3D07" w14:textId="77777777">
            <w:r w:rsidRPr="00CA5CE7">
              <w:t>July</w:t>
            </w:r>
          </w:p>
        </w:tc>
        <w:tc>
          <w:tcPr>
            <w:tcW w:w="1156" w:type="pct"/>
          </w:tcPr>
          <w:p w:rsidRPr="00CA5CE7" w:rsidR="003D5A49" w:rsidP="001C5FFB" w:rsidRDefault="003D5A49" w14:paraId="2F112A0F" w14:textId="77777777">
            <w:r w:rsidRPr="00CA5CE7">
              <w:t>Continue with salad crops.</w:t>
            </w:r>
          </w:p>
        </w:tc>
        <w:tc>
          <w:tcPr>
            <w:tcW w:w="1987" w:type="pct"/>
          </w:tcPr>
          <w:p w:rsidRPr="00CA5CE7" w:rsidR="003D5A49" w:rsidP="001C5FFB" w:rsidRDefault="003D5A49" w14:paraId="4087463C" w14:textId="5977EE75">
            <w:r w:rsidRPr="00CA5CE7">
              <w:t>Harvest strawberries and salad crops. Continue active weeding and thin out any vegetables too close together.</w:t>
            </w:r>
            <w:r w:rsidR="00CA5CE7">
              <w:br/>
            </w:r>
          </w:p>
        </w:tc>
        <w:tc>
          <w:tcPr>
            <w:tcW w:w="1232" w:type="pct"/>
          </w:tcPr>
          <w:p w:rsidRPr="00CA5CE7" w:rsidR="003D5A49" w:rsidP="001C5FFB" w:rsidRDefault="003D5A49" w14:paraId="209E3BE6" w14:textId="77777777">
            <w:r w:rsidRPr="00CA5CE7">
              <w:t xml:space="preserve">Butterflies, dragonflies, </w:t>
            </w:r>
            <w:proofErr w:type="gramStart"/>
            <w:r w:rsidRPr="00CA5CE7">
              <w:t>swifts</w:t>
            </w:r>
            <w:proofErr w:type="gramEnd"/>
            <w:r w:rsidRPr="00CA5CE7">
              <w:t xml:space="preserve"> and swallows.</w:t>
            </w:r>
          </w:p>
        </w:tc>
      </w:tr>
      <w:tr w:rsidR="00E14E90" w:rsidTr="00CA5CE7" w14:paraId="76974B0C" w14:textId="77777777">
        <w:tc>
          <w:tcPr>
            <w:tcW w:w="625" w:type="pct"/>
          </w:tcPr>
          <w:p w:rsidRPr="00CA5CE7" w:rsidR="003D5A49" w:rsidP="001C5FFB" w:rsidRDefault="003D5A49" w14:paraId="6F5DCB11" w14:textId="77777777">
            <w:r w:rsidRPr="00CA5CE7">
              <w:t>August</w:t>
            </w:r>
          </w:p>
        </w:tc>
        <w:tc>
          <w:tcPr>
            <w:tcW w:w="1156" w:type="pct"/>
          </w:tcPr>
          <w:p w:rsidRPr="00CA5CE7" w:rsidR="003D5A49" w:rsidP="001C5FFB" w:rsidRDefault="003D5A49" w14:paraId="7C44357F" w14:textId="77777777">
            <w:r w:rsidRPr="00CA5CE7">
              <w:t>Sow early winter lettuces and spring cabbages.</w:t>
            </w:r>
          </w:p>
        </w:tc>
        <w:tc>
          <w:tcPr>
            <w:tcW w:w="1987" w:type="pct"/>
          </w:tcPr>
          <w:p w:rsidRPr="00CA5CE7" w:rsidR="003D5A49" w:rsidP="001C5FFB" w:rsidRDefault="003D5A49" w14:paraId="5FC53FBF" w14:textId="77777777">
            <w:r w:rsidRPr="00CA5CE7">
              <w:t>Harvest raspberries, salad crops, keep on top of weeding. Water if necessary.</w:t>
            </w:r>
          </w:p>
        </w:tc>
        <w:tc>
          <w:tcPr>
            <w:tcW w:w="1232" w:type="pct"/>
          </w:tcPr>
          <w:p w:rsidRPr="00CA5CE7" w:rsidR="003D5A49" w:rsidP="001C5FFB" w:rsidRDefault="003D5A49" w14:paraId="2D2B70E8" w14:textId="6903D904">
            <w:r w:rsidRPr="00CA5CE7">
              <w:t>Insects, butterflies, and bees visiting late flowering plants.</w:t>
            </w:r>
            <w:r w:rsidR="00CA5CE7">
              <w:br/>
            </w:r>
          </w:p>
        </w:tc>
      </w:tr>
    </w:tbl>
    <w:p w:rsidR="00FC30FC" w:rsidP="00E14E90" w:rsidRDefault="00FC30FC" w14:paraId="5460664E" w14:textId="77777777"/>
    <w:sectPr w:rsidR="00FC30FC" w:rsidSect="00CA5C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7BA0"/>
    <w:multiLevelType w:val="hybridMultilevel"/>
    <w:tmpl w:val="1E26E7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1086B"/>
    <w:multiLevelType w:val="hybridMultilevel"/>
    <w:tmpl w:val="6620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9A2979"/>
    <w:multiLevelType w:val="hybridMultilevel"/>
    <w:tmpl w:val="7BDE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EA5AD3"/>
    <w:multiLevelType w:val="hybridMultilevel"/>
    <w:tmpl w:val="59C69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053963"/>
    <w:multiLevelType w:val="hybridMultilevel"/>
    <w:tmpl w:val="7A4AE1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9C62D3"/>
    <w:multiLevelType w:val="hybridMultilevel"/>
    <w:tmpl w:val="FDFC6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1351D5"/>
    <w:multiLevelType w:val="hybridMultilevel"/>
    <w:tmpl w:val="1F6CD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C5744"/>
    <w:rsid w:val="001454A5"/>
    <w:rsid w:val="00174D12"/>
    <w:rsid w:val="00175AF3"/>
    <w:rsid w:val="00186A77"/>
    <w:rsid w:val="0019190B"/>
    <w:rsid w:val="001C5FFB"/>
    <w:rsid w:val="00252B9E"/>
    <w:rsid w:val="002977D4"/>
    <w:rsid w:val="002F03DB"/>
    <w:rsid w:val="00347CC7"/>
    <w:rsid w:val="00360BCD"/>
    <w:rsid w:val="00396482"/>
    <w:rsid w:val="003D5A49"/>
    <w:rsid w:val="004321D0"/>
    <w:rsid w:val="00463368"/>
    <w:rsid w:val="00464057"/>
    <w:rsid w:val="004A0858"/>
    <w:rsid w:val="005E19BC"/>
    <w:rsid w:val="006C67DD"/>
    <w:rsid w:val="006E33C5"/>
    <w:rsid w:val="007A3FEF"/>
    <w:rsid w:val="007F4836"/>
    <w:rsid w:val="00946931"/>
    <w:rsid w:val="0096299A"/>
    <w:rsid w:val="009C5744"/>
    <w:rsid w:val="00A710C6"/>
    <w:rsid w:val="00A84A11"/>
    <w:rsid w:val="00A91596"/>
    <w:rsid w:val="00AF3DA9"/>
    <w:rsid w:val="00B317B6"/>
    <w:rsid w:val="00B70B59"/>
    <w:rsid w:val="00B8119B"/>
    <w:rsid w:val="00B87314"/>
    <w:rsid w:val="00BA5248"/>
    <w:rsid w:val="00BB63DA"/>
    <w:rsid w:val="00BE0A3A"/>
    <w:rsid w:val="00C14963"/>
    <w:rsid w:val="00C77ED2"/>
    <w:rsid w:val="00CA5CE7"/>
    <w:rsid w:val="00D02F33"/>
    <w:rsid w:val="00DB25F5"/>
    <w:rsid w:val="00E14E90"/>
    <w:rsid w:val="00E74F6A"/>
    <w:rsid w:val="00EB1CBC"/>
    <w:rsid w:val="00FB4DB0"/>
    <w:rsid w:val="00FC3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1AD5C"/>
  <w15:chartTrackingRefBased/>
  <w15:docId w15:val="{1AED84AF-5095-4AA3-BFC6-D2CA183A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7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5744"/>
    <w:rPr>
      <w:color w:val="0000FF"/>
      <w:u w:val="single"/>
    </w:rPr>
  </w:style>
  <w:style w:type="table" w:styleId="TableGrid">
    <w:name w:val="Table Grid"/>
    <w:basedOn w:val="TableNormal"/>
    <w:uiPriority w:val="59"/>
    <w:rsid w:val="009C5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67DD"/>
    <w:pPr>
      <w:ind w:left="720"/>
      <w:contextualSpacing/>
    </w:pPr>
  </w:style>
  <w:style w:type="character" w:styleId="UnresolvedMention">
    <w:name w:val="Unresolved Mention"/>
    <w:basedOn w:val="DefaultParagraphFont"/>
    <w:uiPriority w:val="99"/>
    <w:semiHidden/>
    <w:unhideWhenUsed/>
    <w:rsid w:val="006C6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tlife.org.uk/uk/discover-wild-plants-nature/nomowmay" TargetMode="External"/><Relationship Id="rId21" Type="http://schemas.openxmlformats.org/officeDocument/2006/relationships/hyperlink" Target="https://www.wildlifetrusts.org/actions/how-attract-bumblebees-your-garden" TargetMode="External"/><Relationship Id="rId42" Type="http://schemas.openxmlformats.org/officeDocument/2006/relationships/hyperlink" Target="https://www.wildlifetrusts.org/schools" TargetMode="External"/><Relationship Id="rId47" Type="http://schemas.openxmlformats.org/officeDocument/2006/relationships/hyperlink" Target="https://www.arc-trust.org/snakes-in-the-heather" TargetMode="External"/><Relationship Id="rId63" Type="http://schemas.openxmlformats.org/officeDocument/2006/relationships/hyperlink" Target="https://www.monmouthshire.gov.uk/nin/" TargetMode="External"/><Relationship Id="rId68" Type="http://schemas.openxmlformats.org/officeDocument/2006/relationships/hyperlink" Target="https://www.rspb.org.uk/fun-and-learning/for-teachers/lesson-plans-and-supporting-resources/" TargetMode="External"/><Relationship Id="rId84" Type="http://schemas.openxmlformats.org/officeDocument/2006/relationships/fontTable" Target="fontTable.xml"/><Relationship Id="rId16" Type="http://schemas.openxmlformats.org/officeDocument/2006/relationships/hyperlink" Target="https://www.wildlifetrusts.org/actions/how-build-bat-box" TargetMode="External"/><Relationship Id="rId11" Type="http://schemas.openxmlformats.org/officeDocument/2006/relationships/hyperlink" Target="https://www.woodlandtrust.org.uk/media/1168/twigged.pdf" TargetMode="External"/><Relationship Id="rId32" Type="http://schemas.openxmlformats.org/officeDocument/2006/relationships/hyperlink" Target="https://www.buglife.org.uk/blog/save-the-bees-but-which-ones/" TargetMode="External"/><Relationship Id="rId37" Type="http://schemas.openxmlformats.org/officeDocument/2006/relationships/hyperlink" Target="https://www.wikihow.com/Improve-Biodiversity-in-Schools" TargetMode="External"/><Relationship Id="rId53" Type="http://schemas.openxmlformats.org/officeDocument/2006/relationships/hyperlink" Target="https://www.beachacademywales.com/athome" TargetMode="External"/><Relationship Id="rId58" Type="http://schemas.openxmlformats.org/officeDocument/2006/relationships/hyperlink" Target="http://www.magnificentmeadows.org.uk/visit-learn/school-activities" TargetMode="External"/><Relationship Id="rId74" Type="http://schemas.openxmlformats.org/officeDocument/2006/relationships/hyperlink" Target="https://www.biodiversitywales.org.uk/Invest-in-Nature---Resources" TargetMode="External"/><Relationship Id="rId79" Type="http://schemas.openxmlformats.org/officeDocument/2006/relationships/hyperlink" Target="https://www.wildlifetrusts.org/actions/how-create-mini-pond" TargetMode="External"/><Relationship Id="rId5" Type="http://schemas.openxmlformats.org/officeDocument/2006/relationships/image" Target="media/image1.png"/><Relationship Id="rId19" Type="http://schemas.openxmlformats.org/officeDocument/2006/relationships/image" Target="media/image4.png"/><Relationship Id="rId14" Type="http://schemas.openxmlformats.org/officeDocument/2006/relationships/hyperlink" Target="http://www.bto.org/volunteersurveys/nrs/publications/bto-nestbox-guide" TargetMode="External"/><Relationship Id="rId22" Type="http://schemas.openxmlformats.org/officeDocument/2006/relationships/image" Target="media/image5.png"/><Relationship Id="rId27" Type="http://schemas.openxmlformats.org/officeDocument/2006/relationships/hyperlink" Target="https://www.wildlifetrusts.org/actions/how-grow-wild-patch" TargetMode="External"/><Relationship Id="rId30" Type="http://schemas.openxmlformats.org/officeDocument/2006/relationships/hyperlink" Target="https://www.biodiversityinschools.com/build-a-solitary-bee-bank.html" TargetMode="External"/><Relationship Id="rId35" Type="http://schemas.openxmlformats.org/officeDocument/2006/relationships/hyperlink" Target="https://www.veolia.co.uk/nottinghamshire/sites/g/files/dvc1716/files/document/2014/11/SuccessfulRecyclingInSchool.pdf" TargetMode="External"/><Relationship Id="rId43" Type="http://schemas.openxmlformats.org/officeDocument/2006/relationships/hyperlink" Target="https://www.eco-schools.org.uk/" TargetMode="External"/><Relationship Id="rId48" Type="http://schemas.openxmlformats.org/officeDocument/2006/relationships/hyperlink" Target="https://www.bats.org.uk/resources/education-outreach-resources/resources-for-teachers-youth-leaders/explore-the-world-of-bat-conservation-through-the-national-curriculum" TargetMode="External"/><Relationship Id="rId56" Type="http://schemas.openxmlformats.org/officeDocument/2006/relationships/hyperlink" Target="https://hwb.gov.wales/storage/fcb8539c-9be7-4883-8542-35d7b54b56f2/foundation-phase-outdoor-learning-handbook.pdf" TargetMode="External"/><Relationship Id="rId64" Type="http://schemas.openxmlformats.org/officeDocument/2006/relationships/hyperlink" Target="https://naturalresources.wales/guidance-and-advice/business-sectors/education-learning-and-skills/looking-for-learning-resources/learning-resources-search-by-topic/?lang=en" TargetMode="External"/><Relationship Id="rId69" Type="http://schemas.openxmlformats.org/officeDocument/2006/relationships/hyperlink" Target="https://www.rspb.org.uk/fun-and-learning/for-teachers/schools-wild-challenge/" TargetMode="External"/><Relationship Id="rId77" Type="http://schemas.openxmlformats.org/officeDocument/2006/relationships/hyperlink" Target="https://www.wildlifetrusts.org/take-action-insects-your-school" TargetMode="External"/><Relationship Id="rId8" Type="http://schemas.openxmlformats.org/officeDocument/2006/relationships/hyperlink" Target="https://www.wildlifetrusts.org/actions/how-make-woodland-edge-garden-wildlife" TargetMode="External"/><Relationship Id="rId51" Type="http://schemas.openxmlformats.org/officeDocument/2006/relationships/hyperlink" Target="https://www.buglife.org.uk/get-involved/children-and-schools/b-lines-school-pack/" TargetMode="External"/><Relationship Id="rId72" Type="http://schemas.openxmlformats.org/officeDocument/2006/relationships/hyperlink" Target="https://www.biodiversitywales.org.uk/Vale-of-Glamorgan" TargetMode="External"/><Relationship Id="rId80" Type="http://schemas.openxmlformats.org/officeDocument/2006/relationships/hyperlink" Target="https://www.woodlandtrust.org.uk/blog/2020/03/nature-detectives/"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wildlifetrusts.org/actions/how-make-hedge-wildlife" TargetMode="External"/><Relationship Id="rId17" Type="http://schemas.openxmlformats.org/officeDocument/2006/relationships/hyperlink" Target="https://www.wildlifetrusts.org/actions/how-build-hedgehog-home" TargetMode="External"/><Relationship Id="rId25" Type="http://schemas.openxmlformats.org/officeDocument/2006/relationships/image" Target="media/image6.png"/><Relationship Id="rId33" Type="http://schemas.openxmlformats.org/officeDocument/2006/relationships/hyperlink" Target="https://www.rhs.org.uk/advice/profile?pid=313" TargetMode="External"/><Relationship Id="rId38" Type="http://schemas.openxmlformats.org/officeDocument/2006/relationships/hyperlink" Target="https://gardenculturemagazine.com/leave-those-weeds-alone-why-every-garden-should-have-them/" TargetMode="External"/><Relationship Id="rId46" Type="http://schemas.openxmlformats.org/officeDocument/2006/relationships/hyperlink" Target="https://www.arc-trust.org/education" TargetMode="External"/><Relationship Id="rId59" Type="http://schemas.openxmlformats.org/officeDocument/2006/relationships/hyperlink" Target="https://www.mcsuk.org/media/gbbc-sourcetosea-education-resource.pdf?fbclid=IwAR00CnMdyFLTT3L92GiXJuz6SUulfXaq102rjZQI2wkE2-FgK5PvDwuuxL4" TargetMode="External"/><Relationship Id="rId67" Type="http://schemas.openxmlformats.org/officeDocument/2006/relationships/hyperlink" Target="https://ptes.org/wp-content/uploads/2019/06/Build-a-log-pile-for-stag-beetles.pdf" TargetMode="External"/><Relationship Id="rId20" Type="http://schemas.openxmlformats.org/officeDocument/2006/relationships/hyperlink" Target="https://www.wildaboutgardens.org.uk/sites/default/files/2020-02/Grow%20a%20secret%20garden%20for%20butterflies%2C%20Wild%20About%20Gardens%202020.pdf" TargetMode="External"/><Relationship Id="rId41" Type="http://schemas.openxmlformats.org/officeDocument/2006/relationships/hyperlink" Target="https://www.sustrans.org.uk/for-professionals/education/how-schools-can-promote-an-active-school-run" TargetMode="External"/><Relationship Id="rId54" Type="http://schemas.openxmlformats.org/officeDocument/2006/relationships/hyperlink" Target="https://www.eco-schools.org.uk/" TargetMode="External"/><Relationship Id="rId62" Type="http://schemas.openxmlformats.org/officeDocument/2006/relationships/hyperlink" Target="https://www.mcsuk.org/campaigns/plastic-challenge-faq" TargetMode="External"/><Relationship Id="rId70" Type="http://schemas.openxmlformats.org/officeDocument/2006/relationships/hyperlink" Target="http://www.sewbrec.org.uk/sewbrec-surveys/home-based-wildlife-resources-for-children.page" TargetMode="External"/><Relationship Id="rId75" Type="http://schemas.openxmlformats.org/officeDocument/2006/relationships/hyperlink" Target="https://www.wildaboutgardens.org.uk/sites/default/files/2020-02/Grow%20a%20secret%20garden%20for%20butterflies%2C%20Wild%20About%20Gardens%202020.pdf" TargetMode="External"/><Relationship Id="rId83" Type="http://schemas.openxmlformats.org/officeDocument/2006/relationships/hyperlink" Target="https://www.rhs.org.uk/advice/profile?PID=124" TargetMode="External"/><Relationship Id="rId88"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wildlifetrusts.org/actions/how-build-nesting-box-birds" TargetMode="External"/><Relationship Id="rId23" Type="http://schemas.openxmlformats.org/officeDocument/2006/relationships/hyperlink" Target="https://www.wildlifetrusts.org/sites/default/files/2019-08/Big%20or%20small%20ponds%20for%20all%20Wid%20About%20Gardens.pdf" TargetMode="External"/><Relationship Id="rId28" Type="http://schemas.openxmlformats.org/officeDocument/2006/relationships/hyperlink" Target="https://www.wildlifetrusts.org/actions/how-build-hibernaculum-amphibians-and-reptiles" TargetMode="External"/><Relationship Id="rId36" Type="http://schemas.openxmlformats.org/officeDocument/2006/relationships/image" Target="media/image7.jpeg"/><Relationship Id="rId49" Type="http://schemas.openxmlformats.org/officeDocument/2006/relationships/hyperlink" Target="https://www.bridgend.gov.uk/residents/schools-and-education/outdoor-education/" TargetMode="External"/><Relationship Id="rId57" Type="http://schemas.openxmlformats.org/officeDocument/2006/relationships/hyperlink" Target="https://www.ltl.org.uk/free-resources/" TargetMode="External"/><Relationship Id="rId10" Type="http://schemas.openxmlformats.org/officeDocument/2006/relationships/hyperlink" Target="https://www.woodlandtrust.org.uk/plant-trees/schools-and-communities/" TargetMode="External"/><Relationship Id="rId31" Type="http://schemas.openxmlformats.org/officeDocument/2006/relationships/hyperlink" Target="https://www.wildlifetrusts.org/actions/how-make-bee-hotel" TargetMode="External"/><Relationship Id="rId44" Type="http://schemas.openxmlformats.org/officeDocument/2006/relationships/image" Target="media/image8.png"/><Relationship Id="rId52" Type="http://schemas.openxmlformats.org/officeDocument/2006/relationships/hyperlink" Target="https://munchingcaterpillars.org/resources/" TargetMode="External"/><Relationship Id="rId60" Type="http://schemas.openxmlformats.org/officeDocument/2006/relationships/hyperlink" Target="https://www.mcsuk.org/coolseas/" TargetMode="External"/><Relationship Id="rId65" Type="http://schemas.openxmlformats.org/officeDocument/2006/relationships/hyperlink" Target="https://ptes.org/get-informed/education-resources/" TargetMode="External"/><Relationship Id="rId73" Type="http://schemas.openxmlformats.org/officeDocument/2006/relationships/hyperlink" Target="https://drive.google.com/file/d/1AX0lWNvFPbotefgiXSARaEaLG9z0AYwZ/view" TargetMode="External"/><Relationship Id="rId78" Type="http://schemas.openxmlformats.org/officeDocument/2006/relationships/hyperlink" Target="https://www.wildlifetrusts.org/actions" TargetMode="External"/><Relationship Id="rId81" Type="http://schemas.openxmlformats.org/officeDocument/2006/relationships/hyperlink" Target="https://www.gardenorganic.org.uk/no-dig-method" TargetMode="External"/><Relationship Id="rId86"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woodlandtrust.org.uk/plant-trees/advice/" TargetMode="External"/><Relationship Id="rId13" Type="http://schemas.openxmlformats.org/officeDocument/2006/relationships/hyperlink" Target="https://www.growwilduk.com/wildflowers/how-grow-wildflowers/planning/how-get-wildflower-seeds" TargetMode="External"/><Relationship Id="rId18" Type="http://schemas.openxmlformats.org/officeDocument/2006/relationships/image" Target="media/image3.png"/><Relationship Id="rId39" Type="http://schemas.openxmlformats.org/officeDocument/2006/relationships/hyperlink" Target="https://www.thespruce.com/companion-planting-1402735" TargetMode="External"/><Relationship Id="rId34" Type="http://schemas.openxmlformats.org/officeDocument/2006/relationships/hyperlink" Target="https://www.recyclenow.com/recycling-knowledge/getting-started/recycling-at-school/set-up-scheme" TargetMode="External"/><Relationship Id="rId50" Type="http://schemas.openxmlformats.org/officeDocument/2006/relationships/hyperlink" Target="https://www.buglife.org.uk/get-involved/children-and-schools/activities-for-schools/" TargetMode="External"/><Relationship Id="rId55" Type="http://schemas.openxmlformats.org/officeDocument/2006/relationships/hyperlink" Target="https://www.forestschoolassociation.org/what-is-forest-school/" TargetMode="External"/><Relationship Id="rId76" Type="http://schemas.openxmlformats.org/officeDocument/2006/relationships/hyperlink" Target="https://www.wildlifetrusts.org/30DaysWildStayWild" TargetMode="External"/><Relationship Id="rId7" Type="http://schemas.openxmlformats.org/officeDocument/2006/relationships/hyperlink" Target="https://www.wildlifetrusts.org/actions/how-plant-tree" TargetMode="External"/><Relationship Id="rId71" Type="http://schemas.openxmlformats.org/officeDocument/2006/relationships/hyperlink" Target="https://sizeofwales.org.uk/education/education-resources/" TargetMode="External"/><Relationship Id="rId2" Type="http://schemas.openxmlformats.org/officeDocument/2006/relationships/styles" Target="styles.xml"/><Relationship Id="rId29" Type="http://schemas.openxmlformats.org/officeDocument/2006/relationships/hyperlink" Target="https://www.youtube.com/watch?v=IBSwVS16A5Q" TargetMode="External"/><Relationship Id="rId24" Type="http://schemas.openxmlformats.org/officeDocument/2006/relationships/hyperlink" Target="https://www.wildlifetrusts.org/actions/how-make-bog-garden" TargetMode="External"/><Relationship Id="rId40" Type="http://schemas.openxmlformats.org/officeDocument/2006/relationships/hyperlink" Target="https://schoolgardening.rhs.org.uk/resources/Info-Sheet/Composting-for-schools" TargetMode="External"/><Relationship Id="rId45" Type="http://schemas.openxmlformats.org/officeDocument/2006/relationships/hyperlink" Target="https://www.wildlifetrusts.org/30-days-wild-schools-pack" TargetMode="External"/><Relationship Id="rId66" Type="http://schemas.openxmlformats.org/officeDocument/2006/relationships/hyperlink" Target="https://www.hedgehogstreet.org/help-hedgehogs/" TargetMode="External"/><Relationship Id="rId87" Type="http://schemas.openxmlformats.org/officeDocument/2006/relationships/customXml" Target="../customXml/item2.xml"/><Relationship Id="rId61" Type="http://schemas.openxmlformats.org/officeDocument/2006/relationships/hyperlink" Target="https://www.mcsuk.org/oceanindoors/educate" TargetMode="External"/><Relationship Id="rId82" Type="http://schemas.openxmlformats.org/officeDocument/2006/relationships/hyperlink" Target="https://gilmour.com/companion-planting-chart-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3B360C9B9A324FA59F7C75F56BBEB2" ma:contentTypeVersion="7" ma:contentTypeDescription="Create a new document." ma:contentTypeScope="" ma:versionID="a14cad3c9715e4378bed5ea7e3fa477d">
  <xsd:schema xmlns:xsd="http://www.w3.org/2001/XMLSchema" xmlns:xs="http://www.w3.org/2001/XMLSchema" xmlns:p="http://schemas.microsoft.com/office/2006/metadata/properties" xmlns:ns2="8d66ce0b-231e-4716-bb33-43bdd509bd1a" targetNamespace="http://schemas.microsoft.com/office/2006/metadata/properties" ma:root="true" ma:fieldsID="3f488bf555c7bf9013caee6c6ef9bd3c" ns2:_="">
    <xsd:import namespace="8d66ce0b-231e-4716-bb33-43bdd509bd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6ce0b-231e-4716-bb33-43bdd509b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2480FC-2950-4B97-9DA5-3E31FF74C6D5}"/>
</file>

<file path=customXml/itemProps2.xml><?xml version="1.0" encoding="utf-8"?>
<ds:datastoreItem xmlns:ds="http://schemas.openxmlformats.org/officeDocument/2006/customXml" ds:itemID="{D50CDE9F-6FDA-4AA0-82DE-51AA64C19FB2}"/>
</file>

<file path=customXml/itemProps3.xml><?xml version="1.0" encoding="utf-8"?>
<ds:datastoreItem xmlns:ds="http://schemas.openxmlformats.org/officeDocument/2006/customXml" ds:itemID="{73FAB2B3-DC27-417B-912C-723211B27A56}"/>
</file>

<file path=docProps/app.xml><?xml version="1.0" encoding="utf-8"?>
<Properties xmlns="http://schemas.openxmlformats.org/officeDocument/2006/extended-properties" xmlns:vt="http://schemas.openxmlformats.org/officeDocument/2006/docPropsVTypes">
  <Template>Normal</Template>
  <TotalTime>372</TotalTime>
  <Pages>16</Pages>
  <Words>6306</Words>
  <Characters>35948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ideas, educational resources and support</dc:title>
  <dc:subject>
  </dc:subject>
  <dc:creator>Jenkins, Chloe</dc:creator>
  <cp:keywords>
  </cp:keywords>
  <dc:description>
  </dc:description>
  <cp:lastModifiedBy>Hannah Sinclair</cp:lastModifiedBy>
  <cp:revision>17</cp:revision>
  <dcterms:created xsi:type="dcterms:W3CDTF">2021-04-09T13:38:00Z</dcterms:created>
  <dcterms:modified xsi:type="dcterms:W3CDTF">2021-08-06T14:32:13Z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0x010100243B360C9B9A324FA59F7C75F56BBEB2</vt:lpwstr>
  </property>
</Properties>
</file>