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81" w:rsidRDefault="00CB52F0" w14:paraId="2BC84C21" w14:textId="77777777">
      <w:r>
        <w:rPr>
          <w:noProof/>
          <w:sz w:val="20"/>
          <w:lang w:eastAsia="en-GB"/>
        </w:rPr>
        <mc:AlternateContent>
          <mc:Choice Requires="wps">
            <w:drawing>
              <wp:anchor distT="0" distB="0" distL="114300" distR="114300" simplePos="0" relativeHeight="251658240" behindDoc="0" locked="1" layoutInCell="1" allowOverlap="1" wp14:editId="29031C44" wp14:anchorId="47ABE87F">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227479CD">
                            <w:pPr>
                              <w:spacing w:line="360" w:lineRule="auto"/>
                              <w:jc w:val="center"/>
                              <w:rPr>
                                <w:rFonts w:ascii="Arial" w:hAnsi="Arial"/>
                                <w:b/>
                              </w:rPr>
                            </w:pPr>
                            <w:r>
                              <w:rPr>
                                <w:rFonts w:ascii="Arial" w:hAnsi="Arial"/>
                                <w:b/>
                              </w:rPr>
                              <w:t xml:space="preserve"> </w:t>
                            </w:r>
                            <w:r w:rsidR="000E1DAE">
                              <w:rPr>
                                <w:rFonts w:ascii="Arial" w:hAnsi="Arial"/>
                                <w:b/>
                              </w:rPr>
                              <w:t>18</w:t>
                            </w:r>
                            <w:r w:rsidRPr="000E1DAE" w:rsidR="000E1DAE">
                              <w:rPr>
                                <w:rFonts w:ascii="Arial" w:hAnsi="Arial"/>
                                <w:b/>
                                <w:vertAlign w:val="superscript"/>
                              </w:rPr>
                              <w:t>th</w:t>
                            </w:r>
                            <w:r w:rsidR="000E1DAE">
                              <w:rPr>
                                <w:rFonts w:ascii="Arial" w:hAnsi="Arial"/>
                                <w:b/>
                              </w:rPr>
                              <w:t xml:space="preserve"> November</w:t>
                            </w:r>
                            <w:r w:rsidR="007B79FD">
                              <w:rPr>
                                <w:rFonts w:ascii="Arial" w:hAnsi="Arial"/>
                                <w:b/>
                              </w:rPr>
                              <w:t xml:space="preserve"> 2022</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BE87F">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227479CD">
                      <w:pPr>
                        <w:spacing w:line="360" w:lineRule="auto"/>
                        <w:jc w:val="center"/>
                        <w:rPr>
                          <w:rFonts w:ascii="Arial" w:hAnsi="Arial"/>
                          <w:b/>
                        </w:rPr>
                      </w:pPr>
                      <w:r>
                        <w:rPr>
                          <w:rFonts w:ascii="Arial" w:hAnsi="Arial"/>
                          <w:b/>
                        </w:rPr>
                        <w:t xml:space="preserve"> </w:t>
                      </w:r>
                      <w:r w:rsidR="000E1DAE">
                        <w:rPr>
                          <w:rFonts w:ascii="Arial" w:hAnsi="Arial"/>
                          <w:b/>
                        </w:rPr>
                        <w:t>18</w:t>
                      </w:r>
                      <w:r w:rsidRPr="000E1DAE" w:rsidR="000E1DAE">
                        <w:rPr>
                          <w:rFonts w:ascii="Arial" w:hAnsi="Arial"/>
                          <w:b/>
                          <w:vertAlign w:val="superscript"/>
                        </w:rPr>
                        <w:t>th</w:t>
                      </w:r>
                      <w:r w:rsidR="000E1DAE">
                        <w:rPr>
                          <w:rFonts w:ascii="Arial" w:hAnsi="Arial"/>
                          <w:b/>
                        </w:rPr>
                        <w:t xml:space="preserve"> November</w:t>
                      </w:r>
                      <w:r w:rsidR="007B79FD">
                        <w:rPr>
                          <w:rFonts w:ascii="Arial" w:hAnsi="Arial"/>
                          <w:b/>
                        </w:rPr>
                        <w:t xml:space="preserve"> 2022</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14:editId="3E7E622C" wp14:anchorId="77602528">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84" coordsize="21600,21600" o:spt="84" adj="2700" path="m,l,21600r21600,l21600,xem@0@0nfl@0@2@1@2@1@0xem,nfl@0@0em,21600nfl@0@2em21600,21600nfl@1@2em21600,nfl@1@0e" w14:anchorId="12F8306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14:anchorId="11890888" wp14:editId="5118F504">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14:paraId="3E1D63EE" w14:textId="77777777"/>
    <w:p w:rsidR="00623581" w:rsidP="00046B3E" w:rsidRDefault="00046B3E" w14:paraId="088F886B" w14:textId="6C795F6F">
      <w:pPr>
        <w:jc w:val="center"/>
        <w:rPr>
          <w:rFonts w:ascii="Arial" w:hAnsi="Arial"/>
          <w:b/>
          <w:u w:val="single"/>
        </w:rPr>
      </w:pPr>
      <w:r>
        <w:rPr>
          <w:rFonts w:ascii="Arial" w:hAnsi="Arial"/>
          <w:b/>
          <w:u w:val="single"/>
        </w:rPr>
        <w:t>MINUTES</w:t>
      </w:r>
    </w:p>
    <w:p w:rsidR="00757594" w:rsidRDefault="00757594" w14:paraId="05711404" w14:textId="77777777">
      <w:pPr>
        <w:rPr>
          <w:rFonts w:ascii="Arial" w:hAnsi="Arial"/>
          <w:b/>
          <w:u w:val="single"/>
        </w:rPr>
      </w:pPr>
    </w:p>
    <w:tbl>
      <w:tblPr>
        <w:tblW w:w="10728" w:type="dxa"/>
        <w:tblLook w:val="00A0" w:firstRow="1" w:lastRow="0" w:firstColumn="1" w:lastColumn="0" w:noHBand="0" w:noVBand="0"/>
      </w:tblPr>
      <w:tblGrid>
        <w:gridCol w:w="1908"/>
        <w:gridCol w:w="8820"/>
      </w:tblGrid>
      <w:tr w:rsidR="00623581" w14:paraId="01FB63EC" w14:textId="77777777">
        <w:tc>
          <w:tcPr>
            <w:tcW w:w="1908" w:type="dxa"/>
          </w:tcPr>
          <w:p w:rsidR="00623581" w:rsidRDefault="00623581" w14:paraId="5E199832" w14:textId="77777777">
            <w:pPr>
              <w:rPr>
                <w:rFonts w:ascii="Arial" w:hAnsi="Arial"/>
                <w:b/>
              </w:rPr>
            </w:pPr>
            <w:r>
              <w:rPr>
                <w:rFonts w:ascii="Arial" w:hAnsi="Arial"/>
                <w:b/>
              </w:rPr>
              <w:t>ATTENDEES:</w:t>
            </w:r>
          </w:p>
          <w:p w:rsidR="00623581" w:rsidRDefault="00623581" w14:paraId="16F09F97" w14:textId="77777777">
            <w:pPr>
              <w:rPr>
                <w:rFonts w:ascii="Arial" w:hAnsi="Arial"/>
                <w:b/>
              </w:rPr>
            </w:pPr>
          </w:p>
        </w:tc>
        <w:tc>
          <w:tcPr>
            <w:tcW w:w="8820" w:type="dxa"/>
          </w:tcPr>
          <w:p w:rsidR="00623581" w:rsidP="00393D16" w:rsidRDefault="00415B4A" w14:paraId="28272D23" w14:textId="725356FB">
            <w:pPr>
              <w:rPr>
                <w:rFonts w:ascii="Arial" w:hAnsi="Arial"/>
              </w:rPr>
            </w:pPr>
            <w:r>
              <w:rPr>
                <w:rFonts w:ascii="Arial" w:hAnsi="Arial"/>
              </w:rPr>
              <w:t xml:space="preserve">Cllr </w:t>
            </w:r>
            <w:r w:rsidR="005A3CE3">
              <w:rPr>
                <w:rFonts w:ascii="Arial" w:hAnsi="Arial"/>
              </w:rPr>
              <w:t>Rhian Birch</w:t>
            </w:r>
            <w:r w:rsidR="00A00947">
              <w:rPr>
                <w:rFonts w:ascii="Arial" w:hAnsi="Arial"/>
              </w:rPr>
              <w:t>,</w:t>
            </w:r>
            <w:r w:rsidR="007A0C0E">
              <w:rPr>
                <w:rFonts w:ascii="Arial" w:hAnsi="Arial"/>
              </w:rPr>
              <w:t xml:space="preserve"> Lisa Lewis</w:t>
            </w:r>
            <w:r w:rsidR="00F73BF4">
              <w:rPr>
                <w:rFonts w:ascii="Arial" w:hAnsi="Arial"/>
              </w:rPr>
              <w:t>,</w:t>
            </w:r>
            <w:r w:rsidR="00AF651E">
              <w:rPr>
                <w:rFonts w:ascii="Arial" w:hAnsi="Arial"/>
              </w:rPr>
              <w:t xml:space="preserve"> </w:t>
            </w:r>
            <w:r w:rsidR="003F225A">
              <w:rPr>
                <w:rFonts w:ascii="Arial" w:hAnsi="Arial"/>
              </w:rPr>
              <w:t>S</w:t>
            </w:r>
            <w:r w:rsidR="00B30080">
              <w:rPr>
                <w:rFonts w:ascii="Arial" w:hAnsi="Arial"/>
              </w:rPr>
              <w:t>am</w:t>
            </w:r>
            <w:r w:rsidR="003F225A">
              <w:rPr>
                <w:rFonts w:ascii="Arial" w:hAnsi="Arial"/>
              </w:rPr>
              <w:t xml:space="preserve"> Mawhinney</w:t>
            </w:r>
            <w:r w:rsidR="00393D16">
              <w:rPr>
                <w:rFonts w:ascii="Arial" w:hAnsi="Arial"/>
              </w:rPr>
              <w:t>,</w:t>
            </w:r>
            <w:r w:rsidR="005A3CE3">
              <w:rPr>
                <w:rFonts w:ascii="Arial" w:hAnsi="Arial"/>
              </w:rPr>
              <w:t xml:space="preserve"> </w:t>
            </w:r>
            <w:r w:rsidR="00B30080">
              <w:rPr>
                <w:rFonts w:ascii="Arial" w:hAnsi="Arial"/>
              </w:rPr>
              <w:t>Anne Robertson,</w:t>
            </w:r>
            <w:r w:rsidR="005A3CE3">
              <w:rPr>
                <w:rFonts w:ascii="Arial" w:hAnsi="Arial"/>
              </w:rPr>
              <w:t xml:space="preserve"> Sian Lewis, Ceri Thomas, </w:t>
            </w:r>
            <w:r w:rsidR="00393D16">
              <w:rPr>
                <w:rFonts w:ascii="Arial" w:hAnsi="Arial"/>
              </w:rPr>
              <w:t>Amanda Malkin</w:t>
            </w:r>
            <w:r w:rsidR="005A3CE3">
              <w:rPr>
                <w:rFonts w:ascii="Arial" w:hAnsi="Arial"/>
              </w:rPr>
              <w:t xml:space="preserve">, Cedric Burden, </w:t>
            </w:r>
            <w:r w:rsidR="00393D16">
              <w:rPr>
                <w:rFonts w:ascii="Arial" w:hAnsi="Arial"/>
              </w:rPr>
              <w:t>Trevor Brown, Nathan Slater</w:t>
            </w:r>
          </w:p>
        </w:tc>
      </w:tr>
      <w:tr w:rsidR="00623581" w14:paraId="38967579" w14:textId="77777777">
        <w:tc>
          <w:tcPr>
            <w:tcW w:w="1908" w:type="dxa"/>
          </w:tcPr>
          <w:p w:rsidR="00623581" w:rsidRDefault="00623581" w14:paraId="2434FDCC" w14:textId="77777777">
            <w:pPr>
              <w:rPr>
                <w:rFonts w:ascii="Arial" w:hAnsi="Arial"/>
                <w:b/>
              </w:rPr>
            </w:pPr>
            <w:r>
              <w:rPr>
                <w:rFonts w:ascii="Arial" w:hAnsi="Arial"/>
                <w:b/>
              </w:rPr>
              <w:t>APOLOGIES:</w:t>
            </w:r>
          </w:p>
        </w:tc>
        <w:tc>
          <w:tcPr>
            <w:tcW w:w="8820" w:type="dxa"/>
          </w:tcPr>
          <w:p w:rsidR="00623581" w:rsidP="00393D16" w:rsidRDefault="005A3CE3" w14:paraId="1FF94345" w14:textId="2D47AB94">
            <w:pPr>
              <w:rPr>
                <w:rFonts w:ascii="Arial" w:hAnsi="Arial"/>
              </w:rPr>
            </w:pPr>
            <w:r>
              <w:rPr>
                <w:rFonts w:ascii="Arial" w:hAnsi="Arial"/>
              </w:rPr>
              <w:t>Rebecca Morteo</w:t>
            </w:r>
            <w:r w:rsidR="00B30080">
              <w:rPr>
                <w:rFonts w:ascii="Arial" w:hAnsi="Arial"/>
              </w:rPr>
              <w:t>, Jane Werrett</w:t>
            </w:r>
            <w:r>
              <w:rPr>
                <w:rFonts w:ascii="Arial" w:hAnsi="Arial"/>
              </w:rPr>
              <w:t xml:space="preserve">, </w:t>
            </w:r>
            <w:r w:rsidR="00393D16">
              <w:rPr>
                <w:rFonts w:ascii="Arial" w:hAnsi="Arial"/>
              </w:rPr>
              <w:t>Mike Matthews, Rhian Andrew</w:t>
            </w:r>
          </w:p>
        </w:tc>
      </w:tr>
    </w:tbl>
    <w:p w:rsidR="00623581" w:rsidRDefault="00623581" w14:paraId="7F2580C4" w14:textId="77777777">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7"/>
        <w:gridCol w:w="2532"/>
        <w:gridCol w:w="5630"/>
        <w:gridCol w:w="1660"/>
      </w:tblGrid>
      <w:tr w:rsidR="00623581" w:rsidTr="00AF651E" w14:paraId="1EE02626" w14:textId="77777777">
        <w:tc>
          <w:tcPr>
            <w:tcW w:w="827" w:type="dxa"/>
            <w:tcBorders>
              <w:bottom w:val="nil"/>
            </w:tcBorders>
          </w:tcPr>
          <w:p w:rsidR="00623581" w:rsidRDefault="00623581" w14:paraId="5CC9C8ED" w14:textId="77777777">
            <w:pPr>
              <w:jc w:val="center"/>
              <w:rPr>
                <w:rFonts w:ascii="Arial" w:hAnsi="Arial"/>
                <w:b/>
              </w:rPr>
            </w:pPr>
          </w:p>
          <w:p w:rsidR="00623581" w:rsidRDefault="00623581" w14:paraId="442E1153" w14:textId="77777777">
            <w:pPr>
              <w:jc w:val="center"/>
              <w:rPr>
                <w:rFonts w:ascii="Arial" w:hAnsi="Arial"/>
                <w:b/>
              </w:rPr>
            </w:pPr>
            <w:r>
              <w:rPr>
                <w:rFonts w:ascii="Arial" w:hAnsi="Arial"/>
                <w:b/>
              </w:rPr>
              <w:t>ITEM</w:t>
            </w:r>
          </w:p>
        </w:tc>
        <w:tc>
          <w:tcPr>
            <w:tcW w:w="2532" w:type="dxa"/>
            <w:tcBorders>
              <w:bottom w:val="nil"/>
            </w:tcBorders>
          </w:tcPr>
          <w:p w:rsidR="00623581" w:rsidRDefault="00623581" w14:paraId="365B8634" w14:textId="77777777">
            <w:pPr>
              <w:jc w:val="center"/>
              <w:rPr>
                <w:rFonts w:ascii="Arial" w:hAnsi="Arial"/>
                <w:b/>
              </w:rPr>
            </w:pPr>
          </w:p>
          <w:p w:rsidR="00623581" w:rsidRDefault="00623581" w14:paraId="703845B1" w14:textId="77777777">
            <w:pPr>
              <w:jc w:val="center"/>
              <w:rPr>
                <w:rFonts w:ascii="Arial" w:hAnsi="Arial"/>
                <w:b/>
              </w:rPr>
            </w:pPr>
            <w:r>
              <w:rPr>
                <w:rFonts w:ascii="Arial" w:hAnsi="Arial"/>
                <w:b/>
              </w:rPr>
              <w:t>ISSUE</w:t>
            </w:r>
          </w:p>
        </w:tc>
        <w:tc>
          <w:tcPr>
            <w:tcW w:w="5630" w:type="dxa"/>
            <w:tcBorders>
              <w:bottom w:val="nil"/>
            </w:tcBorders>
          </w:tcPr>
          <w:p w:rsidR="00623581" w:rsidRDefault="00623581" w14:paraId="39D6781C" w14:textId="77777777">
            <w:pPr>
              <w:jc w:val="center"/>
              <w:rPr>
                <w:rFonts w:ascii="Arial" w:hAnsi="Arial"/>
                <w:b/>
              </w:rPr>
            </w:pPr>
          </w:p>
          <w:p w:rsidR="00623581" w:rsidRDefault="00623581" w14:paraId="73CA97B8" w14:textId="77777777">
            <w:pPr>
              <w:jc w:val="center"/>
              <w:rPr>
                <w:rFonts w:ascii="Arial" w:hAnsi="Arial"/>
                <w:b/>
              </w:rPr>
            </w:pPr>
            <w:r>
              <w:rPr>
                <w:rFonts w:ascii="Arial" w:hAnsi="Arial"/>
                <w:b/>
              </w:rPr>
              <w:t>ACTION REQUIRED</w:t>
            </w:r>
          </w:p>
        </w:tc>
        <w:tc>
          <w:tcPr>
            <w:tcW w:w="1660" w:type="dxa"/>
            <w:tcBorders>
              <w:bottom w:val="nil"/>
            </w:tcBorders>
          </w:tcPr>
          <w:p w:rsidR="00623581" w:rsidRDefault="00623581" w14:paraId="3E2B6DF9" w14:textId="77777777">
            <w:pPr>
              <w:jc w:val="center"/>
              <w:rPr>
                <w:rFonts w:ascii="Arial" w:hAnsi="Arial"/>
                <w:b/>
              </w:rPr>
            </w:pPr>
          </w:p>
          <w:p w:rsidR="00623581" w:rsidP="00F73BF4" w:rsidRDefault="00D1053F" w14:paraId="2326B450" w14:textId="77777777">
            <w:pPr>
              <w:jc w:val="center"/>
              <w:rPr>
                <w:rFonts w:ascii="Arial" w:hAnsi="Arial"/>
                <w:b/>
              </w:rPr>
            </w:pPr>
            <w:r>
              <w:rPr>
                <w:rFonts w:ascii="Arial" w:hAnsi="Arial"/>
                <w:b/>
              </w:rPr>
              <w:t>Member</w:t>
            </w:r>
          </w:p>
        </w:tc>
      </w:tr>
      <w:tr w:rsidR="00623581" w:rsidTr="00AF651E" w14:paraId="778FBBEC" w14:textId="77777777">
        <w:trPr>
          <w:trHeight w:val="50"/>
        </w:trPr>
        <w:tc>
          <w:tcPr>
            <w:tcW w:w="827" w:type="dxa"/>
            <w:tcBorders>
              <w:top w:val="nil"/>
            </w:tcBorders>
          </w:tcPr>
          <w:p w:rsidR="00623581" w:rsidRDefault="00623581" w14:paraId="1824456A" w14:textId="77777777">
            <w:pPr>
              <w:rPr>
                <w:rFonts w:ascii="Arial" w:hAnsi="Arial"/>
              </w:rPr>
            </w:pPr>
          </w:p>
        </w:tc>
        <w:tc>
          <w:tcPr>
            <w:tcW w:w="2532" w:type="dxa"/>
            <w:tcBorders>
              <w:top w:val="nil"/>
            </w:tcBorders>
          </w:tcPr>
          <w:p w:rsidRPr="003C3EC0" w:rsidR="00623581" w:rsidRDefault="00623581" w14:paraId="4287C388" w14:textId="77777777">
            <w:pPr>
              <w:rPr>
                <w:rFonts w:ascii="Arial" w:hAnsi="Arial" w:cs="Arial"/>
              </w:rPr>
            </w:pPr>
          </w:p>
        </w:tc>
        <w:tc>
          <w:tcPr>
            <w:tcW w:w="5630" w:type="dxa"/>
            <w:tcBorders>
              <w:top w:val="nil"/>
            </w:tcBorders>
          </w:tcPr>
          <w:p w:rsidRPr="003C3EC0" w:rsidR="00BC718A" w:rsidP="007A0C0E" w:rsidRDefault="00BC718A" w14:paraId="6D6511F1" w14:textId="77777777">
            <w:pPr>
              <w:jc w:val="both"/>
              <w:rPr>
                <w:rFonts w:ascii="Arial" w:hAnsi="Arial" w:cs="Arial"/>
              </w:rPr>
            </w:pPr>
          </w:p>
        </w:tc>
        <w:tc>
          <w:tcPr>
            <w:tcW w:w="1660" w:type="dxa"/>
            <w:tcBorders>
              <w:top w:val="nil"/>
            </w:tcBorders>
          </w:tcPr>
          <w:p w:rsidR="00623581" w:rsidRDefault="00623581" w14:paraId="596E4D13" w14:textId="77777777">
            <w:pPr>
              <w:rPr>
                <w:rFonts w:ascii="Arial" w:hAnsi="Arial"/>
              </w:rPr>
            </w:pPr>
          </w:p>
        </w:tc>
      </w:tr>
      <w:tr w:rsidR="003C3EC0" w:rsidTr="00AF651E" w14:paraId="2582901A" w14:textId="77777777">
        <w:tc>
          <w:tcPr>
            <w:tcW w:w="827" w:type="dxa"/>
          </w:tcPr>
          <w:p w:rsidR="003C3EC0" w:rsidP="00F73BF4" w:rsidRDefault="00006E32" w14:paraId="60294DC2" w14:textId="5AB0CF43">
            <w:pPr>
              <w:rPr>
                <w:rFonts w:ascii="Arial" w:hAnsi="Arial"/>
              </w:rPr>
            </w:pPr>
            <w:r>
              <w:rPr>
                <w:rFonts w:ascii="Arial" w:hAnsi="Arial"/>
              </w:rPr>
              <w:t>1</w:t>
            </w:r>
          </w:p>
        </w:tc>
        <w:tc>
          <w:tcPr>
            <w:tcW w:w="2532" w:type="dxa"/>
          </w:tcPr>
          <w:p w:rsidRPr="003C3EC0" w:rsidR="003C3EC0" w:rsidP="00310C16" w:rsidRDefault="003C3EC0" w14:paraId="2B990397" w14:textId="77777777">
            <w:pPr>
              <w:rPr>
                <w:rFonts w:ascii="Arial" w:hAnsi="Arial" w:cs="Arial"/>
              </w:rPr>
            </w:pPr>
            <w:r w:rsidRPr="003C3EC0">
              <w:rPr>
                <w:rFonts w:ascii="Arial" w:hAnsi="Arial" w:cs="Arial"/>
              </w:rPr>
              <w:t>Minutes of Previous Meeting</w:t>
            </w:r>
          </w:p>
        </w:tc>
        <w:tc>
          <w:tcPr>
            <w:tcW w:w="5630" w:type="dxa"/>
          </w:tcPr>
          <w:p w:rsidRPr="003C3EC0" w:rsidR="003C3EC0" w:rsidP="00051ECE" w:rsidRDefault="003C3EC0" w14:paraId="282B71DA" w14:textId="77777777">
            <w:pPr>
              <w:jc w:val="both"/>
              <w:rPr>
                <w:rFonts w:ascii="Arial" w:hAnsi="Arial" w:cs="Arial"/>
              </w:rPr>
            </w:pPr>
            <w:r w:rsidRPr="003C3EC0">
              <w:rPr>
                <w:rFonts w:ascii="Arial" w:hAnsi="Arial" w:cs="Arial"/>
              </w:rPr>
              <w:t>The minutes were checked for accuracy and agreed as a true record.</w:t>
            </w:r>
          </w:p>
        </w:tc>
        <w:tc>
          <w:tcPr>
            <w:tcW w:w="1660" w:type="dxa"/>
          </w:tcPr>
          <w:p w:rsidR="003C3EC0" w:rsidRDefault="003C3EC0" w14:paraId="25BB824D" w14:textId="77777777">
            <w:pPr>
              <w:rPr>
                <w:rFonts w:ascii="Arial" w:hAnsi="Arial"/>
              </w:rPr>
            </w:pPr>
          </w:p>
        </w:tc>
      </w:tr>
      <w:tr w:rsidR="003C3EC0" w:rsidTr="00AF651E" w14:paraId="3708154B" w14:textId="77777777">
        <w:tc>
          <w:tcPr>
            <w:tcW w:w="827" w:type="dxa"/>
          </w:tcPr>
          <w:p w:rsidR="003C3EC0" w:rsidP="008847A6" w:rsidRDefault="00006E32" w14:paraId="1CDEFDE7" w14:textId="1F273BB6">
            <w:pPr>
              <w:rPr>
                <w:rFonts w:ascii="Arial" w:hAnsi="Arial"/>
              </w:rPr>
            </w:pPr>
            <w:r>
              <w:rPr>
                <w:rFonts w:ascii="Arial" w:hAnsi="Arial"/>
              </w:rPr>
              <w:t>2</w:t>
            </w:r>
          </w:p>
        </w:tc>
        <w:tc>
          <w:tcPr>
            <w:tcW w:w="2532" w:type="dxa"/>
          </w:tcPr>
          <w:p w:rsidRPr="003C3EC0" w:rsidR="003C3EC0" w:rsidP="00310C16" w:rsidRDefault="003C3EC0" w14:paraId="31BF5332" w14:textId="77777777">
            <w:pPr>
              <w:rPr>
                <w:rFonts w:ascii="Arial" w:hAnsi="Arial" w:cs="Arial"/>
              </w:rPr>
            </w:pPr>
            <w:r w:rsidRPr="003C3EC0">
              <w:rPr>
                <w:rFonts w:ascii="Arial" w:hAnsi="Arial" w:cs="Arial"/>
              </w:rPr>
              <w:t>Matters arising</w:t>
            </w:r>
          </w:p>
        </w:tc>
        <w:tc>
          <w:tcPr>
            <w:tcW w:w="5630" w:type="dxa"/>
          </w:tcPr>
          <w:p w:rsidRPr="003C3EC0" w:rsidR="003C3EC0" w:rsidP="007F3F7D" w:rsidRDefault="007F3F7D" w14:paraId="13E77B8F" w14:textId="558ED686">
            <w:pPr>
              <w:jc w:val="both"/>
              <w:rPr>
                <w:rFonts w:ascii="Arial" w:hAnsi="Arial" w:cs="Arial"/>
              </w:rPr>
            </w:pPr>
            <w:r>
              <w:rPr>
                <w:rFonts w:ascii="Arial" w:hAnsi="Arial" w:cs="Arial"/>
              </w:rPr>
              <w:t>S.M</w:t>
            </w:r>
            <w:r w:rsidR="0087222D">
              <w:rPr>
                <w:rFonts w:ascii="Arial" w:hAnsi="Arial" w:cs="Arial"/>
              </w:rPr>
              <w:t xml:space="preserve"> introduced </w:t>
            </w:r>
            <w:r>
              <w:rPr>
                <w:rFonts w:ascii="Arial" w:hAnsi="Arial" w:cs="Arial"/>
              </w:rPr>
              <w:t>Amanda Malkin, whom would be replacing Andrew Hennessy on the forum.</w:t>
            </w:r>
          </w:p>
        </w:tc>
        <w:tc>
          <w:tcPr>
            <w:tcW w:w="1660" w:type="dxa"/>
          </w:tcPr>
          <w:p w:rsidR="003C3EC0" w:rsidRDefault="003C3EC0" w14:paraId="327BE0FC" w14:textId="77777777">
            <w:pPr>
              <w:rPr>
                <w:rFonts w:ascii="Arial" w:hAnsi="Arial"/>
              </w:rPr>
            </w:pPr>
          </w:p>
          <w:p w:rsidR="003C3EC0" w:rsidP="00D8015C" w:rsidRDefault="003C3EC0" w14:paraId="5572FAB0" w14:textId="77777777">
            <w:pPr>
              <w:rPr>
                <w:rFonts w:ascii="Arial" w:hAnsi="Arial"/>
              </w:rPr>
            </w:pPr>
          </w:p>
        </w:tc>
      </w:tr>
      <w:tr w:rsidR="005A3CE3" w:rsidTr="00AF651E" w14:paraId="15B5BD9C" w14:textId="77777777">
        <w:tc>
          <w:tcPr>
            <w:tcW w:w="827" w:type="dxa"/>
          </w:tcPr>
          <w:p w:rsidR="005A3CE3" w:rsidP="008847A6" w:rsidRDefault="00006E32" w14:paraId="70309F25" w14:textId="1E9F0BB4">
            <w:pPr>
              <w:rPr>
                <w:rFonts w:ascii="Arial" w:hAnsi="Arial"/>
              </w:rPr>
            </w:pPr>
            <w:r>
              <w:rPr>
                <w:rFonts w:ascii="Arial" w:hAnsi="Arial"/>
              </w:rPr>
              <w:t>3</w:t>
            </w:r>
          </w:p>
        </w:tc>
        <w:tc>
          <w:tcPr>
            <w:tcW w:w="2532" w:type="dxa"/>
          </w:tcPr>
          <w:p w:rsidRPr="003C3EC0" w:rsidR="005A3CE3" w:rsidP="00310C16" w:rsidRDefault="007F3F7D" w14:paraId="14565132" w14:textId="61630FED">
            <w:pPr>
              <w:rPr>
                <w:rFonts w:ascii="Arial" w:hAnsi="Arial" w:cs="Arial"/>
              </w:rPr>
            </w:pPr>
            <w:r>
              <w:rPr>
                <w:rFonts w:ascii="Arial" w:hAnsi="Arial" w:cs="Arial"/>
              </w:rPr>
              <w:t>Sustainable Communities for Learning</w:t>
            </w:r>
            <w:r w:rsidR="007E7C8D">
              <w:rPr>
                <w:rFonts w:ascii="Arial" w:hAnsi="Arial" w:cs="Arial"/>
              </w:rPr>
              <w:t xml:space="preserve"> (NS)</w:t>
            </w:r>
          </w:p>
        </w:tc>
        <w:tc>
          <w:tcPr>
            <w:tcW w:w="5630" w:type="dxa"/>
          </w:tcPr>
          <w:p w:rsidR="007F3F7D" w:rsidP="007F3F7D" w:rsidRDefault="007F3F7D" w14:paraId="5F4082C3" w14:textId="77777777">
            <w:pPr>
              <w:jc w:val="both"/>
              <w:rPr>
                <w:rFonts w:ascii="Arial" w:hAnsi="Arial" w:cs="Arial"/>
              </w:rPr>
            </w:pPr>
            <w:r>
              <w:rPr>
                <w:rFonts w:ascii="Arial" w:hAnsi="Arial" w:cs="Arial"/>
              </w:rPr>
              <w:t>N.S provided an update on 11 current and completed projects – Whitmore, YBM, Pencoedtre, St David’s C.W, South Point, Centre for Learning &amp; Wellbeing, Cowbridge Primary, St Nicholas C.W, YYD Expansion, Llantwit Childcare, Ysgol Sant Baruc.</w:t>
            </w:r>
          </w:p>
          <w:p w:rsidRPr="003C3EC0" w:rsidR="005A3CE3" w:rsidP="007F3F7D" w:rsidRDefault="007F3F7D" w14:paraId="4E759D4A" w14:textId="72DA0606">
            <w:pPr>
              <w:jc w:val="both"/>
              <w:rPr>
                <w:rFonts w:ascii="Arial" w:hAnsi="Arial" w:cs="Arial"/>
              </w:rPr>
            </w:pPr>
            <w:r>
              <w:rPr>
                <w:rFonts w:ascii="Arial" w:hAnsi="Arial" w:cs="Arial"/>
              </w:rPr>
              <w:t xml:space="preserve">Future projects such as 11-16 faith school and Welsh Medium Primary in the Penarth area. Review of rolling programme underway next 9-12 years –await WG guidance in January 2023. </w:t>
            </w:r>
          </w:p>
        </w:tc>
        <w:tc>
          <w:tcPr>
            <w:tcW w:w="1660" w:type="dxa"/>
          </w:tcPr>
          <w:p w:rsidR="005A3CE3" w:rsidRDefault="005A3CE3" w14:paraId="11200D95" w14:textId="77777777">
            <w:pPr>
              <w:rPr>
                <w:rFonts w:ascii="Arial" w:hAnsi="Arial"/>
              </w:rPr>
            </w:pPr>
          </w:p>
        </w:tc>
      </w:tr>
      <w:tr w:rsidR="00B30080" w:rsidTr="00AF651E" w14:paraId="726EE91B" w14:textId="77777777">
        <w:tc>
          <w:tcPr>
            <w:tcW w:w="827" w:type="dxa"/>
          </w:tcPr>
          <w:p w:rsidR="00B30080" w:rsidP="0032012A" w:rsidRDefault="005A3CE3" w14:paraId="433EFF7D" w14:textId="5D31FD4F">
            <w:pPr>
              <w:rPr>
                <w:rFonts w:ascii="Arial" w:hAnsi="Arial"/>
              </w:rPr>
            </w:pPr>
            <w:r>
              <w:rPr>
                <w:rFonts w:ascii="Arial" w:hAnsi="Arial"/>
              </w:rPr>
              <w:t>4</w:t>
            </w:r>
          </w:p>
        </w:tc>
        <w:tc>
          <w:tcPr>
            <w:tcW w:w="2532" w:type="dxa"/>
          </w:tcPr>
          <w:p w:rsidR="00B30080" w:rsidP="00482121" w:rsidRDefault="007E7C8D" w14:paraId="62DC39D2" w14:textId="5CDFBF1D">
            <w:pPr>
              <w:rPr>
                <w:rFonts w:ascii="Arial" w:hAnsi="Arial" w:cs="Arial"/>
                <w:bCs/>
              </w:rPr>
            </w:pPr>
            <w:r>
              <w:rPr>
                <w:rFonts w:ascii="Arial" w:hAnsi="Arial" w:cs="Arial"/>
                <w:szCs w:val="24"/>
                <w:lang w:eastAsia="en-GB"/>
              </w:rPr>
              <w:t>Draft Annual Report of Admission Forum 2021-22 (SM)</w:t>
            </w:r>
          </w:p>
        </w:tc>
        <w:tc>
          <w:tcPr>
            <w:tcW w:w="5630" w:type="dxa"/>
          </w:tcPr>
          <w:p w:rsidR="00B30080" w:rsidP="005A3CE3" w:rsidRDefault="007E7C8D" w14:paraId="35A31E35" w14:textId="28CB50DB">
            <w:pPr>
              <w:jc w:val="both"/>
              <w:rPr>
                <w:rFonts w:ascii="Arial" w:hAnsi="Arial"/>
              </w:rPr>
            </w:pPr>
            <w:r>
              <w:rPr>
                <w:rFonts w:ascii="Arial" w:hAnsi="Arial"/>
              </w:rPr>
              <w:t>SM outlined the draft version of the annual report for admission forum and confirmed re-election of M.M, S.M and A.R. S.M to share the draft version with members for them to feedback.</w:t>
            </w:r>
          </w:p>
        </w:tc>
        <w:tc>
          <w:tcPr>
            <w:tcW w:w="1660" w:type="dxa"/>
          </w:tcPr>
          <w:p w:rsidR="00B30080" w:rsidRDefault="00B30080" w14:paraId="4DCAA6D4" w14:textId="77777777">
            <w:pPr>
              <w:rPr>
                <w:rFonts w:ascii="Arial" w:hAnsi="Arial"/>
              </w:rPr>
            </w:pPr>
          </w:p>
        </w:tc>
      </w:tr>
      <w:tr w:rsidR="00B30080" w:rsidTr="00AF651E" w14:paraId="3591BE6B" w14:textId="77777777">
        <w:tc>
          <w:tcPr>
            <w:tcW w:w="827" w:type="dxa"/>
          </w:tcPr>
          <w:p w:rsidR="00006E32" w:rsidP="00B30080" w:rsidRDefault="00006E32" w14:paraId="324AD50F" w14:textId="31254631">
            <w:pPr>
              <w:rPr>
                <w:rFonts w:ascii="Arial" w:hAnsi="Arial"/>
              </w:rPr>
            </w:pPr>
            <w:r>
              <w:rPr>
                <w:rFonts w:ascii="Arial" w:hAnsi="Arial"/>
              </w:rPr>
              <w:t>5</w:t>
            </w:r>
          </w:p>
          <w:p w:rsidRPr="00006E32" w:rsidR="00B30080" w:rsidP="00006E32" w:rsidRDefault="00B30080" w14:paraId="06E1D80A" w14:textId="77777777">
            <w:pPr>
              <w:rPr>
                <w:rFonts w:ascii="Arial" w:hAnsi="Arial"/>
              </w:rPr>
            </w:pPr>
          </w:p>
        </w:tc>
        <w:tc>
          <w:tcPr>
            <w:tcW w:w="2532" w:type="dxa"/>
          </w:tcPr>
          <w:p w:rsidR="00B30080" w:rsidP="00B30080" w:rsidRDefault="007E7C8D" w14:paraId="7BDC7424" w14:textId="1F16AEE4">
            <w:pPr>
              <w:rPr>
                <w:rFonts w:ascii="Arial" w:hAnsi="Arial" w:cs="Arial"/>
                <w:bCs/>
              </w:rPr>
            </w:pPr>
            <w:r>
              <w:rPr>
                <w:rFonts w:ascii="Arial" w:hAnsi="Arial" w:cs="Arial"/>
                <w:szCs w:val="24"/>
                <w:lang w:eastAsia="en-GB"/>
              </w:rPr>
              <w:t>Consultation on admission arrangements for 2024/2025</w:t>
            </w:r>
          </w:p>
        </w:tc>
        <w:tc>
          <w:tcPr>
            <w:tcW w:w="5630" w:type="dxa"/>
          </w:tcPr>
          <w:p w:rsidR="00B30080" w:rsidP="007E7C8D" w:rsidRDefault="00B30080" w14:paraId="53608529" w14:textId="6D66F143">
            <w:pPr>
              <w:jc w:val="both"/>
              <w:rPr>
                <w:rFonts w:ascii="Arial" w:hAnsi="Arial"/>
              </w:rPr>
            </w:pPr>
            <w:r>
              <w:rPr>
                <w:rFonts w:ascii="Arial" w:hAnsi="Arial"/>
              </w:rPr>
              <w:t>SM</w:t>
            </w:r>
            <w:r w:rsidR="00D36AC9">
              <w:rPr>
                <w:rFonts w:ascii="Arial" w:hAnsi="Arial"/>
              </w:rPr>
              <w:t xml:space="preserve"> outlined the </w:t>
            </w:r>
            <w:r w:rsidR="007E7C8D">
              <w:rPr>
                <w:rFonts w:ascii="Arial" w:hAnsi="Arial"/>
              </w:rPr>
              <w:t>draft admissions arrangements for 2024/25 and any slight amendments to these arrangements. Forum members have been provided with copy and advised to outline any comments by 25.11.22.</w:t>
            </w:r>
          </w:p>
        </w:tc>
        <w:tc>
          <w:tcPr>
            <w:tcW w:w="1660" w:type="dxa"/>
          </w:tcPr>
          <w:p w:rsidR="00B30080" w:rsidP="00B30080" w:rsidRDefault="00B30080" w14:paraId="38E147F1" w14:textId="77777777">
            <w:pPr>
              <w:rPr>
                <w:rFonts w:ascii="Arial" w:hAnsi="Arial"/>
              </w:rPr>
            </w:pPr>
          </w:p>
        </w:tc>
      </w:tr>
      <w:tr w:rsidR="00B30080" w:rsidTr="00AF651E" w14:paraId="137C603B" w14:textId="77777777">
        <w:tc>
          <w:tcPr>
            <w:tcW w:w="827" w:type="dxa"/>
          </w:tcPr>
          <w:p w:rsidR="00B30080" w:rsidP="00B30080" w:rsidRDefault="00006E32" w14:paraId="1810F369" w14:textId="6D8E993B">
            <w:pPr>
              <w:rPr>
                <w:rFonts w:ascii="Arial" w:hAnsi="Arial"/>
              </w:rPr>
            </w:pPr>
            <w:r>
              <w:rPr>
                <w:rFonts w:ascii="Arial" w:hAnsi="Arial"/>
              </w:rPr>
              <w:t>6</w:t>
            </w:r>
          </w:p>
        </w:tc>
        <w:tc>
          <w:tcPr>
            <w:tcW w:w="2532" w:type="dxa"/>
          </w:tcPr>
          <w:p w:rsidR="007E7C8D" w:rsidP="007E7C8D" w:rsidRDefault="007E7C8D" w14:paraId="4BDA9ADA" w14:textId="77777777">
            <w:pPr>
              <w:pStyle w:val="ListParagraph"/>
              <w:ind w:left="0"/>
              <w:rPr>
                <w:rFonts w:ascii="Arial" w:hAnsi="Arial" w:cs="Arial"/>
                <w:szCs w:val="24"/>
                <w:lang w:eastAsia="en-GB"/>
              </w:rPr>
            </w:pPr>
            <w:r>
              <w:rPr>
                <w:rFonts w:ascii="Arial" w:hAnsi="Arial" w:cs="Arial"/>
                <w:szCs w:val="24"/>
                <w:lang w:eastAsia="en-GB"/>
              </w:rPr>
              <w:t>U</w:t>
            </w:r>
            <w:r w:rsidRPr="00046299">
              <w:rPr>
                <w:rFonts w:ascii="Arial" w:hAnsi="Arial" w:cs="Arial"/>
                <w:szCs w:val="24"/>
                <w:lang w:eastAsia="en-GB"/>
              </w:rPr>
              <w:t xml:space="preserve">pdate on annual admission round </w:t>
            </w:r>
            <w:r>
              <w:rPr>
                <w:rFonts w:ascii="Arial" w:hAnsi="Arial" w:cs="Arial"/>
                <w:szCs w:val="24"/>
                <w:lang w:eastAsia="en-GB"/>
              </w:rPr>
              <w:t>to date (SM)</w:t>
            </w:r>
          </w:p>
          <w:p w:rsidR="00B30080" w:rsidP="00B30080" w:rsidRDefault="00B30080" w14:paraId="5D56AF0D" w14:textId="65C82FB2">
            <w:pPr>
              <w:rPr>
                <w:rFonts w:ascii="Arial" w:hAnsi="Arial"/>
                <w:bCs/>
              </w:rPr>
            </w:pPr>
          </w:p>
        </w:tc>
        <w:tc>
          <w:tcPr>
            <w:tcW w:w="5630" w:type="dxa"/>
          </w:tcPr>
          <w:p w:rsidR="00006E32" w:rsidP="00006E32" w:rsidRDefault="007D4D54" w14:paraId="561700BA" w14:textId="03D102A3">
            <w:pPr>
              <w:tabs>
                <w:tab w:val="num" w:pos="720"/>
              </w:tabs>
              <w:rPr>
                <w:rFonts w:ascii="Arial" w:hAnsi="Arial"/>
              </w:rPr>
            </w:pPr>
            <w:r>
              <w:rPr>
                <w:rFonts w:ascii="Arial" w:hAnsi="Arial"/>
              </w:rPr>
              <w:t>S.M provided an update on the admissions rounds to date, secondary closing date is 25.11.22. Reception 2023 recently opened and application numbers already healthy despite expected dip in overall NOR for the cohort.</w:t>
            </w:r>
          </w:p>
          <w:p w:rsidR="00EA56FE" w:rsidP="00006E32" w:rsidRDefault="00EA56FE" w14:paraId="045EE51C" w14:textId="30A47374">
            <w:pPr>
              <w:tabs>
                <w:tab w:val="num" w:pos="720"/>
              </w:tabs>
              <w:rPr>
                <w:rFonts w:ascii="Arial" w:hAnsi="Arial"/>
              </w:rPr>
            </w:pPr>
            <w:r>
              <w:rPr>
                <w:rFonts w:ascii="Arial" w:hAnsi="Arial"/>
              </w:rPr>
              <w:t>Co-ordinated admission arrangements in 4</w:t>
            </w:r>
            <w:r w:rsidRPr="00EA56FE">
              <w:rPr>
                <w:rFonts w:ascii="Arial" w:hAnsi="Arial"/>
                <w:vertAlign w:val="superscript"/>
              </w:rPr>
              <w:t>th</w:t>
            </w:r>
            <w:r>
              <w:rPr>
                <w:rFonts w:ascii="Arial" w:hAnsi="Arial"/>
              </w:rPr>
              <w:t>/5</w:t>
            </w:r>
            <w:r w:rsidRPr="00EA56FE">
              <w:rPr>
                <w:rFonts w:ascii="Arial" w:hAnsi="Arial"/>
                <w:vertAlign w:val="superscript"/>
              </w:rPr>
              <w:t>th</w:t>
            </w:r>
            <w:r>
              <w:rPr>
                <w:rFonts w:ascii="Arial" w:hAnsi="Arial"/>
              </w:rPr>
              <w:t xml:space="preserve"> year and continues to be successful, with All Saints C.W Primary joining the co-ordinated arrangements.</w:t>
            </w:r>
          </w:p>
          <w:p w:rsidR="00B30080" w:rsidP="00D36AC9" w:rsidRDefault="00B30080" w14:paraId="6186707E" w14:textId="45D48AB0">
            <w:pPr>
              <w:autoSpaceDE w:val="0"/>
              <w:autoSpaceDN w:val="0"/>
              <w:adjustRightInd w:val="0"/>
              <w:rPr>
                <w:rFonts w:ascii="Arial" w:hAnsi="Arial"/>
              </w:rPr>
            </w:pPr>
          </w:p>
        </w:tc>
        <w:tc>
          <w:tcPr>
            <w:tcW w:w="1660" w:type="dxa"/>
          </w:tcPr>
          <w:p w:rsidR="00B30080" w:rsidP="00B30080" w:rsidRDefault="00B30080" w14:paraId="7D968BC1" w14:textId="77777777">
            <w:pPr>
              <w:rPr>
                <w:rFonts w:ascii="Arial" w:hAnsi="Arial"/>
              </w:rPr>
            </w:pPr>
          </w:p>
        </w:tc>
      </w:tr>
      <w:tr w:rsidR="00B30080" w:rsidTr="00AF651E" w14:paraId="700E590A" w14:textId="77777777">
        <w:trPr>
          <w:trHeight w:val="1151"/>
        </w:trPr>
        <w:tc>
          <w:tcPr>
            <w:tcW w:w="827" w:type="dxa"/>
          </w:tcPr>
          <w:p w:rsidR="00B30080" w:rsidP="00B30080" w:rsidRDefault="00006E32" w14:paraId="6A9C7A25" w14:textId="37BCF581">
            <w:pPr>
              <w:rPr>
                <w:rFonts w:ascii="Arial" w:hAnsi="Arial"/>
              </w:rPr>
            </w:pPr>
            <w:r>
              <w:rPr>
                <w:rFonts w:ascii="Arial" w:hAnsi="Arial"/>
              </w:rPr>
              <w:t>7</w:t>
            </w:r>
          </w:p>
        </w:tc>
        <w:tc>
          <w:tcPr>
            <w:tcW w:w="2532" w:type="dxa"/>
          </w:tcPr>
          <w:p w:rsidR="00B30080" w:rsidP="00B30080" w:rsidRDefault="00EA56FE" w14:paraId="1006C66B" w14:textId="596543CF">
            <w:pPr>
              <w:rPr>
                <w:rFonts w:ascii="Arial" w:hAnsi="Arial"/>
                <w:bCs/>
              </w:rPr>
            </w:pPr>
            <w:r>
              <w:rPr>
                <w:rFonts w:ascii="Arial" w:hAnsi="Arial" w:cs="Arial"/>
                <w:bCs/>
              </w:rPr>
              <w:t xml:space="preserve">Vale Welsh in Education Strategic Plan </w:t>
            </w:r>
          </w:p>
        </w:tc>
        <w:tc>
          <w:tcPr>
            <w:tcW w:w="5630" w:type="dxa"/>
          </w:tcPr>
          <w:p w:rsidR="00B30080" w:rsidP="00006E32" w:rsidRDefault="00EA56FE" w14:paraId="6EF6BCB4" w14:textId="39D6D6EC">
            <w:pPr>
              <w:jc w:val="both"/>
              <w:rPr>
                <w:rFonts w:ascii="Arial" w:hAnsi="Arial"/>
              </w:rPr>
            </w:pPr>
            <w:r>
              <w:rPr>
                <w:rFonts w:ascii="Arial" w:hAnsi="Arial"/>
              </w:rPr>
              <w:t>L.L outlines WESP plan approved and published September 2022 which can no define actions and strategy to achieve ob</w:t>
            </w:r>
            <w:r w:rsidR="00DB26D2">
              <w:rPr>
                <w:rFonts w:ascii="Arial" w:hAnsi="Arial"/>
              </w:rPr>
              <w:t>jectives. 1</w:t>
            </w:r>
            <w:r w:rsidRPr="00DB26D2" w:rsidR="00DB26D2">
              <w:rPr>
                <w:rFonts w:ascii="Arial" w:hAnsi="Arial"/>
                <w:vertAlign w:val="superscript"/>
              </w:rPr>
              <w:t>st</w:t>
            </w:r>
            <w:r w:rsidR="00DB26D2">
              <w:rPr>
                <w:rFonts w:ascii="Arial" w:hAnsi="Arial"/>
              </w:rPr>
              <w:t xml:space="preserve"> report is due in December 2022. Welsh Immersion Centre fully </w:t>
            </w:r>
            <w:r w:rsidR="00DB26D2">
              <w:rPr>
                <w:rFonts w:ascii="Arial" w:hAnsi="Arial"/>
              </w:rPr>
              <w:lastRenderedPageBreak/>
              <w:t>operational and development of partnership with schools. 1</w:t>
            </w:r>
            <w:r w:rsidRPr="00DB26D2" w:rsidR="00DB26D2">
              <w:rPr>
                <w:rFonts w:ascii="Arial" w:hAnsi="Arial"/>
                <w:vertAlign w:val="superscript"/>
              </w:rPr>
              <w:t>ST</w:t>
            </w:r>
            <w:r w:rsidR="00DB26D2">
              <w:rPr>
                <w:rFonts w:ascii="Arial" w:hAnsi="Arial"/>
              </w:rPr>
              <w:t xml:space="preserve"> year of 3-year plan to develop immersion for older primary and secondary pupils.</w:t>
            </w:r>
          </w:p>
        </w:tc>
        <w:tc>
          <w:tcPr>
            <w:tcW w:w="1660" w:type="dxa"/>
          </w:tcPr>
          <w:p w:rsidR="00B30080" w:rsidP="00B30080" w:rsidRDefault="00B30080" w14:paraId="0AB22A53" w14:textId="77777777">
            <w:pPr>
              <w:rPr>
                <w:rFonts w:ascii="Arial" w:hAnsi="Arial"/>
              </w:rPr>
            </w:pPr>
          </w:p>
        </w:tc>
      </w:tr>
      <w:tr w:rsidR="00B30080" w:rsidTr="00AF651E" w14:paraId="13836939" w14:textId="77777777">
        <w:trPr>
          <w:trHeight w:val="1151"/>
        </w:trPr>
        <w:tc>
          <w:tcPr>
            <w:tcW w:w="827" w:type="dxa"/>
          </w:tcPr>
          <w:p w:rsidR="00B30080" w:rsidP="00B30080" w:rsidRDefault="00F86D12" w14:paraId="717AB8E2" w14:textId="62891C86">
            <w:pPr>
              <w:rPr>
                <w:rFonts w:ascii="Arial" w:hAnsi="Arial"/>
              </w:rPr>
            </w:pPr>
            <w:r>
              <w:rPr>
                <w:rFonts w:ascii="Arial" w:hAnsi="Arial"/>
              </w:rPr>
              <w:t>9</w:t>
            </w:r>
          </w:p>
        </w:tc>
        <w:tc>
          <w:tcPr>
            <w:tcW w:w="2532" w:type="dxa"/>
          </w:tcPr>
          <w:p w:rsidR="00B30080" w:rsidP="00B30080" w:rsidRDefault="00B30080" w14:paraId="0C13B7CE" w14:textId="27AFDD68">
            <w:pPr>
              <w:rPr>
                <w:rFonts w:ascii="Arial" w:hAnsi="Arial"/>
                <w:bCs/>
              </w:rPr>
            </w:pPr>
            <w:r>
              <w:rPr>
                <w:rFonts w:ascii="Arial" w:hAnsi="Arial"/>
                <w:bCs/>
              </w:rPr>
              <w:t>Date for next meeting</w:t>
            </w:r>
          </w:p>
        </w:tc>
        <w:tc>
          <w:tcPr>
            <w:tcW w:w="5630" w:type="dxa"/>
          </w:tcPr>
          <w:p w:rsidR="00B30080" w:rsidP="00006E32" w:rsidRDefault="00DB26D2" w14:paraId="6B7F1D7E" w14:textId="560E031C">
            <w:pPr>
              <w:jc w:val="both"/>
              <w:rPr>
                <w:rFonts w:ascii="Arial" w:hAnsi="Arial"/>
              </w:rPr>
            </w:pPr>
            <w:r>
              <w:rPr>
                <w:rFonts w:ascii="Arial" w:hAnsi="Arial"/>
              </w:rPr>
              <w:t>9</w:t>
            </w:r>
            <w:r w:rsidRPr="00DB26D2">
              <w:rPr>
                <w:rFonts w:ascii="Arial" w:hAnsi="Arial"/>
                <w:vertAlign w:val="superscript"/>
              </w:rPr>
              <w:t>th</w:t>
            </w:r>
            <w:r>
              <w:rPr>
                <w:rFonts w:ascii="Arial" w:hAnsi="Arial"/>
              </w:rPr>
              <w:t xml:space="preserve"> June 2023 - TBC</w:t>
            </w:r>
          </w:p>
        </w:tc>
        <w:tc>
          <w:tcPr>
            <w:tcW w:w="1660" w:type="dxa"/>
          </w:tcPr>
          <w:p w:rsidR="00B30080" w:rsidP="00B30080" w:rsidRDefault="00B30080" w14:paraId="069B6BCE" w14:textId="77777777">
            <w:pPr>
              <w:rPr>
                <w:rFonts w:ascii="Arial" w:hAnsi="Arial"/>
              </w:rPr>
            </w:pPr>
          </w:p>
        </w:tc>
      </w:tr>
      <w:tr w:rsidR="00B30080" w:rsidTr="00AF651E" w14:paraId="29C61D86" w14:textId="77777777">
        <w:trPr>
          <w:trHeight w:val="1151"/>
        </w:trPr>
        <w:tc>
          <w:tcPr>
            <w:tcW w:w="827" w:type="dxa"/>
          </w:tcPr>
          <w:p w:rsidR="00B30080" w:rsidP="00B30080" w:rsidRDefault="0087222D" w14:paraId="23159E78" w14:textId="657597E9">
            <w:pPr>
              <w:rPr>
                <w:rFonts w:ascii="Arial" w:hAnsi="Arial"/>
              </w:rPr>
            </w:pPr>
            <w:r>
              <w:rPr>
                <w:rFonts w:ascii="Arial" w:hAnsi="Arial"/>
              </w:rPr>
              <w:t>10</w:t>
            </w:r>
          </w:p>
        </w:tc>
        <w:tc>
          <w:tcPr>
            <w:tcW w:w="2532" w:type="dxa"/>
          </w:tcPr>
          <w:p w:rsidR="00B30080" w:rsidP="00B30080" w:rsidRDefault="00B30080" w14:paraId="0F6D29FA" w14:textId="6051F321">
            <w:pPr>
              <w:rPr>
                <w:rFonts w:ascii="Arial" w:hAnsi="Arial"/>
                <w:bCs/>
              </w:rPr>
            </w:pPr>
            <w:r>
              <w:rPr>
                <w:rFonts w:ascii="Arial" w:hAnsi="Arial"/>
                <w:bCs/>
              </w:rPr>
              <w:t>Any Other Business</w:t>
            </w:r>
          </w:p>
        </w:tc>
        <w:tc>
          <w:tcPr>
            <w:tcW w:w="5630" w:type="dxa"/>
          </w:tcPr>
          <w:p w:rsidR="00F86D12" w:rsidP="00B30080" w:rsidRDefault="00161A78" w14:paraId="69F02120" w14:textId="3018047D">
            <w:pPr>
              <w:jc w:val="both"/>
              <w:rPr>
                <w:rFonts w:ascii="Arial" w:hAnsi="Arial"/>
              </w:rPr>
            </w:pPr>
            <w:r>
              <w:rPr>
                <w:rFonts w:ascii="Arial" w:hAnsi="Arial"/>
              </w:rPr>
              <w:t>No comments</w:t>
            </w:r>
            <w:bookmarkStart w:name="_GoBack" w:id="0"/>
            <w:bookmarkEnd w:id="0"/>
          </w:p>
        </w:tc>
        <w:tc>
          <w:tcPr>
            <w:tcW w:w="1660" w:type="dxa"/>
          </w:tcPr>
          <w:p w:rsidR="00B30080" w:rsidP="00B30080" w:rsidRDefault="00B30080" w14:paraId="3C33C981" w14:textId="77777777">
            <w:pPr>
              <w:rPr>
                <w:rFonts w:ascii="Arial" w:hAnsi="Arial"/>
              </w:rPr>
            </w:pPr>
          </w:p>
        </w:tc>
      </w:tr>
    </w:tbl>
    <w:p w:rsidR="00623581" w:rsidP="00162F9B" w:rsidRDefault="00AD68A5" w14:paraId="336869B4" w14:textId="77777777">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2"/>
    <w:rsid w:val="00006E32"/>
    <w:rsid w:val="00015206"/>
    <w:rsid w:val="0002070B"/>
    <w:rsid w:val="00043754"/>
    <w:rsid w:val="00046B3E"/>
    <w:rsid w:val="00050D72"/>
    <w:rsid w:val="00051ECE"/>
    <w:rsid w:val="00053B2F"/>
    <w:rsid w:val="000742F5"/>
    <w:rsid w:val="00081524"/>
    <w:rsid w:val="0008182F"/>
    <w:rsid w:val="000846CB"/>
    <w:rsid w:val="000957CE"/>
    <w:rsid w:val="00096B5B"/>
    <w:rsid w:val="00096DC2"/>
    <w:rsid w:val="000E1DAE"/>
    <w:rsid w:val="001501D2"/>
    <w:rsid w:val="00161A78"/>
    <w:rsid w:val="00162F9B"/>
    <w:rsid w:val="00177EC4"/>
    <w:rsid w:val="001956AC"/>
    <w:rsid w:val="001D0A9B"/>
    <w:rsid w:val="001F6F95"/>
    <w:rsid w:val="0022608F"/>
    <w:rsid w:val="00271EF0"/>
    <w:rsid w:val="002A27D5"/>
    <w:rsid w:val="002C04D4"/>
    <w:rsid w:val="00300141"/>
    <w:rsid w:val="0030493A"/>
    <w:rsid w:val="0032012A"/>
    <w:rsid w:val="00322CDA"/>
    <w:rsid w:val="00331EA2"/>
    <w:rsid w:val="0034026C"/>
    <w:rsid w:val="00367BFE"/>
    <w:rsid w:val="00393D16"/>
    <w:rsid w:val="00396D38"/>
    <w:rsid w:val="003C3EC0"/>
    <w:rsid w:val="003F1A18"/>
    <w:rsid w:val="003F225A"/>
    <w:rsid w:val="00415B4A"/>
    <w:rsid w:val="0042213E"/>
    <w:rsid w:val="0046143F"/>
    <w:rsid w:val="00482121"/>
    <w:rsid w:val="0048395B"/>
    <w:rsid w:val="00487535"/>
    <w:rsid w:val="00493CE1"/>
    <w:rsid w:val="004A149D"/>
    <w:rsid w:val="004A7AA8"/>
    <w:rsid w:val="004B1CA1"/>
    <w:rsid w:val="004E5E8A"/>
    <w:rsid w:val="00567B9D"/>
    <w:rsid w:val="00587C8C"/>
    <w:rsid w:val="005A3CE3"/>
    <w:rsid w:val="005B2AD9"/>
    <w:rsid w:val="005C3F96"/>
    <w:rsid w:val="005D0C34"/>
    <w:rsid w:val="005D40C0"/>
    <w:rsid w:val="005F4433"/>
    <w:rsid w:val="00613572"/>
    <w:rsid w:val="00623581"/>
    <w:rsid w:val="006710DF"/>
    <w:rsid w:val="00692EAE"/>
    <w:rsid w:val="006A1DF5"/>
    <w:rsid w:val="006D1FD4"/>
    <w:rsid w:val="006D5012"/>
    <w:rsid w:val="006E5375"/>
    <w:rsid w:val="006E687A"/>
    <w:rsid w:val="0070605F"/>
    <w:rsid w:val="0074400C"/>
    <w:rsid w:val="00751D09"/>
    <w:rsid w:val="00757594"/>
    <w:rsid w:val="00782590"/>
    <w:rsid w:val="007A0C0E"/>
    <w:rsid w:val="007B22E8"/>
    <w:rsid w:val="007B5176"/>
    <w:rsid w:val="007B755C"/>
    <w:rsid w:val="007B79FD"/>
    <w:rsid w:val="007D4D54"/>
    <w:rsid w:val="007E7C8D"/>
    <w:rsid w:val="007F3F7D"/>
    <w:rsid w:val="007F7201"/>
    <w:rsid w:val="008043D1"/>
    <w:rsid w:val="00832A1F"/>
    <w:rsid w:val="008630A5"/>
    <w:rsid w:val="0087222D"/>
    <w:rsid w:val="008847A6"/>
    <w:rsid w:val="008D767C"/>
    <w:rsid w:val="00901F0B"/>
    <w:rsid w:val="00906328"/>
    <w:rsid w:val="00932F1C"/>
    <w:rsid w:val="00943D3F"/>
    <w:rsid w:val="00944E2C"/>
    <w:rsid w:val="00961C3A"/>
    <w:rsid w:val="00993638"/>
    <w:rsid w:val="009B12AF"/>
    <w:rsid w:val="009C6481"/>
    <w:rsid w:val="009D76C0"/>
    <w:rsid w:val="009E2B89"/>
    <w:rsid w:val="00A00947"/>
    <w:rsid w:val="00A12D70"/>
    <w:rsid w:val="00A74515"/>
    <w:rsid w:val="00AB3217"/>
    <w:rsid w:val="00AD68A5"/>
    <w:rsid w:val="00AE1CEF"/>
    <w:rsid w:val="00AE67D3"/>
    <w:rsid w:val="00AF651E"/>
    <w:rsid w:val="00B075EA"/>
    <w:rsid w:val="00B20D7F"/>
    <w:rsid w:val="00B30080"/>
    <w:rsid w:val="00B35622"/>
    <w:rsid w:val="00B40407"/>
    <w:rsid w:val="00B63CCF"/>
    <w:rsid w:val="00B671D4"/>
    <w:rsid w:val="00B7710F"/>
    <w:rsid w:val="00B83BBC"/>
    <w:rsid w:val="00BA205A"/>
    <w:rsid w:val="00BA4E3B"/>
    <w:rsid w:val="00BA60B3"/>
    <w:rsid w:val="00BC6A35"/>
    <w:rsid w:val="00BC718A"/>
    <w:rsid w:val="00BD10BE"/>
    <w:rsid w:val="00C278A9"/>
    <w:rsid w:val="00C62438"/>
    <w:rsid w:val="00C87A4D"/>
    <w:rsid w:val="00CB36FC"/>
    <w:rsid w:val="00CB52F0"/>
    <w:rsid w:val="00CD39F1"/>
    <w:rsid w:val="00CF7434"/>
    <w:rsid w:val="00D1053F"/>
    <w:rsid w:val="00D36AC9"/>
    <w:rsid w:val="00D8015C"/>
    <w:rsid w:val="00D80E05"/>
    <w:rsid w:val="00D918EB"/>
    <w:rsid w:val="00DA6EBB"/>
    <w:rsid w:val="00DB26D2"/>
    <w:rsid w:val="00DD104D"/>
    <w:rsid w:val="00DF6CC0"/>
    <w:rsid w:val="00E24E51"/>
    <w:rsid w:val="00E46FB2"/>
    <w:rsid w:val="00E53A8B"/>
    <w:rsid w:val="00E61F18"/>
    <w:rsid w:val="00E62D15"/>
    <w:rsid w:val="00E66F82"/>
    <w:rsid w:val="00EA56FE"/>
    <w:rsid w:val="00EB56FD"/>
    <w:rsid w:val="00EC0301"/>
    <w:rsid w:val="00ED0045"/>
    <w:rsid w:val="00EF3A72"/>
    <w:rsid w:val="00F03D67"/>
    <w:rsid w:val="00F0472E"/>
    <w:rsid w:val="00F42582"/>
    <w:rsid w:val="00F73BF4"/>
    <w:rsid w:val="00F7784C"/>
    <w:rsid w:val="00F86D12"/>
    <w:rsid w:val="00F86FB1"/>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07E2"/>
  <w15:docId w15:val="{C9BD6F7B-4B2F-4B8E-8B7F-FDF2709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944002984">
      <w:bodyDiv w:val="1"/>
      <w:marLeft w:val="0"/>
      <w:marRight w:val="0"/>
      <w:marTop w:val="0"/>
      <w:marBottom w:val="0"/>
      <w:divBdr>
        <w:top w:val="none" w:sz="0" w:space="0" w:color="auto"/>
        <w:left w:val="none" w:sz="0" w:space="0" w:color="auto"/>
        <w:bottom w:val="none" w:sz="0" w:space="0" w:color="auto"/>
        <w:right w:val="none" w:sz="0" w:space="0" w:color="auto"/>
      </w:divBdr>
    </w:div>
    <w:div w:id="1227840922">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1469666009">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154A-801D-4C0C-B77A-3DF254544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71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Forum Minutes 18 November 2022</dc:title>
  <dc:creator>Lewis, Lisa</dc:creator>
  <cp:lastModifiedBy>Sam Mawhinney</cp:lastModifiedBy>
  <cp:revision>7</cp:revision>
  <cp:lastPrinted>2019-10-04T10:18:00Z</cp:lastPrinted>
  <dcterms:created xsi:type="dcterms:W3CDTF">2022-11-18T11:59:00Z</dcterms:created>
  <dcterms:modified xsi:type="dcterms:W3CDTF">2023-07-12T12:53:00Z</dcterms:modified>
  <cp:keywords>
  </cp:keywords>
  <dc:subject>
  </dc:subject>
</cp:coreProperties>
</file>