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16se="http://schemas.microsoft.com/office/word/2015/wordml/symex" xmlns:w15="http://schemas.microsoft.com/office/word/2012/wordml" xmlns:cx1="http://schemas.microsoft.com/office/drawing/2015/9/8/chartex" xmlns:cx="http://schemas.microsoft.com/office/drawing/2014/chartex" xmlns:dgm="http://schemas.openxmlformats.org/drawingml/2006/diagram"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611518290"/>
        <w:docPartObj>
          <w:docPartGallery w:val="Cover Pages"/>
          <w:docPartUnique/>
        </w:docPartObj>
      </w:sdtPr>
      <w:sdtEndPr/>
      <w:sdtContent>
        <w:p w:rsidR="00256C5F" w:rsidRDefault="00256C5F"/>
        <w:p w:rsidR="00256C5F" w:rsidRDefault="00256C5F">
          <w:r>
            <w:rPr>
              <w:noProof/>
              <w:lang w:eastAsia="en-GB"/>
            </w:rPr>
            <mc:AlternateContent>
              <mc:Choice Requires="wps">
                <w:drawing>
                  <wp:anchor distT="0" distB="0" distL="182880" distR="182880" simplePos="0" relativeHeight="251674624" behindDoc="0" locked="0" layoutInCell="1" allowOverlap="1">
                    <wp:simplePos x="0" y="0"/>
                    <mc:AlternateContent>
                      <mc:Choice Requires="wp14">
                        <wp:positionH relativeFrom="margin">
                          <wp14:pctPosHOffset>7700</wp14:pctPosHOffset>
                        </wp:positionH>
                      </mc:Choice>
                      <mc:Fallback>
                        <wp:positionH relativeFrom="page">
                          <wp:posOffset>1355725</wp:posOffset>
                        </wp:positionH>
                      </mc:Fallback>
                    </mc:AlternateContent>
                    <mc:AlternateContent>
                      <mc:Choice Requires="wp14">
                        <wp:positionV relativeFrom="page">
                          <wp14:pctPosVOffset>54000</wp14:pctPosVOffset>
                        </wp:positionV>
                      </mc:Choice>
                      <mc:Fallback>
                        <wp:positionV relativeFrom="page">
                          <wp:posOffset>5773420</wp:posOffset>
                        </wp:positionV>
                      </mc:Fallback>
                    </mc:AlternateContent>
                    <wp:extent cx="4686300" cy="6720840"/>
                    <wp:effectExtent l="0" t="0" r="10160" b="3810"/>
                    <wp:wrapSquare wrapText="bothSides"/>
                    <wp:docPr id="131" name="Text Box 131"/>
                    <wp:cNvGraphicFramePr/>
                    <a:graphic xmlns:a="http://schemas.openxmlformats.org/drawingml/2006/main">
                      <a:graphicData uri="http://schemas.microsoft.com/office/word/2010/wordprocessingShape">
                        <wps:wsp>
                          <wps:cNvSpPr txBox="1"/>
                          <wps:spPr>
                            <a:xfrm>
                              <a:off x="0" y="0"/>
                              <a:ext cx="46863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56C5F" w:rsidRDefault="00940170">
                                <w:pPr>
                                  <w:pStyle w:val="NoSpacing"/>
                                  <w:spacing w:before="40" w:after="560" w:line="216" w:lineRule="auto"/>
                                  <w:rPr>
                                    <w:color w:val="4F81BD" w:themeColor="accent1"/>
                                    <w:sz w:val="72"/>
                                    <w:szCs w:val="72"/>
                                  </w:rPr>
                                </w:pPr>
                                <w:sdt>
                                  <w:sdtPr>
                                    <w:rPr>
                                      <w:color w:val="4F81BD" w:themeColor="accent1"/>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256C5F">
                                      <w:rPr>
                                        <w:color w:val="4F81BD" w:themeColor="accent1"/>
                                        <w:sz w:val="72"/>
                                        <w:szCs w:val="72"/>
                                      </w:rPr>
                                      <w:t xml:space="preserve">Benefits of full </w:t>
                                    </w:r>
                                    <w:proofErr w:type="spellStart"/>
                                    <w:r w:rsidR="00256C5F">
                                      <w:rPr>
                                        <w:color w:val="4F81BD" w:themeColor="accent1"/>
                                        <w:sz w:val="72"/>
                                        <w:szCs w:val="72"/>
                                      </w:rPr>
                                      <w:t>fibre</w:t>
                                    </w:r>
                                    <w:proofErr w:type="spellEnd"/>
                                    <w:r w:rsidR="00256C5F">
                                      <w:rPr>
                                        <w:color w:val="4F81BD" w:themeColor="accent1"/>
                                        <w:sz w:val="72"/>
                                        <w:szCs w:val="72"/>
                                      </w:rPr>
                                      <w:t xml:space="preserve"> networks</w:t>
                                    </w:r>
                                  </w:sdtContent>
                                </w:sdt>
                              </w:p>
                              <w:sdt>
                                <w:sdtPr>
                                  <w:rPr>
                                    <w:caps/>
                                    <w:color w:val="215868" w:themeColor="accent5" w:themeShade="80"/>
                                    <w:sz w:val="28"/>
                                    <w:szCs w:val="28"/>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rsidR="00256C5F" w:rsidRDefault="00256C5F">
                                    <w:pPr>
                                      <w:pStyle w:val="NoSpacing"/>
                                      <w:spacing w:before="40" w:after="40"/>
                                      <w:rPr>
                                        <w:caps/>
                                        <w:color w:val="215868" w:themeColor="accent5" w:themeShade="80"/>
                                        <w:sz w:val="28"/>
                                        <w:szCs w:val="28"/>
                                      </w:rPr>
                                    </w:pPr>
                                    <w:r>
                                      <w:rPr>
                                        <w:caps/>
                                        <w:color w:val="215868" w:themeColor="accent5" w:themeShade="80"/>
                                        <w:sz w:val="28"/>
                                        <w:szCs w:val="28"/>
                                      </w:rPr>
                                      <w:t>Economic development opportuntiies, public service improvements and efficiency savings</w:t>
                                    </w:r>
                                  </w:p>
                                </w:sdtContent>
                              </w:sdt>
                              <w:sdt>
                                <w:sdtPr>
                                  <w:rPr>
                                    <w:caps/>
                                    <w:color w:val="4BACC6" w:themeColor="accent5"/>
                                    <w:sz w:val="24"/>
                                    <w:szCs w:val="24"/>
                                  </w:rPr>
                                  <w:alias w:val="Author"/>
                                  <w:tag w:val=""/>
                                  <w:id w:val="-1536112409"/>
                                  <w:dataBinding w:prefixMappings="xmlns:ns0='http://purl.org/dc/elements/1.1/' xmlns:ns1='http://schemas.openxmlformats.org/package/2006/metadata/core-properties' " w:xpath="/ns1:coreProperties[1]/ns0:creator[1]" w:storeItemID="{6C3C8BC8-F283-45AE-878A-BAB7291924A1}"/>
                                  <w:text/>
                                </w:sdtPr>
                                <w:sdtEndPr/>
                                <w:sdtContent>
                                  <w:p w:rsidR="00256C5F" w:rsidRDefault="005F69CD">
                                    <w:pPr>
                                      <w:pStyle w:val="NoSpacing"/>
                                      <w:spacing w:before="80" w:after="40"/>
                                      <w:rPr>
                                        <w:caps/>
                                        <w:color w:val="4BACC6" w:themeColor="accent5"/>
                                        <w:sz w:val="24"/>
                                        <w:szCs w:val="24"/>
                                      </w:rPr>
                                    </w:pPr>
                                    <w:r>
                                      <w:rPr>
                                        <w:caps/>
                                        <w:color w:val="4BACC6" w:themeColor="accent5"/>
                                        <w:sz w:val="24"/>
                                        <w:szCs w:val="24"/>
                                      </w:rPr>
                                      <w:t>Van Den Berg, Kaz</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31" style="position:absolute;margin-left:0;margin-top:0;width:369pt;height:529.2pt;z-index:251674624;visibility:visible;mso-wrap-style:square;mso-width-percent:790;mso-height-percent:350;mso-left-percent:77;mso-top-percent:540;mso-wrap-distance-left:14.4pt;mso-wrap-distance-top:0;mso-wrap-distance-right:14.4pt;mso-wrap-distance-bottom:0;mso-position-horizontal-relative:margin;mso-position-vertical-relative:page;mso-width-percent:790;mso-height-percent:350;mso-left-percent:77;mso-top-percent:540;mso-width-relative:margin;mso-height-relative:page;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">
                    <v:textbox style="mso-fit-shape-to-text:t" inset="0,0,0,0">
                      <w:txbxContent>
                        <w:p w:rsidR="00256C5F" w:rsidRDefault="00256C5F">
                          <w:pPr>
                            <w:pStyle w:val="NoSpacing"/>
                            <w:spacing w:before="40" w:after="560" w:line="216" w:lineRule="auto"/>
                            <w:rPr>
                              <w:color w:val="4F81BD" w:themeColor="accent1"/>
                              <w:sz w:val="72"/>
                              <w:szCs w:val="72"/>
                            </w:rPr>
                          </w:pPr>
                          <w:sdt>
                            <w:sdtPr>
                              <w:rPr>
                                <w:color w:val="4F81BD" w:themeColor="accent1"/>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Content>
                              <w:r>
                                <w:rPr>
                                  <w:color w:val="4F81BD" w:themeColor="accent1"/>
                                  <w:sz w:val="72"/>
                                  <w:szCs w:val="72"/>
                                </w:rPr>
                                <w:t xml:space="preserve">Benefits of full </w:t>
                              </w:r>
                              <w:proofErr w:type="spellStart"/>
                              <w:r>
                                <w:rPr>
                                  <w:color w:val="4F81BD" w:themeColor="accent1"/>
                                  <w:sz w:val="72"/>
                                  <w:szCs w:val="72"/>
                                </w:rPr>
                                <w:t>fibre</w:t>
                              </w:r>
                              <w:proofErr w:type="spellEnd"/>
                              <w:r>
                                <w:rPr>
                                  <w:color w:val="4F81BD" w:themeColor="accent1"/>
                                  <w:sz w:val="72"/>
                                  <w:szCs w:val="72"/>
                                </w:rPr>
                                <w:t xml:space="preserve"> networks</w:t>
                              </w:r>
                            </w:sdtContent>
                          </w:sdt>
                        </w:p>
                        <w:sdt>
                          <w:sdtPr>
                            <w:rPr>
                              <w:caps/>
                              <w:color w:val="215868" w:themeColor="accent5" w:themeShade="80"/>
                              <w:sz w:val="28"/>
                              <w:szCs w:val="28"/>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Content>
                            <w:p w:rsidR="00256C5F" w:rsidRDefault="00256C5F">
                              <w:pPr>
                                <w:pStyle w:val="NoSpacing"/>
                                <w:spacing w:before="40" w:after="40"/>
                                <w:rPr>
                                  <w:caps/>
                                  <w:color w:val="215868" w:themeColor="accent5" w:themeShade="80"/>
                                  <w:sz w:val="28"/>
                                  <w:szCs w:val="28"/>
                                </w:rPr>
                              </w:pPr>
                              <w:r>
                                <w:rPr>
                                  <w:caps/>
                                  <w:color w:val="215868" w:themeColor="accent5" w:themeShade="80"/>
                                  <w:sz w:val="28"/>
                                  <w:szCs w:val="28"/>
                                </w:rPr>
                                <w:t>Economic development opportuntiies, public service improvements and efficiency savings</w:t>
                              </w:r>
                            </w:p>
                          </w:sdtContent>
                        </w:sdt>
                        <w:sdt>
                          <w:sdtPr>
                            <w:rPr>
                              <w:caps/>
                              <w:color w:val="4BACC6" w:themeColor="accent5"/>
                              <w:sz w:val="24"/>
                              <w:szCs w:val="24"/>
                            </w:rPr>
                            <w:alias w:val="Author"/>
                            <w:tag w:val=""/>
                            <w:id w:val="-1536112409"/>
                            <w:dataBinding w:prefixMappings="xmlns:ns0='http://purl.org/dc/elements/1.1/' xmlns:ns1='http://schemas.openxmlformats.org/package/2006/metadata/core-properties' " w:xpath="/ns1:coreProperties[1]/ns0:creator[1]" w:storeItemID="{6C3C8BC8-F283-45AE-878A-BAB7291924A1}"/>
                            <w:text/>
                          </w:sdtPr>
                          <w:sdtContent>
                            <w:p w:rsidR="00256C5F" w:rsidRDefault="005F69CD">
                              <w:pPr>
                                <w:pStyle w:val="NoSpacing"/>
                                <w:spacing w:before="80" w:after="40"/>
                                <w:rPr>
                                  <w:caps/>
                                  <w:color w:val="4BACC6" w:themeColor="accent5"/>
                                  <w:sz w:val="24"/>
                                  <w:szCs w:val="24"/>
                                </w:rPr>
                              </w:pPr>
                              <w:r>
                                <w:rPr>
                                  <w:caps/>
                                  <w:color w:val="4BACC6" w:themeColor="accent5"/>
                                  <w:sz w:val="24"/>
                                  <w:szCs w:val="24"/>
                                </w:rPr>
                                <w:t>Van Den Berg, Kaz</w:t>
                              </w:r>
                            </w:p>
                          </w:sdtContent>
                        </w:sdt>
                      </w:txbxContent>
                    </v:textbox>
                    <w10:wrap type="square" anchorx="margin" anchory="page"/>
                  </v:shape>
                </w:pict>
              </mc:Fallback>
            </mc:AlternateContent>
          </w:r>
          <w:r>
            <w:rPr>
              <w:noProof/>
              <w:lang w:eastAsia="en-GB"/>
            </w:rPr>
            <mc:AlternateContent>
              <mc:Choice Requires="wps">
                <w:drawing>
                  <wp:anchor distT="0" distB="0" distL="114300" distR="114300" simplePos="0" relativeHeight="251673600" behindDoc="0" locked="0" layoutInCell="1" allowOverlap="1">
                    <wp:simplePos x="0" y="0"/>
                    <wp:positionH relativeFrom="margin">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594360" cy="987552"/>
                    <wp:effectExtent l="0" t="0" r="0" b="5080"/>
                    <wp:wrapNone/>
                    <wp:docPr id="132" name="Rectangle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Year"/>
                                  <w:tag w:val=""/>
                                  <w:id w:val="-785116381"/>
                                  <w:dataBinding w:prefixMappings="xmlns:ns0='http://schemas.microsoft.com/office/2006/coverPageProps' " w:xpath="/ns0:CoverPageProperties[1]/ns0:PublishDate[1]" w:storeItemID="{55AF091B-3C7A-41E3-B477-F2FDAA23CFDA}"/>
                                  <w:date w:fullDate="2018-01-01T00:00:00Z">
                                    <w:dateFormat w:val="yyyy"/>
                                    <w:lid w:val="en-US"/>
                                    <w:storeMappedDataAs w:val="dateTime"/>
                                    <w:calendar w:val="gregorian"/>
                                  </w:date>
                                </w:sdtPr>
                                <w:sdtEndPr/>
                                <w:sdtContent>
                                  <w:p w:rsidR="00256C5F" w:rsidRDefault="00256C5F">
                                    <w:pPr>
                                      <w:pStyle w:val="NoSpacing"/>
                                      <w:jc w:val="right"/>
                                      <w:rPr>
                                        <w:color w:val="FFFFFF" w:themeColor="background1"/>
                                        <w:sz w:val="24"/>
                                        <w:szCs w:val="24"/>
                                      </w:rPr>
                                    </w:pPr>
                                    <w:r>
                                      <w:rPr>
                                        <w:color w:val="FFFFFF" w:themeColor="background1"/>
                                        <w:sz w:val="24"/>
                                        <w:szCs w:val="24"/>
                                      </w:rPr>
                                      <w:t>2018</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id="Rectangle 132" style="position:absolute;margin-left:-4.4pt;margin-top:0;width:46.8pt;height:77.75pt;z-index:251673600;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spid="_x0000_s1027" fillcolor="#4f81bd [3204]" stroked="f" strokeweigh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">
                    <v:path arrowok="t"/>
                    <o:lock v:ext="edit" aspectratio="t"/>
                    <v:textbox inset="3.6pt,,3.6pt">
                      <w:txbxContent>
                        <w:sdt>
                          <w:sdtPr>
                            <w:rPr>
                              <w:color w:val="FFFFFF" w:themeColor="background1"/>
                              <w:sz w:val="24"/>
                              <w:szCs w:val="24"/>
                            </w:rPr>
                            <w:alias w:val="Year"/>
                            <w:tag w:val=""/>
                            <w:id w:val="-785116381"/>
                            <w:dataBinding w:prefixMappings="xmlns:ns0='http://schemas.microsoft.com/office/2006/coverPageProps' " w:xpath="/ns0:CoverPageProperties[1]/ns0:PublishDate[1]" w:storeItemID="{55AF091B-3C7A-41E3-B477-F2FDAA23CFDA}"/>
                            <w:date w:fullDate="2018-01-01T00:00:00Z">
                              <w:dateFormat w:val="yyyy"/>
                              <w:lid w:val="en-US"/>
                              <w:storeMappedDataAs w:val="dateTime"/>
                              <w:calendar w:val="gregorian"/>
                            </w:date>
                          </w:sdtPr>
                          <w:sdtContent>
                            <w:p w:rsidR="00256C5F" w:rsidRDefault="00256C5F">
                              <w:pPr>
                                <w:pStyle w:val="NoSpacing"/>
                                <w:jc w:val="right"/>
                                <w:rPr>
                                  <w:color w:val="FFFFFF" w:themeColor="background1"/>
                                  <w:sz w:val="24"/>
                                  <w:szCs w:val="24"/>
                                </w:rPr>
                              </w:pPr>
                              <w:r>
                                <w:rPr>
                                  <w:color w:val="FFFFFF" w:themeColor="background1"/>
                                  <w:sz w:val="24"/>
                                  <w:szCs w:val="24"/>
                                </w:rPr>
                                <w:t>2018</w:t>
                              </w:r>
                            </w:p>
                          </w:sdtContent>
                        </w:sdt>
                      </w:txbxContent>
                    </v:textbox>
                    <w10:wrap anchorx="margin" anchory="page"/>
                  </v:rect>
                </w:pict>
              </mc:Fallback>
            </mc:AlternateContent>
          </w:r>
          <w:r>
            <w:br w:type="page"/>
          </w:r>
        </w:p>
      </w:sdtContent>
    </w:sdt>
    <w:p w:rsidRPr="0020355F" w:rsidR="0020355F" w:rsidP="0020355F" w:rsidRDefault="0020355F"/>
    <w:sdt>
      <w:sdtPr>
        <w:rPr>
          <w:rFonts w:ascii="Arial" w:hAnsi="Arial" w:eastAsiaTheme="minorHAnsi" w:cstheme="minorBidi"/>
          <w:color w:val="auto"/>
          <w:sz w:val="22"/>
          <w:szCs w:val="22"/>
          <w:lang w:val="en-GB"/>
        </w:rPr>
        <w:id w:val="-1981909169"/>
        <w:docPartObj>
          <w:docPartGallery w:val="Table of Contents"/>
          <w:docPartUnique/>
        </w:docPartObj>
      </w:sdtPr>
      <w:sdtEndPr>
        <w:rPr>
          <w:b/>
          <w:bCs/>
          <w:noProof/>
        </w:rPr>
      </w:sdtEndPr>
      <w:sdtContent>
        <w:p w:rsidR="00996ABC" w:rsidRDefault="00996ABC">
          <w:pPr>
            <w:pStyle w:val="TOCHeading"/>
          </w:pPr>
          <w:r>
            <w:t>Contents</w:t>
          </w:r>
        </w:p>
        <w:p w:rsidR="0020355F" w:rsidRDefault="00996ABC">
          <w:pPr>
            <w:pStyle w:val="TOC1"/>
            <w:tabs>
              <w:tab w:val="right" w:leader="dot" w:pos="9016"/>
            </w:tabs>
            <w:rPr>
              <w:rFonts w:asciiTheme="minorHAnsi" w:hAnsiTheme="minorHAnsi" w:eastAsiaTheme="minorEastAsia"/>
              <w:noProof/>
              <w:lang w:val="en-US"/>
            </w:rPr>
          </w:pPr>
          <w:r>
            <w:fldChar w:fldCharType="begin"/>
          </w:r>
          <w:r>
            <w:instrText xml:space="preserve"> TOC \o "1-3" \h \z \u </w:instrText>
          </w:r>
          <w:r>
            <w:fldChar w:fldCharType="separate"/>
          </w:r>
          <w:hyperlink w:history="1" w:anchor="_Toc525306273">
            <w:r w:rsidRPr="00002496" w:rsidR="0020355F">
              <w:rPr>
                <w:rStyle w:val="Hyperlink"/>
                <w:noProof/>
              </w:rPr>
              <w:t>Introduction</w:t>
            </w:r>
            <w:r w:rsidR="0020355F">
              <w:rPr>
                <w:noProof/>
                <w:webHidden/>
              </w:rPr>
              <w:tab/>
            </w:r>
            <w:r w:rsidR="0020355F">
              <w:rPr>
                <w:noProof/>
                <w:webHidden/>
              </w:rPr>
              <w:fldChar w:fldCharType="begin"/>
            </w:r>
            <w:r w:rsidR="0020355F">
              <w:rPr>
                <w:noProof/>
                <w:webHidden/>
              </w:rPr>
              <w:instrText xml:space="preserve"> PAGEREF _Toc525306273 \h </w:instrText>
            </w:r>
            <w:r w:rsidR="0020355F">
              <w:rPr>
                <w:noProof/>
                <w:webHidden/>
              </w:rPr>
            </w:r>
            <w:r w:rsidR="0020355F">
              <w:rPr>
                <w:noProof/>
                <w:webHidden/>
              </w:rPr>
              <w:fldChar w:fldCharType="separate"/>
            </w:r>
            <w:r w:rsidR="00832240">
              <w:rPr>
                <w:noProof/>
                <w:webHidden/>
              </w:rPr>
              <w:t>2</w:t>
            </w:r>
            <w:r w:rsidR="0020355F">
              <w:rPr>
                <w:noProof/>
                <w:webHidden/>
              </w:rPr>
              <w:fldChar w:fldCharType="end"/>
            </w:r>
          </w:hyperlink>
        </w:p>
        <w:p w:rsidR="0020355F" w:rsidRDefault="00940170">
          <w:pPr>
            <w:pStyle w:val="TOC2"/>
            <w:tabs>
              <w:tab w:val="right" w:leader="dot" w:pos="9016"/>
            </w:tabs>
            <w:rPr>
              <w:rFonts w:asciiTheme="minorHAnsi" w:hAnsiTheme="minorHAnsi" w:eastAsiaTheme="minorEastAsia"/>
              <w:noProof/>
              <w:lang w:val="en-US"/>
            </w:rPr>
          </w:pPr>
          <w:hyperlink w:history="1" w:anchor="_Toc525306274">
            <w:r w:rsidRPr="00002496" w:rsidR="0020355F">
              <w:rPr>
                <w:rStyle w:val="Hyperlink"/>
                <w:noProof/>
              </w:rPr>
              <w:t>What is full fibre?</w:t>
            </w:r>
            <w:r w:rsidR="0020355F">
              <w:rPr>
                <w:noProof/>
                <w:webHidden/>
              </w:rPr>
              <w:tab/>
            </w:r>
            <w:r w:rsidR="0020355F">
              <w:rPr>
                <w:noProof/>
                <w:webHidden/>
              </w:rPr>
              <w:fldChar w:fldCharType="begin"/>
            </w:r>
            <w:r w:rsidR="0020355F">
              <w:rPr>
                <w:noProof/>
                <w:webHidden/>
              </w:rPr>
              <w:instrText xml:space="preserve"> PAGEREF _Toc525306274 \h </w:instrText>
            </w:r>
            <w:r w:rsidR="0020355F">
              <w:rPr>
                <w:noProof/>
                <w:webHidden/>
              </w:rPr>
            </w:r>
            <w:r w:rsidR="0020355F">
              <w:rPr>
                <w:noProof/>
                <w:webHidden/>
              </w:rPr>
              <w:fldChar w:fldCharType="separate"/>
            </w:r>
            <w:r w:rsidR="00832240">
              <w:rPr>
                <w:noProof/>
                <w:webHidden/>
              </w:rPr>
              <w:t>2</w:t>
            </w:r>
            <w:r w:rsidR="0020355F">
              <w:rPr>
                <w:noProof/>
                <w:webHidden/>
              </w:rPr>
              <w:fldChar w:fldCharType="end"/>
            </w:r>
          </w:hyperlink>
        </w:p>
        <w:p w:rsidR="0020355F" w:rsidRDefault="00940170">
          <w:pPr>
            <w:pStyle w:val="TOC2"/>
            <w:tabs>
              <w:tab w:val="right" w:leader="dot" w:pos="9016"/>
            </w:tabs>
            <w:rPr>
              <w:rFonts w:asciiTheme="minorHAnsi" w:hAnsiTheme="minorHAnsi" w:eastAsiaTheme="minorEastAsia"/>
              <w:noProof/>
              <w:lang w:val="en-US"/>
            </w:rPr>
          </w:pPr>
          <w:hyperlink w:history="1" w:anchor="_Toc525306275">
            <w:r w:rsidRPr="00002496" w:rsidR="0020355F">
              <w:rPr>
                <w:rStyle w:val="Hyperlink"/>
                <w:noProof/>
              </w:rPr>
              <w:t>Economic potential of fibre</w:t>
            </w:r>
            <w:r w:rsidR="0020355F">
              <w:rPr>
                <w:noProof/>
                <w:webHidden/>
              </w:rPr>
              <w:tab/>
            </w:r>
            <w:r w:rsidR="0020355F">
              <w:rPr>
                <w:noProof/>
                <w:webHidden/>
              </w:rPr>
              <w:fldChar w:fldCharType="begin"/>
            </w:r>
            <w:r w:rsidR="0020355F">
              <w:rPr>
                <w:noProof/>
                <w:webHidden/>
              </w:rPr>
              <w:instrText xml:space="preserve"> PAGEREF _Toc525306275 \h </w:instrText>
            </w:r>
            <w:r w:rsidR="0020355F">
              <w:rPr>
                <w:noProof/>
                <w:webHidden/>
              </w:rPr>
            </w:r>
            <w:r w:rsidR="0020355F">
              <w:rPr>
                <w:noProof/>
                <w:webHidden/>
              </w:rPr>
              <w:fldChar w:fldCharType="separate"/>
            </w:r>
            <w:r w:rsidR="00832240">
              <w:rPr>
                <w:noProof/>
                <w:webHidden/>
              </w:rPr>
              <w:t>2</w:t>
            </w:r>
            <w:r w:rsidR="0020355F">
              <w:rPr>
                <w:noProof/>
                <w:webHidden/>
              </w:rPr>
              <w:fldChar w:fldCharType="end"/>
            </w:r>
          </w:hyperlink>
        </w:p>
        <w:p w:rsidR="0020355F" w:rsidRDefault="00940170">
          <w:pPr>
            <w:pStyle w:val="TOC1"/>
            <w:tabs>
              <w:tab w:val="right" w:leader="dot" w:pos="9016"/>
            </w:tabs>
            <w:rPr>
              <w:rFonts w:asciiTheme="minorHAnsi" w:hAnsiTheme="minorHAnsi" w:eastAsiaTheme="minorEastAsia"/>
              <w:noProof/>
              <w:lang w:val="en-US"/>
            </w:rPr>
          </w:pPr>
          <w:hyperlink w:history="1" w:anchor="_Toc525306276">
            <w:r w:rsidRPr="00002496" w:rsidR="0020355F">
              <w:rPr>
                <w:rStyle w:val="Hyperlink"/>
                <w:noProof/>
              </w:rPr>
              <w:t>Impacts</w:t>
            </w:r>
            <w:r w:rsidR="0020355F">
              <w:rPr>
                <w:noProof/>
                <w:webHidden/>
              </w:rPr>
              <w:tab/>
            </w:r>
            <w:r w:rsidR="0020355F">
              <w:rPr>
                <w:noProof/>
                <w:webHidden/>
              </w:rPr>
              <w:fldChar w:fldCharType="begin"/>
            </w:r>
            <w:r w:rsidR="0020355F">
              <w:rPr>
                <w:noProof/>
                <w:webHidden/>
              </w:rPr>
              <w:instrText xml:space="preserve"> PAGEREF _Toc525306276 \h </w:instrText>
            </w:r>
            <w:r w:rsidR="0020355F">
              <w:rPr>
                <w:noProof/>
                <w:webHidden/>
              </w:rPr>
            </w:r>
            <w:r w:rsidR="0020355F">
              <w:rPr>
                <w:noProof/>
                <w:webHidden/>
              </w:rPr>
              <w:fldChar w:fldCharType="separate"/>
            </w:r>
            <w:r w:rsidR="00832240">
              <w:rPr>
                <w:noProof/>
                <w:webHidden/>
              </w:rPr>
              <w:t>4</w:t>
            </w:r>
            <w:r w:rsidR="0020355F">
              <w:rPr>
                <w:noProof/>
                <w:webHidden/>
              </w:rPr>
              <w:fldChar w:fldCharType="end"/>
            </w:r>
          </w:hyperlink>
        </w:p>
        <w:p w:rsidR="0020355F" w:rsidRDefault="00940170">
          <w:pPr>
            <w:pStyle w:val="TOC2"/>
            <w:tabs>
              <w:tab w:val="right" w:leader="dot" w:pos="9016"/>
            </w:tabs>
            <w:rPr>
              <w:rFonts w:asciiTheme="minorHAnsi" w:hAnsiTheme="minorHAnsi" w:eastAsiaTheme="minorEastAsia"/>
              <w:noProof/>
              <w:lang w:val="en-US"/>
            </w:rPr>
          </w:pPr>
          <w:hyperlink w:history="1" w:anchor="_Toc525306277">
            <w:r w:rsidRPr="00002496" w:rsidR="0020355F">
              <w:rPr>
                <w:rStyle w:val="Hyperlink"/>
                <w:noProof/>
              </w:rPr>
              <w:t>Economic</w:t>
            </w:r>
            <w:r w:rsidR="0020355F">
              <w:rPr>
                <w:noProof/>
                <w:webHidden/>
              </w:rPr>
              <w:tab/>
            </w:r>
            <w:r w:rsidR="0020355F">
              <w:rPr>
                <w:noProof/>
                <w:webHidden/>
              </w:rPr>
              <w:fldChar w:fldCharType="begin"/>
            </w:r>
            <w:r w:rsidR="0020355F">
              <w:rPr>
                <w:noProof/>
                <w:webHidden/>
              </w:rPr>
              <w:instrText xml:space="preserve"> PAGEREF _Toc525306277 \h </w:instrText>
            </w:r>
            <w:r w:rsidR="0020355F">
              <w:rPr>
                <w:noProof/>
                <w:webHidden/>
              </w:rPr>
            </w:r>
            <w:r w:rsidR="0020355F">
              <w:rPr>
                <w:noProof/>
                <w:webHidden/>
              </w:rPr>
              <w:fldChar w:fldCharType="separate"/>
            </w:r>
            <w:r w:rsidR="00832240">
              <w:rPr>
                <w:noProof/>
                <w:webHidden/>
              </w:rPr>
              <w:t>4</w:t>
            </w:r>
            <w:r w:rsidR="0020355F">
              <w:rPr>
                <w:noProof/>
                <w:webHidden/>
              </w:rPr>
              <w:fldChar w:fldCharType="end"/>
            </w:r>
          </w:hyperlink>
        </w:p>
        <w:p w:rsidR="0020355F" w:rsidRDefault="00940170">
          <w:pPr>
            <w:pStyle w:val="TOC2"/>
            <w:tabs>
              <w:tab w:val="right" w:leader="dot" w:pos="9016"/>
            </w:tabs>
            <w:rPr>
              <w:rFonts w:asciiTheme="minorHAnsi" w:hAnsiTheme="minorHAnsi" w:eastAsiaTheme="minorEastAsia"/>
              <w:noProof/>
              <w:lang w:val="en-US"/>
            </w:rPr>
          </w:pPr>
          <w:hyperlink w:history="1" w:anchor="_Toc525306278">
            <w:r w:rsidRPr="00002496" w:rsidR="0020355F">
              <w:rPr>
                <w:rStyle w:val="Hyperlink"/>
                <w:noProof/>
              </w:rPr>
              <w:t>Health Care</w:t>
            </w:r>
            <w:r w:rsidR="0020355F">
              <w:rPr>
                <w:noProof/>
                <w:webHidden/>
              </w:rPr>
              <w:tab/>
            </w:r>
            <w:r w:rsidR="0020355F">
              <w:rPr>
                <w:noProof/>
                <w:webHidden/>
              </w:rPr>
              <w:fldChar w:fldCharType="begin"/>
            </w:r>
            <w:r w:rsidR="0020355F">
              <w:rPr>
                <w:noProof/>
                <w:webHidden/>
              </w:rPr>
              <w:instrText xml:space="preserve"> PAGEREF _Toc525306278 \h </w:instrText>
            </w:r>
            <w:r w:rsidR="0020355F">
              <w:rPr>
                <w:noProof/>
                <w:webHidden/>
              </w:rPr>
            </w:r>
            <w:r w:rsidR="0020355F">
              <w:rPr>
                <w:noProof/>
                <w:webHidden/>
              </w:rPr>
              <w:fldChar w:fldCharType="separate"/>
            </w:r>
            <w:r w:rsidR="00832240">
              <w:rPr>
                <w:noProof/>
                <w:webHidden/>
              </w:rPr>
              <w:t>5</w:t>
            </w:r>
            <w:r w:rsidR="0020355F">
              <w:rPr>
                <w:noProof/>
                <w:webHidden/>
              </w:rPr>
              <w:fldChar w:fldCharType="end"/>
            </w:r>
          </w:hyperlink>
        </w:p>
        <w:p w:rsidR="0020355F" w:rsidRDefault="00940170">
          <w:pPr>
            <w:pStyle w:val="TOC2"/>
            <w:tabs>
              <w:tab w:val="right" w:leader="dot" w:pos="9016"/>
            </w:tabs>
            <w:rPr>
              <w:rFonts w:asciiTheme="minorHAnsi" w:hAnsiTheme="minorHAnsi" w:eastAsiaTheme="minorEastAsia"/>
              <w:noProof/>
              <w:lang w:val="en-US"/>
            </w:rPr>
          </w:pPr>
          <w:hyperlink w:history="1" w:anchor="_Toc525306279">
            <w:r w:rsidRPr="00002496" w:rsidR="0020355F">
              <w:rPr>
                <w:rStyle w:val="Hyperlink"/>
                <w:noProof/>
              </w:rPr>
              <w:t>Education</w:t>
            </w:r>
            <w:r w:rsidR="0020355F">
              <w:rPr>
                <w:noProof/>
                <w:webHidden/>
              </w:rPr>
              <w:tab/>
            </w:r>
            <w:r w:rsidR="0020355F">
              <w:rPr>
                <w:noProof/>
                <w:webHidden/>
              </w:rPr>
              <w:fldChar w:fldCharType="begin"/>
            </w:r>
            <w:r w:rsidR="0020355F">
              <w:rPr>
                <w:noProof/>
                <w:webHidden/>
              </w:rPr>
              <w:instrText xml:space="preserve"> PAGEREF _Toc525306279 \h </w:instrText>
            </w:r>
            <w:r w:rsidR="0020355F">
              <w:rPr>
                <w:noProof/>
                <w:webHidden/>
              </w:rPr>
            </w:r>
            <w:r w:rsidR="0020355F">
              <w:rPr>
                <w:noProof/>
                <w:webHidden/>
              </w:rPr>
              <w:fldChar w:fldCharType="separate"/>
            </w:r>
            <w:r w:rsidR="00832240">
              <w:rPr>
                <w:noProof/>
                <w:webHidden/>
              </w:rPr>
              <w:t>7</w:t>
            </w:r>
            <w:r w:rsidR="0020355F">
              <w:rPr>
                <w:noProof/>
                <w:webHidden/>
              </w:rPr>
              <w:fldChar w:fldCharType="end"/>
            </w:r>
          </w:hyperlink>
        </w:p>
        <w:p w:rsidR="0020355F" w:rsidRDefault="00940170">
          <w:pPr>
            <w:pStyle w:val="TOC2"/>
            <w:tabs>
              <w:tab w:val="right" w:leader="dot" w:pos="9016"/>
            </w:tabs>
            <w:rPr>
              <w:rFonts w:asciiTheme="minorHAnsi" w:hAnsiTheme="minorHAnsi" w:eastAsiaTheme="minorEastAsia"/>
              <w:noProof/>
              <w:lang w:val="en-US"/>
            </w:rPr>
          </w:pPr>
          <w:hyperlink w:history="1" w:anchor="_Toc525306280">
            <w:r w:rsidRPr="00002496" w:rsidR="0020355F">
              <w:rPr>
                <w:rStyle w:val="Hyperlink"/>
                <w:noProof/>
              </w:rPr>
              <w:t>Environmental benefits</w:t>
            </w:r>
            <w:r w:rsidR="0020355F">
              <w:rPr>
                <w:noProof/>
                <w:webHidden/>
              </w:rPr>
              <w:tab/>
            </w:r>
            <w:r w:rsidR="0020355F">
              <w:rPr>
                <w:noProof/>
                <w:webHidden/>
              </w:rPr>
              <w:fldChar w:fldCharType="begin"/>
            </w:r>
            <w:r w:rsidR="0020355F">
              <w:rPr>
                <w:noProof/>
                <w:webHidden/>
              </w:rPr>
              <w:instrText xml:space="preserve"> PAGEREF _Toc525306280 \h </w:instrText>
            </w:r>
            <w:r w:rsidR="0020355F">
              <w:rPr>
                <w:noProof/>
                <w:webHidden/>
              </w:rPr>
            </w:r>
            <w:r w:rsidR="0020355F">
              <w:rPr>
                <w:noProof/>
                <w:webHidden/>
              </w:rPr>
              <w:fldChar w:fldCharType="separate"/>
            </w:r>
            <w:r w:rsidR="00832240">
              <w:rPr>
                <w:noProof/>
                <w:webHidden/>
              </w:rPr>
              <w:t>8</w:t>
            </w:r>
            <w:r w:rsidR="0020355F">
              <w:rPr>
                <w:noProof/>
                <w:webHidden/>
              </w:rPr>
              <w:fldChar w:fldCharType="end"/>
            </w:r>
          </w:hyperlink>
        </w:p>
        <w:p w:rsidR="0020355F" w:rsidRDefault="00940170">
          <w:pPr>
            <w:pStyle w:val="TOC1"/>
            <w:tabs>
              <w:tab w:val="right" w:leader="dot" w:pos="9016"/>
            </w:tabs>
            <w:rPr>
              <w:rFonts w:asciiTheme="minorHAnsi" w:hAnsiTheme="minorHAnsi" w:eastAsiaTheme="minorEastAsia"/>
              <w:noProof/>
              <w:lang w:val="en-US"/>
            </w:rPr>
          </w:pPr>
          <w:hyperlink w:history="1" w:anchor="_Toc525306281">
            <w:r w:rsidRPr="00002496" w:rsidR="0020355F">
              <w:rPr>
                <w:rStyle w:val="Hyperlink"/>
                <w:noProof/>
              </w:rPr>
              <w:t>5G</w:t>
            </w:r>
            <w:r w:rsidR="0020355F">
              <w:rPr>
                <w:noProof/>
                <w:webHidden/>
              </w:rPr>
              <w:tab/>
            </w:r>
            <w:r w:rsidR="0020355F">
              <w:rPr>
                <w:noProof/>
                <w:webHidden/>
              </w:rPr>
              <w:fldChar w:fldCharType="begin"/>
            </w:r>
            <w:r w:rsidR="0020355F">
              <w:rPr>
                <w:noProof/>
                <w:webHidden/>
              </w:rPr>
              <w:instrText xml:space="preserve"> PAGEREF _Toc525306281 \h </w:instrText>
            </w:r>
            <w:r w:rsidR="0020355F">
              <w:rPr>
                <w:noProof/>
                <w:webHidden/>
              </w:rPr>
            </w:r>
            <w:r w:rsidR="0020355F">
              <w:rPr>
                <w:noProof/>
                <w:webHidden/>
              </w:rPr>
              <w:fldChar w:fldCharType="separate"/>
            </w:r>
            <w:r w:rsidR="00832240">
              <w:rPr>
                <w:noProof/>
                <w:webHidden/>
              </w:rPr>
              <w:t>9</w:t>
            </w:r>
            <w:r w:rsidR="0020355F">
              <w:rPr>
                <w:noProof/>
                <w:webHidden/>
              </w:rPr>
              <w:fldChar w:fldCharType="end"/>
            </w:r>
          </w:hyperlink>
        </w:p>
        <w:p w:rsidR="0020355F" w:rsidRDefault="00940170">
          <w:pPr>
            <w:pStyle w:val="TOC1"/>
            <w:tabs>
              <w:tab w:val="right" w:leader="dot" w:pos="9016"/>
            </w:tabs>
            <w:rPr>
              <w:rFonts w:asciiTheme="minorHAnsi" w:hAnsiTheme="minorHAnsi" w:eastAsiaTheme="minorEastAsia"/>
              <w:noProof/>
              <w:lang w:val="en-US"/>
            </w:rPr>
          </w:pPr>
          <w:hyperlink w:history="1" w:anchor="_Toc525306282">
            <w:r w:rsidRPr="00002496" w:rsidR="0020355F">
              <w:rPr>
                <w:rStyle w:val="Hyperlink"/>
                <w:noProof/>
              </w:rPr>
              <w:t>Smart Cities</w:t>
            </w:r>
            <w:r w:rsidR="0020355F">
              <w:rPr>
                <w:noProof/>
                <w:webHidden/>
              </w:rPr>
              <w:tab/>
            </w:r>
            <w:r w:rsidR="0020355F">
              <w:rPr>
                <w:noProof/>
                <w:webHidden/>
              </w:rPr>
              <w:fldChar w:fldCharType="begin"/>
            </w:r>
            <w:r w:rsidR="0020355F">
              <w:rPr>
                <w:noProof/>
                <w:webHidden/>
              </w:rPr>
              <w:instrText xml:space="preserve"> PAGEREF _Toc525306282 \h </w:instrText>
            </w:r>
            <w:r w:rsidR="0020355F">
              <w:rPr>
                <w:noProof/>
                <w:webHidden/>
              </w:rPr>
            </w:r>
            <w:r w:rsidR="0020355F">
              <w:rPr>
                <w:noProof/>
                <w:webHidden/>
              </w:rPr>
              <w:fldChar w:fldCharType="separate"/>
            </w:r>
            <w:r w:rsidR="00832240">
              <w:rPr>
                <w:noProof/>
                <w:webHidden/>
              </w:rPr>
              <w:t>10</w:t>
            </w:r>
            <w:r w:rsidR="0020355F">
              <w:rPr>
                <w:noProof/>
                <w:webHidden/>
              </w:rPr>
              <w:fldChar w:fldCharType="end"/>
            </w:r>
          </w:hyperlink>
        </w:p>
        <w:p w:rsidR="0020355F" w:rsidRDefault="00940170">
          <w:pPr>
            <w:pStyle w:val="TOC2"/>
            <w:tabs>
              <w:tab w:val="right" w:leader="dot" w:pos="9016"/>
            </w:tabs>
            <w:rPr>
              <w:rFonts w:asciiTheme="minorHAnsi" w:hAnsiTheme="minorHAnsi" w:eastAsiaTheme="minorEastAsia"/>
              <w:noProof/>
              <w:lang w:val="en-US"/>
            </w:rPr>
          </w:pPr>
          <w:hyperlink w:history="1" w:anchor="_Toc525306283">
            <w:r w:rsidRPr="00002496" w:rsidR="0020355F">
              <w:rPr>
                <w:rStyle w:val="Hyperlink"/>
                <w:noProof/>
              </w:rPr>
              <w:t>Smart meters</w:t>
            </w:r>
            <w:r w:rsidR="0020355F">
              <w:rPr>
                <w:noProof/>
                <w:webHidden/>
              </w:rPr>
              <w:tab/>
            </w:r>
            <w:r w:rsidR="0020355F">
              <w:rPr>
                <w:noProof/>
                <w:webHidden/>
              </w:rPr>
              <w:fldChar w:fldCharType="begin"/>
            </w:r>
            <w:r w:rsidR="0020355F">
              <w:rPr>
                <w:noProof/>
                <w:webHidden/>
              </w:rPr>
              <w:instrText xml:space="preserve"> PAGEREF _Toc525306283 \h </w:instrText>
            </w:r>
            <w:r w:rsidR="0020355F">
              <w:rPr>
                <w:noProof/>
                <w:webHidden/>
              </w:rPr>
            </w:r>
            <w:r w:rsidR="0020355F">
              <w:rPr>
                <w:noProof/>
                <w:webHidden/>
              </w:rPr>
              <w:fldChar w:fldCharType="separate"/>
            </w:r>
            <w:r w:rsidR="00832240">
              <w:rPr>
                <w:noProof/>
                <w:webHidden/>
              </w:rPr>
              <w:t>10</w:t>
            </w:r>
            <w:r w:rsidR="0020355F">
              <w:rPr>
                <w:noProof/>
                <w:webHidden/>
              </w:rPr>
              <w:fldChar w:fldCharType="end"/>
            </w:r>
          </w:hyperlink>
        </w:p>
        <w:p w:rsidR="0020355F" w:rsidRDefault="00940170">
          <w:pPr>
            <w:pStyle w:val="TOC2"/>
            <w:tabs>
              <w:tab w:val="right" w:leader="dot" w:pos="9016"/>
            </w:tabs>
            <w:rPr>
              <w:rFonts w:asciiTheme="minorHAnsi" w:hAnsiTheme="minorHAnsi" w:eastAsiaTheme="minorEastAsia"/>
              <w:noProof/>
              <w:lang w:val="en-US"/>
            </w:rPr>
          </w:pPr>
          <w:hyperlink w:history="1" w:anchor="_Toc525306284">
            <w:r w:rsidRPr="00002496" w:rsidR="0020355F">
              <w:rPr>
                <w:rStyle w:val="Hyperlink"/>
                <w:noProof/>
              </w:rPr>
              <w:t>GPS sensors/ traffic cameras</w:t>
            </w:r>
            <w:r w:rsidR="0020355F">
              <w:rPr>
                <w:noProof/>
                <w:webHidden/>
              </w:rPr>
              <w:tab/>
            </w:r>
            <w:r w:rsidR="0020355F">
              <w:rPr>
                <w:noProof/>
                <w:webHidden/>
              </w:rPr>
              <w:fldChar w:fldCharType="begin"/>
            </w:r>
            <w:r w:rsidR="0020355F">
              <w:rPr>
                <w:noProof/>
                <w:webHidden/>
              </w:rPr>
              <w:instrText xml:space="preserve"> PAGEREF _Toc525306284 \h </w:instrText>
            </w:r>
            <w:r w:rsidR="0020355F">
              <w:rPr>
                <w:noProof/>
                <w:webHidden/>
              </w:rPr>
            </w:r>
            <w:r w:rsidR="0020355F">
              <w:rPr>
                <w:noProof/>
                <w:webHidden/>
              </w:rPr>
              <w:fldChar w:fldCharType="separate"/>
            </w:r>
            <w:r w:rsidR="00832240">
              <w:rPr>
                <w:noProof/>
                <w:webHidden/>
              </w:rPr>
              <w:t>10</w:t>
            </w:r>
            <w:r w:rsidR="0020355F">
              <w:rPr>
                <w:noProof/>
                <w:webHidden/>
              </w:rPr>
              <w:fldChar w:fldCharType="end"/>
            </w:r>
          </w:hyperlink>
        </w:p>
        <w:p w:rsidR="0020355F" w:rsidRDefault="00940170">
          <w:pPr>
            <w:pStyle w:val="TOC2"/>
            <w:tabs>
              <w:tab w:val="right" w:leader="dot" w:pos="9016"/>
            </w:tabs>
            <w:rPr>
              <w:rFonts w:asciiTheme="minorHAnsi" w:hAnsiTheme="minorHAnsi" w:eastAsiaTheme="minorEastAsia"/>
              <w:noProof/>
              <w:lang w:val="en-US"/>
            </w:rPr>
          </w:pPr>
          <w:hyperlink w:history="1" w:anchor="_Toc525306285">
            <w:r w:rsidRPr="00002496" w:rsidR="0020355F">
              <w:rPr>
                <w:rStyle w:val="Hyperlink"/>
                <w:noProof/>
              </w:rPr>
              <w:t>Smart meters</w:t>
            </w:r>
            <w:r w:rsidR="0020355F">
              <w:rPr>
                <w:noProof/>
                <w:webHidden/>
              </w:rPr>
              <w:tab/>
            </w:r>
            <w:r w:rsidR="0020355F">
              <w:rPr>
                <w:noProof/>
                <w:webHidden/>
              </w:rPr>
              <w:fldChar w:fldCharType="begin"/>
            </w:r>
            <w:r w:rsidR="0020355F">
              <w:rPr>
                <w:noProof/>
                <w:webHidden/>
              </w:rPr>
              <w:instrText xml:space="preserve"> PAGEREF _Toc525306285 \h </w:instrText>
            </w:r>
            <w:r w:rsidR="0020355F">
              <w:rPr>
                <w:noProof/>
                <w:webHidden/>
              </w:rPr>
            </w:r>
            <w:r w:rsidR="0020355F">
              <w:rPr>
                <w:noProof/>
                <w:webHidden/>
              </w:rPr>
              <w:fldChar w:fldCharType="separate"/>
            </w:r>
            <w:r w:rsidR="00832240">
              <w:rPr>
                <w:noProof/>
                <w:webHidden/>
              </w:rPr>
              <w:t>11</w:t>
            </w:r>
            <w:r w:rsidR="0020355F">
              <w:rPr>
                <w:noProof/>
                <w:webHidden/>
              </w:rPr>
              <w:fldChar w:fldCharType="end"/>
            </w:r>
          </w:hyperlink>
        </w:p>
        <w:p w:rsidR="0020355F" w:rsidRDefault="00940170">
          <w:pPr>
            <w:pStyle w:val="TOC2"/>
            <w:tabs>
              <w:tab w:val="right" w:leader="dot" w:pos="9016"/>
            </w:tabs>
            <w:rPr>
              <w:rFonts w:asciiTheme="minorHAnsi" w:hAnsiTheme="minorHAnsi" w:eastAsiaTheme="minorEastAsia"/>
              <w:noProof/>
              <w:lang w:val="en-US"/>
            </w:rPr>
          </w:pPr>
          <w:hyperlink w:history="1" w:anchor="_Toc525306286">
            <w:r w:rsidRPr="00002496" w:rsidR="0020355F">
              <w:rPr>
                <w:rStyle w:val="Hyperlink"/>
                <w:noProof/>
              </w:rPr>
              <w:t>Public transport</w:t>
            </w:r>
            <w:r w:rsidR="0020355F">
              <w:rPr>
                <w:noProof/>
                <w:webHidden/>
              </w:rPr>
              <w:tab/>
            </w:r>
            <w:r w:rsidR="0020355F">
              <w:rPr>
                <w:noProof/>
                <w:webHidden/>
              </w:rPr>
              <w:fldChar w:fldCharType="begin"/>
            </w:r>
            <w:r w:rsidR="0020355F">
              <w:rPr>
                <w:noProof/>
                <w:webHidden/>
              </w:rPr>
              <w:instrText xml:space="preserve"> PAGEREF _Toc525306286 \h </w:instrText>
            </w:r>
            <w:r w:rsidR="0020355F">
              <w:rPr>
                <w:noProof/>
                <w:webHidden/>
              </w:rPr>
            </w:r>
            <w:r w:rsidR="0020355F">
              <w:rPr>
                <w:noProof/>
                <w:webHidden/>
              </w:rPr>
              <w:fldChar w:fldCharType="separate"/>
            </w:r>
            <w:r w:rsidR="00832240">
              <w:rPr>
                <w:noProof/>
                <w:webHidden/>
              </w:rPr>
              <w:t>11</w:t>
            </w:r>
            <w:r w:rsidR="0020355F">
              <w:rPr>
                <w:noProof/>
                <w:webHidden/>
              </w:rPr>
              <w:fldChar w:fldCharType="end"/>
            </w:r>
          </w:hyperlink>
        </w:p>
        <w:p w:rsidR="0020355F" w:rsidRDefault="00940170">
          <w:pPr>
            <w:pStyle w:val="TOC2"/>
            <w:tabs>
              <w:tab w:val="right" w:leader="dot" w:pos="9016"/>
            </w:tabs>
            <w:rPr>
              <w:rFonts w:asciiTheme="minorHAnsi" w:hAnsiTheme="minorHAnsi" w:eastAsiaTheme="minorEastAsia"/>
              <w:noProof/>
              <w:lang w:val="en-US"/>
            </w:rPr>
          </w:pPr>
          <w:hyperlink w:history="1" w:anchor="_Toc525306287">
            <w:r w:rsidRPr="00002496" w:rsidR="0020355F">
              <w:rPr>
                <w:rStyle w:val="Hyperlink"/>
                <w:noProof/>
              </w:rPr>
              <w:t>Security</w:t>
            </w:r>
            <w:r w:rsidR="0020355F">
              <w:rPr>
                <w:noProof/>
                <w:webHidden/>
              </w:rPr>
              <w:tab/>
            </w:r>
            <w:r w:rsidR="0020355F">
              <w:rPr>
                <w:noProof/>
                <w:webHidden/>
              </w:rPr>
              <w:fldChar w:fldCharType="begin"/>
            </w:r>
            <w:r w:rsidR="0020355F">
              <w:rPr>
                <w:noProof/>
                <w:webHidden/>
              </w:rPr>
              <w:instrText xml:space="preserve"> PAGEREF _Toc525306287 \h </w:instrText>
            </w:r>
            <w:r w:rsidR="0020355F">
              <w:rPr>
                <w:noProof/>
                <w:webHidden/>
              </w:rPr>
            </w:r>
            <w:r w:rsidR="0020355F">
              <w:rPr>
                <w:noProof/>
                <w:webHidden/>
              </w:rPr>
              <w:fldChar w:fldCharType="separate"/>
            </w:r>
            <w:r w:rsidR="00832240">
              <w:rPr>
                <w:noProof/>
                <w:webHidden/>
              </w:rPr>
              <w:t>11</w:t>
            </w:r>
            <w:r w:rsidR="0020355F">
              <w:rPr>
                <w:noProof/>
                <w:webHidden/>
              </w:rPr>
              <w:fldChar w:fldCharType="end"/>
            </w:r>
          </w:hyperlink>
        </w:p>
        <w:p w:rsidR="0020355F" w:rsidRDefault="00940170">
          <w:pPr>
            <w:pStyle w:val="TOC1"/>
            <w:tabs>
              <w:tab w:val="right" w:leader="dot" w:pos="9016"/>
            </w:tabs>
            <w:rPr>
              <w:rFonts w:asciiTheme="minorHAnsi" w:hAnsiTheme="minorHAnsi" w:eastAsiaTheme="minorEastAsia"/>
              <w:noProof/>
              <w:lang w:val="en-US"/>
            </w:rPr>
          </w:pPr>
          <w:hyperlink w:history="1" w:anchor="_Toc525306288">
            <w:r w:rsidRPr="00002496" w:rsidR="0020355F">
              <w:rPr>
                <w:rStyle w:val="Hyperlink"/>
                <w:noProof/>
              </w:rPr>
              <w:t>Conclusion</w:t>
            </w:r>
            <w:r w:rsidR="0020355F">
              <w:rPr>
                <w:noProof/>
                <w:webHidden/>
              </w:rPr>
              <w:tab/>
            </w:r>
            <w:r w:rsidR="0020355F">
              <w:rPr>
                <w:noProof/>
                <w:webHidden/>
              </w:rPr>
              <w:fldChar w:fldCharType="begin"/>
            </w:r>
            <w:r w:rsidR="0020355F">
              <w:rPr>
                <w:noProof/>
                <w:webHidden/>
              </w:rPr>
              <w:instrText xml:space="preserve"> PAGEREF _Toc525306288 \h </w:instrText>
            </w:r>
            <w:r w:rsidR="0020355F">
              <w:rPr>
                <w:noProof/>
                <w:webHidden/>
              </w:rPr>
            </w:r>
            <w:r w:rsidR="0020355F">
              <w:rPr>
                <w:noProof/>
                <w:webHidden/>
              </w:rPr>
              <w:fldChar w:fldCharType="separate"/>
            </w:r>
            <w:r w:rsidR="00832240">
              <w:rPr>
                <w:noProof/>
                <w:webHidden/>
              </w:rPr>
              <w:t>13</w:t>
            </w:r>
            <w:r w:rsidR="0020355F">
              <w:rPr>
                <w:noProof/>
                <w:webHidden/>
              </w:rPr>
              <w:fldChar w:fldCharType="end"/>
            </w:r>
          </w:hyperlink>
        </w:p>
        <w:p w:rsidR="0020355F" w:rsidRDefault="00940170">
          <w:pPr>
            <w:pStyle w:val="TOC1"/>
            <w:tabs>
              <w:tab w:val="right" w:leader="dot" w:pos="9016"/>
            </w:tabs>
            <w:rPr>
              <w:rFonts w:asciiTheme="minorHAnsi" w:hAnsiTheme="minorHAnsi" w:eastAsiaTheme="minorEastAsia"/>
              <w:noProof/>
              <w:lang w:val="en-US"/>
            </w:rPr>
          </w:pPr>
          <w:hyperlink w:history="1" w:anchor="_Toc525306289">
            <w:r w:rsidRPr="00002496" w:rsidR="0020355F">
              <w:rPr>
                <w:rStyle w:val="Hyperlink"/>
                <w:noProof/>
                <w:shd w:val="clear" w:color="auto" w:fill="FFFFFF"/>
              </w:rPr>
              <w:t>References</w:t>
            </w:r>
            <w:r w:rsidR="0020355F">
              <w:rPr>
                <w:noProof/>
                <w:webHidden/>
              </w:rPr>
              <w:tab/>
            </w:r>
            <w:r w:rsidR="0020355F">
              <w:rPr>
                <w:noProof/>
                <w:webHidden/>
              </w:rPr>
              <w:fldChar w:fldCharType="begin"/>
            </w:r>
            <w:r w:rsidR="0020355F">
              <w:rPr>
                <w:noProof/>
                <w:webHidden/>
              </w:rPr>
              <w:instrText xml:space="preserve"> PAGEREF _Toc525306289 \h </w:instrText>
            </w:r>
            <w:r w:rsidR="0020355F">
              <w:rPr>
                <w:noProof/>
                <w:webHidden/>
              </w:rPr>
            </w:r>
            <w:r w:rsidR="0020355F">
              <w:rPr>
                <w:noProof/>
                <w:webHidden/>
              </w:rPr>
              <w:fldChar w:fldCharType="separate"/>
            </w:r>
            <w:r w:rsidR="00832240">
              <w:rPr>
                <w:noProof/>
                <w:webHidden/>
              </w:rPr>
              <w:t>13</w:t>
            </w:r>
            <w:r w:rsidR="0020355F">
              <w:rPr>
                <w:noProof/>
                <w:webHidden/>
              </w:rPr>
              <w:fldChar w:fldCharType="end"/>
            </w:r>
          </w:hyperlink>
        </w:p>
        <w:p w:rsidR="00996ABC" w:rsidRDefault="00996ABC">
          <w:r>
            <w:rPr>
              <w:b/>
              <w:bCs/>
              <w:noProof/>
            </w:rPr>
            <w:fldChar w:fldCharType="end"/>
          </w:r>
        </w:p>
      </w:sdtContent>
    </w:sdt>
    <w:p w:rsidR="00996ABC" w:rsidRDefault="00996ABC">
      <w:pPr>
        <w:rPr>
          <w:rFonts w:asciiTheme="majorHAnsi" w:hAnsiTheme="majorHAnsi" w:eastAsiaTheme="majorEastAsia" w:cstheme="majorBidi"/>
          <w:color w:val="365F91" w:themeColor="accent1" w:themeShade="BF"/>
          <w:sz w:val="32"/>
          <w:szCs w:val="32"/>
        </w:rPr>
      </w:pPr>
      <w:r>
        <w:br w:type="page"/>
      </w:r>
    </w:p>
    <w:p w:rsidR="00996ABC" w:rsidP="00996ABC" w:rsidRDefault="00996ABC">
      <w:pPr>
        <w:pStyle w:val="Heading1"/>
      </w:pPr>
      <w:bookmarkStart w:name="_Toc525306273" w:id="1"/>
      <w:r>
        <w:lastRenderedPageBreak/>
        <w:t>Introduction</w:t>
      </w:r>
      <w:bookmarkEnd w:id="1"/>
    </w:p>
    <w:p w:rsidR="005E52D5" w:rsidP="00BE2A4F" w:rsidRDefault="00CF0E5B">
      <w:pPr>
        <w:pStyle w:val="NormalWeb"/>
        <w:shd w:val="clear" w:color="auto" w:fill="FFFFFF"/>
        <w:spacing w:before="0" w:beforeAutospacing="0" w:line="276" w:lineRule="auto"/>
        <w:rPr>
          <w:rFonts w:asciiTheme="minorHAnsi" w:hAnsiTheme="minorHAnsi" w:cstheme="minorHAnsi"/>
          <w:sz w:val="22"/>
          <w:szCs w:val="22"/>
          <w:shd w:val="clear" w:color="auto" w:fill="FFFFFF"/>
        </w:rPr>
      </w:pPr>
      <w:r>
        <w:rPr>
          <w:rFonts w:asciiTheme="minorHAnsi" w:hAnsiTheme="minorHAnsi" w:cstheme="minorHAnsi"/>
          <w:sz w:val="22"/>
          <w:szCs w:val="22"/>
        </w:rPr>
        <w:t xml:space="preserve">The Local Full </w:t>
      </w:r>
      <w:proofErr w:type="spellStart"/>
      <w:r>
        <w:rPr>
          <w:rFonts w:asciiTheme="minorHAnsi" w:hAnsiTheme="minorHAnsi" w:cstheme="minorHAnsi"/>
          <w:sz w:val="22"/>
          <w:szCs w:val="22"/>
        </w:rPr>
        <w:t>Fibre</w:t>
      </w:r>
      <w:proofErr w:type="spellEnd"/>
      <w:r>
        <w:rPr>
          <w:rFonts w:asciiTheme="minorHAnsi" w:hAnsiTheme="minorHAnsi" w:cstheme="minorHAnsi"/>
          <w:sz w:val="22"/>
          <w:szCs w:val="22"/>
        </w:rPr>
        <w:t xml:space="preserve"> Network (LFFN) </w:t>
      </w:r>
      <w:proofErr w:type="spellStart"/>
      <w:r>
        <w:rPr>
          <w:rFonts w:asciiTheme="minorHAnsi" w:hAnsiTheme="minorHAnsi" w:cstheme="minorHAnsi"/>
          <w:sz w:val="22"/>
          <w:szCs w:val="22"/>
        </w:rPr>
        <w:t>programme</w:t>
      </w:r>
      <w:proofErr w:type="spellEnd"/>
      <w:r>
        <w:rPr>
          <w:rFonts w:asciiTheme="minorHAnsi" w:hAnsiTheme="minorHAnsi" w:cstheme="minorHAnsi"/>
          <w:sz w:val="22"/>
          <w:szCs w:val="22"/>
        </w:rPr>
        <w:t xml:space="preserve"> provides the</w:t>
      </w:r>
      <w:r w:rsidR="00021379">
        <w:rPr>
          <w:rFonts w:asciiTheme="minorHAnsi" w:hAnsiTheme="minorHAnsi" w:cstheme="minorHAnsi"/>
          <w:sz w:val="22"/>
          <w:szCs w:val="22"/>
        </w:rPr>
        <w:t xml:space="preserve"> opportunity to install </w:t>
      </w:r>
      <w:proofErr w:type="spellStart"/>
      <w:r w:rsidR="00256C5F">
        <w:rPr>
          <w:rFonts w:asciiTheme="minorHAnsi" w:hAnsiTheme="minorHAnsi" w:cstheme="minorHAnsi"/>
          <w:sz w:val="22"/>
          <w:szCs w:val="22"/>
        </w:rPr>
        <w:t>fib</w:t>
      </w:r>
      <w:r w:rsidR="00D5150B">
        <w:rPr>
          <w:rFonts w:asciiTheme="minorHAnsi" w:hAnsiTheme="minorHAnsi" w:cstheme="minorHAnsi"/>
          <w:sz w:val="22"/>
          <w:szCs w:val="22"/>
        </w:rPr>
        <w:t>r</w:t>
      </w:r>
      <w:r w:rsidR="00256C5F">
        <w:rPr>
          <w:rFonts w:asciiTheme="minorHAnsi" w:hAnsiTheme="minorHAnsi" w:cstheme="minorHAnsi"/>
          <w:sz w:val="22"/>
          <w:szCs w:val="22"/>
        </w:rPr>
        <w:t>e</w:t>
      </w:r>
      <w:proofErr w:type="spellEnd"/>
      <w:r w:rsidR="00021379">
        <w:rPr>
          <w:rFonts w:asciiTheme="minorHAnsi" w:hAnsiTheme="minorHAnsi" w:cstheme="minorHAnsi"/>
          <w:sz w:val="22"/>
          <w:szCs w:val="22"/>
        </w:rPr>
        <w:t xml:space="preserve"> networ</w:t>
      </w:r>
      <w:r w:rsidR="00BF7AA6">
        <w:rPr>
          <w:rFonts w:asciiTheme="minorHAnsi" w:hAnsiTheme="minorHAnsi" w:cstheme="minorHAnsi"/>
          <w:sz w:val="22"/>
          <w:szCs w:val="22"/>
        </w:rPr>
        <w:t>ks</w:t>
      </w:r>
      <w:r w:rsidR="00256C5F">
        <w:rPr>
          <w:rFonts w:asciiTheme="minorHAnsi" w:hAnsiTheme="minorHAnsi" w:cstheme="minorHAnsi"/>
          <w:sz w:val="22"/>
          <w:szCs w:val="22"/>
        </w:rPr>
        <w:t xml:space="preserve"> across the </w:t>
      </w:r>
      <w:r w:rsidR="00F615AE">
        <w:rPr>
          <w:rFonts w:asciiTheme="minorHAnsi" w:hAnsiTheme="minorHAnsi" w:cstheme="minorHAnsi"/>
          <w:sz w:val="22"/>
          <w:szCs w:val="22"/>
        </w:rPr>
        <w:t xml:space="preserve">Vale of </w:t>
      </w:r>
      <w:proofErr w:type="spellStart"/>
      <w:r w:rsidR="00F615AE">
        <w:rPr>
          <w:rFonts w:asciiTheme="minorHAnsi" w:hAnsiTheme="minorHAnsi" w:cstheme="minorHAnsi"/>
          <w:sz w:val="22"/>
          <w:szCs w:val="22"/>
        </w:rPr>
        <w:t>Glamorgan</w:t>
      </w:r>
      <w:proofErr w:type="spellEnd"/>
      <w:r w:rsidR="00F615AE">
        <w:rPr>
          <w:rFonts w:asciiTheme="minorHAnsi" w:hAnsiTheme="minorHAnsi" w:cstheme="minorHAnsi"/>
          <w:sz w:val="22"/>
          <w:szCs w:val="22"/>
        </w:rPr>
        <w:t xml:space="preserve">. </w:t>
      </w:r>
      <w:proofErr w:type="spellStart"/>
      <w:r w:rsidR="00F615AE">
        <w:rPr>
          <w:rFonts w:asciiTheme="minorHAnsi" w:hAnsiTheme="minorHAnsi" w:cstheme="minorHAnsi"/>
          <w:sz w:val="22"/>
          <w:szCs w:val="22"/>
        </w:rPr>
        <w:t>Fibre</w:t>
      </w:r>
      <w:proofErr w:type="spellEnd"/>
      <w:r w:rsidR="00F615AE">
        <w:rPr>
          <w:rFonts w:asciiTheme="minorHAnsi" w:hAnsiTheme="minorHAnsi" w:cstheme="minorHAnsi"/>
          <w:sz w:val="22"/>
          <w:szCs w:val="22"/>
        </w:rPr>
        <w:t xml:space="preserve"> is </w:t>
      </w:r>
      <w:r w:rsidR="00BF7AA6">
        <w:rPr>
          <w:rFonts w:asciiTheme="minorHAnsi" w:hAnsiTheme="minorHAnsi" w:cstheme="minorHAnsi"/>
          <w:sz w:val="22"/>
          <w:szCs w:val="22"/>
        </w:rPr>
        <w:t>the core infrastructur</w:t>
      </w:r>
      <w:r w:rsidR="00256C5F">
        <w:rPr>
          <w:rFonts w:asciiTheme="minorHAnsi" w:hAnsiTheme="minorHAnsi" w:cstheme="minorHAnsi"/>
          <w:sz w:val="22"/>
          <w:szCs w:val="22"/>
        </w:rPr>
        <w:t>e</w:t>
      </w:r>
      <w:r w:rsidR="00F615AE">
        <w:rPr>
          <w:rFonts w:asciiTheme="minorHAnsi" w:hAnsiTheme="minorHAnsi" w:cstheme="minorHAnsi"/>
          <w:sz w:val="22"/>
          <w:szCs w:val="22"/>
        </w:rPr>
        <w:t xml:space="preserve"> of any future digital economy as </w:t>
      </w:r>
      <w:r w:rsidRPr="00CF0E5B" w:rsidR="005E52D5">
        <w:rPr>
          <w:rFonts w:asciiTheme="minorHAnsi" w:hAnsiTheme="minorHAnsi" w:cstheme="minorHAnsi"/>
          <w:sz w:val="22"/>
          <w:szCs w:val="22"/>
        </w:rPr>
        <w:t xml:space="preserve">innovations such as virtual reality, smart home applications, telehealth and online learning require high quality </w:t>
      </w:r>
      <w:r>
        <w:rPr>
          <w:rFonts w:asciiTheme="minorHAnsi" w:hAnsiTheme="minorHAnsi" w:cstheme="minorHAnsi"/>
          <w:sz w:val="22"/>
          <w:szCs w:val="22"/>
        </w:rPr>
        <w:t>and high speed broadband. The Vale</w:t>
      </w:r>
      <w:r w:rsidRPr="00CF0E5B" w:rsidR="005E52D5">
        <w:rPr>
          <w:rFonts w:asciiTheme="minorHAnsi" w:hAnsiTheme="minorHAnsi" w:cstheme="minorHAnsi"/>
          <w:sz w:val="22"/>
          <w:szCs w:val="22"/>
        </w:rPr>
        <w:t xml:space="preserve"> needs</w:t>
      </w:r>
      <w:r>
        <w:rPr>
          <w:rFonts w:asciiTheme="minorHAnsi" w:hAnsiTheme="minorHAnsi" w:cstheme="minorHAnsi"/>
          <w:sz w:val="22"/>
          <w:szCs w:val="22"/>
        </w:rPr>
        <w:t xml:space="preserve"> to</w:t>
      </w:r>
      <w:r w:rsidRPr="00CF0E5B" w:rsidR="005E52D5">
        <w:rPr>
          <w:rFonts w:asciiTheme="minorHAnsi" w:hAnsiTheme="minorHAnsi" w:cstheme="minorHAnsi"/>
          <w:sz w:val="22"/>
          <w:szCs w:val="22"/>
        </w:rPr>
        <w:t xml:space="preserve"> investment in its digital infrastructure in order to facilitate these innovations and </w:t>
      </w:r>
      <w:r>
        <w:rPr>
          <w:rFonts w:asciiTheme="minorHAnsi" w:hAnsiTheme="minorHAnsi" w:cstheme="minorHAnsi"/>
          <w:sz w:val="22"/>
          <w:szCs w:val="22"/>
        </w:rPr>
        <w:t xml:space="preserve">create the economic opportunities and efficiency savings full </w:t>
      </w:r>
      <w:proofErr w:type="spellStart"/>
      <w:r>
        <w:rPr>
          <w:rFonts w:asciiTheme="minorHAnsi" w:hAnsiTheme="minorHAnsi" w:cstheme="minorHAnsi"/>
          <w:sz w:val="22"/>
          <w:szCs w:val="22"/>
        </w:rPr>
        <w:t>fibre</w:t>
      </w:r>
      <w:proofErr w:type="spellEnd"/>
      <w:r>
        <w:rPr>
          <w:rFonts w:asciiTheme="minorHAnsi" w:hAnsiTheme="minorHAnsi" w:cstheme="minorHAnsi"/>
          <w:sz w:val="22"/>
          <w:szCs w:val="22"/>
        </w:rPr>
        <w:t xml:space="preserve"> </w:t>
      </w:r>
      <w:r w:rsidR="002B040B">
        <w:rPr>
          <w:rFonts w:asciiTheme="minorHAnsi" w:hAnsiTheme="minorHAnsi" w:cstheme="minorHAnsi"/>
          <w:sz w:val="22"/>
          <w:szCs w:val="22"/>
        </w:rPr>
        <w:t>is set to create</w:t>
      </w:r>
      <w:r w:rsidRPr="00CF0E5B" w:rsidR="005E52D5">
        <w:rPr>
          <w:rFonts w:asciiTheme="minorHAnsi" w:hAnsiTheme="minorHAnsi" w:cstheme="minorHAnsi"/>
          <w:sz w:val="22"/>
          <w:szCs w:val="22"/>
        </w:rPr>
        <w:t xml:space="preserve">. </w:t>
      </w:r>
      <w:r w:rsidRPr="00CF0E5B" w:rsidR="005E52D5">
        <w:rPr>
          <w:rFonts w:asciiTheme="minorHAnsi" w:hAnsiTheme="minorHAnsi" w:cstheme="minorHAnsi"/>
          <w:sz w:val="22"/>
          <w:szCs w:val="22"/>
          <w:shd w:val="clear" w:color="auto" w:fill="FFFFFF"/>
        </w:rPr>
        <w:t>The same technologies could help players in the agriculture sector improve crop yields, farm management, and water usage.</w:t>
      </w:r>
      <w:r>
        <w:rPr>
          <w:rFonts w:asciiTheme="minorHAnsi" w:hAnsiTheme="minorHAnsi" w:cstheme="minorHAnsi"/>
          <w:sz w:val="22"/>
          <w:szCs w:val="22"/>
          <w:shd w:val="clear" w:color="auto" w:fill="FFFFFF"/>
        </w:rPr>
        <w:t xml:space="preserve"> This report seeks to give an indication of the potential economic uplift </w:t>
      </w:r>
      <w:proofErr w:type="spellStart"/>
      <w:r>
        <w:rPr>
          <w:rFonts w:asciiTheme="minorHAnsi" w:hAnsiTheme="minorHAnsi" w:cstheme="minorHAnsi"/>
          <w:sz w:val="22"/>
          <w:szCs w:val="22"/>
          <w:shd w:val="clear" w:color="auto" w:fill="FFFFFF"/>
        </w:rPr>
        <w:t>fibre</w:t>
      </w:r>
      <w:proofErr w:type="spellEnd"/>
      <w:r>
        <w:rPr>
          <w:rFonts w:asciiTheme="minorHAnsi" w:hAnsiTheme="minorHAnsi" w:cstheme="minorHAnsi"/>
          <w:sz w:val="22"/>
          <w:szCs w:val="22"/>
          <w:shd w:val="clear" w:color="auto" w:fill="FFFFFF"/>
        </w:rPr>
        <w:t xml:space="preserve"> could bring</w:t>
      </w:r>
      <w:r w:rsidR="00256C5F">
        <w:rPr>
          <w:rFonts w:asciiTheme="minorHAnsi" w:hAnsiTheme="minorHAnsi" w:cstheme="minorHAnsi"/>
          <w:sz w:val="22"/>
          <w:szCs w:val="22"/>
          <w:shd w:val="clear" w:color="auto" w:fill="FFFFFF"/>
        </w:rPr>
        <w:t xml:space="preserve"> and efficiency savings</w:t>
      </w:r>
      <w:r>
        <w:rPr>
          <w:rFonts w:asciiTheme="minorHAnsi" w:hAnsiTheme="minorHAnsi" w:cstheme="minorHAnsi"/>
          <w:sz w:val="22"/>
          <w:szCs w:val="22"/>
          <w:shd w:val="clear" w:color="auto" w:fill="FFFFFF"/>
        </w:rPr>
        <w:t>.</w:t>
      </w:r>
    </w:p>
    <w:p w:rsidRPr="00996ABC" w:rsidR="002B040B" w:rsidP="00996ABC" w:rsidRDefault="002B040B">
      <w:pPr>
        <w:pStyle w:val="Heading2"/>
      </w:pPr>
      <w:bookmarkStart w:name="_Toc525306274" w:id="2"/>
      <w:r w:rsidRPr="00996ABC">
        <w:t xml:space="preserve">What is full </w:t>
      </w:r>
      <w:proofErr w:type="spellStart"/>
      <w:r w:rsidRPr="00996ABC">
        <w:t>fibre</w:t>
      </w:r>
      <w:proofErr w:type="spellEnd"/>
      <w:r w:rsidRPr="00996ABC">
        <w:t>?</w:t>
      </w:r>
      <w:bookmarkEnd w:id="2"/>
    </w:p>
    <w:p w:rsidRPr="00680088" w:rsidR="005E52D5" w:rsidP="005E52D5" w:rsidRDefault="00786E82">
      <w:pPr>
        <w:pStyle w:val="NormalWeb"/>
        <w:shd w:val="clear" w:color="auto" w:fill="FFFFFF"/>
        <w:spacing w:before="0" w:beforeAutospacing="0"/>
        <w:rPr>
          <w:rFonts w:asciiTheme="minorHAnsi" w:hAnsiTheme="minorHAnsi" w:cstheme="minorHAnsi"/>
          <w:sz w:val="22"/>
          <w:szCs w:val="22"/>
        </w:rPr>
      </w:pPr>
      <w:r>
        <w:rPr>
          <w:rFonts w:asciiTheme="minorHAnsi" w:hAnsiTheme="minorHAnsi" w:cstheme="minorHAnsi"/>
          <w:noProof/>
          <w:sz w:val="22"/>
          <w:szCs w:val="22"/>
          <w:lang w:val="en-GB" w:eastAsia="en-GB"/>
        </w:rPr>
        <w:drawing>
          <wp:inline distT="0" distB="0" distL="0" distR="0">
            <wp:extent cx="5486400" cy="3200400"/>
            <wp:effectExtent l="38100" t="19050" r="95250" b="3810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BF7AA6" w:rsidP="00996ABC" w:rsidRDefault="00F615AE">
      <w:pPr>
        <w:pStyle w:val="Heading2"/>
      </w:pPr>
      <w:bookmarkStart w:name="_Toc525306275" w:id="3"/>
      <w:proofErr w:type="spellStart"/>
      <w:r>
        <w:t>Regeneris</w:t>
      </w:r>
      <w:proofErr w:type="spellEnd"/>
      <w:r>
        <w:t xml:space="preserve"> report – the e</w:t>
      </w:r>
      <w:r w:rsidR="00BF7AA6">
        <w:t xml:space="preserve">conomic potential of </w:t>
      </w:r>
      <w:proofErr w:type="spellStart"/>
      <w:r w:rsidR="00BF7AA6">
        <w:t>fibre</w:t>
      </w:r>
      <w:bookmarkEnd w:id="3"/>
      <w:proofErr w:type="spellEnd"/>
    </w:p>
    <w:p w:rsidR="0053072B" w:rsidRDefault="00D43682">
      <w:pPr>
        <w:rPr>
          <w:rFonts w:asciiTheme="minorHAnsi" w:hAnsiTheme="minorHAnsi" w:cstheme="minorHAnsi"/>
          <w:shd w:val="clear" w:color="auto" w:fill="FFFFFF"/>
        </w:rPr>
      </w:pPr>
      <w:r>
        <w:rPr>
          <w:rFonts w:asciiTheme="minorHAnsi" w:hAnsiTheme="minorHAnsi" w:cstheme="minorHAnsi"/>
          <w:shd w:val="clear" w:color="auto" w:fill="FFFFFF"/>
        </w:rPr>
        <w:t xml:space="preserve">A report from </w:t>
      </w:r>
      <w:proofErr w:type="spellStart"/>
      <w:r>
        <w:rPr>
          <w:rFonts w:asciiTheme="minorHAnsi" w:hAnsiTheme="minorHAnsi" w:cstheme="minorHAnsi"/>
          <w:shd w:val="clear" w:color="auto" w:fill="FFFFFF"/>
        </w:rPr>
        <w:t>Regeneris</w:t>
      </w:r>
      <w:proofErr w:type="spellEnd"/>
      <w:r>
        <w:rPr>
          <w:rFonts w:asciiTheme="minorHAnsi" w:hAnsiTheme="minorHAnsi" w:cstheme="minorHAnsi"/>
          <w:shd w:val="clear" w:color="auto" w:fill="FFFFFF"/>
        </w:rPr>
        <w:t xml:space="preserve"> (</w:t>
      </w:r>
      <w:r w:rsidR="0020355F">
        <w:rPr>
          <w:rFonts w:asciiTheme="minorHAnsi" w:hAnsiTheme="minorHAnsi" w:cstheme="minorHAnsi"/>
          <w:shd w:val="clear" w:color="auto" w:fill="FFFFFF"/>
        </w:rPr>
        <w:t>2018</w:t>
      </w:r>
      <w:r>
        <w:rPr>
          <w:rFonts w:asciiTheme="minorHAnsi" w:hAnsiTheme="minorHAnsi" w:cstheme="minorHAnsi"/>
          <w:shd w:val="clear" w:color="auto" w:fill="FFFFFF"/>
        </w:rPr>
        <w:t>) has quantified</w:t>
      </w:r>
      <w:r w:rsidR="005E52D5">
        <w:rPr>
          <w:rFonts w:asciiTheme="minorHAnsi" w:hAnsiTheme="minorHAnsi" w:cstheme="minorHAnsi"/>
          <w:shd w:val="clear" w:color="auto" w:fill="FFFFFF"/>
        </w:rPr>
        <w:t xml:space="preserve"> the potential economic impact could be of </w:t>
      </w:r>
      <w:r>
        <w:rPr>
          <w:rFonts w:asciiTheme="minorHAnsi" w:hAnsiTheme="minorHAnsi" w:cstheme="minorHAnsi"/>
          <w:shd w:val="clear" w:color="auto" w:fill="FFFFFF"/>
        </w:rPr>
        <w:t>full fibre networks</w:t>
      </w:r>
      <w:r w:rsidR="004916D6">
        <w:rPr>
          <w:rFonts w:asciiTheme="minorHAnsi" w:hAnsiTheme="minorHAnsi" w:cstheme="minorHAnsi"/>
          <w:shd w:val="clear" w:color="auto" w:fill="FFFFFF"/>
        </w:rPr>
        <w:t xml:space="preserve"> 15 years</w:t>
      </w:r>
      <w:r>
        <w:rPr>
          <w:rFonts w:asciiTheme="minorHAnsi" w:hAnsiTheme="minorHAnsi" w:cstheme="minorHAnsi"/>
          <w:shd w:val="clear" w:color="auto" w:fill="FFFFFF"/>
        </w:rPr>
        <w:t xml:space="preserve"> across 100 towns and cities. </w:t>
      </w:r>
      <w:r w:rsidR="0053072B">
        <w:rPr>
          <w:rFonts w:asciiTheme="minorHAnsi" w:hAnsiTheme="minorHAnsi" w:cstheme="minorHAnsi"/>
          <w:shd w:val="clear" w:color="auto" w:fill="FFFFFF"/>
        </w:rPr>
        <w:t>Businesses, in particular SME’s c</w:t>
      </w:r>
      <w:r w:rsidR="00A02007">
        <w:rPr>
          <w:rFonts w:asciiTheme="minorHAnsi" w:hAnsiTheme="minorHAnsi" w:cstheme="minorHAnsi"/>
          <w:shd w:val="clear" w:color="auto" w:fill="FFFFFF"/>
        </w:rPr>
        <w:t>ould see substa</w:t>
      </w:r>
      <w:r w:rsidR="0053072B">
        <w:rPr>
          <w:rFonts w:asciiTheme="minorHAnsi" w:hAnsiTheme="minorHAnsi" w:cstheme="minorHAnsi"/>
          <w:shd w:val="clear" w:color="auto" w:fill="FFFFFF"/>
        </w:rPr>
        <w:t>ntial</w:t>
      </w:r>
      <w:r w:rsidR="00A02007">
        <w:rPr>
          <w:rFonts w:asciiTheme="minorHAnsi" w:hAnsiTheme="minorHAnsi" w:cstheme="minorHAnsi"/>
          <w:shd w:val="clear" w:color="auto" w:fill="FFFFFF"/>
        </w:rPr>
        <w:t xml:space="preserve"> benefits as the report says that access to full fibre could unlock </w:t>
      </w:r>
      <w:r w:rsidRPr="00CF0E5B" w:rsidR="00A02007">
        <w:rPr>
          <w:rFonts w:asciiTheme="minorHAnsi" w:hAnsiTheme="minorHAnsi" w:cstheme="minorHAnsi"/>
          <w:b/>
          <w:shd w:val="clear" w:color="auto" w:fill="FFFFFF"/>
        </w:rPr>
        <w:t>£4.5bn in business productivity and innovation</w:t>
      </w:r>
      <w:r w:rsidR="00A02007">
        <w:rPr>
          <w:rFonts w:asciiTheme="minorHAnsi" w:hAnsiTheme="minorHAnsi" w:cstheme="minorHAnsi"/>
          <w:shd w:val="clear" w:color="auto" w:fill="FFFFFF"/>
        </w:rPr>
        <w:t xml:space="preserve">, whilst the benefit that fibre could bring in offering </w:t>
      </w:r>
      <w:r w:rsidRPr="00CF0E5B" w:rsidR="00A02007">
        <w:rPr>
          <w:rFonts w:asciiTheme="minorHAnsi" w:hAnsiTheme="minorHAnsi" w:cstheme="minorHAnsi"/>
          <w:b/>
          <w:shd w:val="clear" w:color="auto" w:fill="FFFFFF"/>
        </w:rPr>
        <w:t>flexible working is valued at £1.9 bn</w:t>
      </w:r>
      <w:r w:rsidR="00A02007">
        <w:rPr>
          <w:rFonts w:asciiTheme="minorHAnsi" w:hAnsiTheme="minorHAnsi" w:cstheme="minorHAnsi"/>
          <w:shd w:val="clear" w:color="auto" w:fill="FFFFFF"/>
        </w:rPr>
        <w:t xml:space="preserve">. The report also estimates the value it fibre could bring in </w:t>
      </w:r>
      <w:r w:rsidRPr="00CF0E5B" w:rsidR="00A02007">
        <w:rPr>
          <w:rFonts w:asciiTheme="minorHAnsi" w:hAnsiTheme="minorHAnsi" w:cstheme="minorHAnsi"/>
          <w:b/>
          <w:shd w:val="clear" w:color="auto" w:fill="FFFFFF"/>
        </w:rPr>
        <w:t xml:space="preserve">attracting new </w:t>
      </w:r>
      <w:proofErr w:type="spellStart"/>
      <w:r w:rsidRPr="00CF0E5B" w:rsidR="00A02007">
        <w:rPr>
          <w:rFonts w:asciiTheme="minorHAnsi" w:hAnsiTheme="minorHAnsi" w:cstheme="minorHAnsi"/>
          <w:b/>
          <w:shd w:val="clear" w:color="auto" w:fill="FFFFFF"/>
        </w:rPr>
        <w:t>start ups</w:t>
      </w:r>
      <w:proofErr w:type="spellEnd"/>
      <w:r w:rsidRPr="00CF0E5B" w:rsidR="00A02007">
        <w:rPr>
          <w:rFonts w:asciiTheme="minorHAnsi" w:hAnsiTheme="minorHAnsi" w:cstheme="minorHAnsi"/>
          <w:b/>
          <w:shd w:val="clear" w:color="auto" w:fill="FFFFFF"/>
        </w:rPr>
        <w:t xml:space="preserve"> at £2.3bn</w:t>
      </w:r>
      <w:r w:rsidR="00A02007">
        <w:rPr>
          <w:rFonts w:asciiTheme="minorHAnsi" w:hAnsiTheme="minorHAnsi" w:cstheme="minorHAnsi"/>
          <w:shd w:val="clear" w:color="auto" w:fill="FFFFFF"/>
        </w:rPr>
        <w:t xml:space="preserve"> across 100 towns and cities.</w:t>
      </w:r>
    </w:p>
    <w:p w:rsidRPr="00D43682" w:rsidR="0053072B" w:rsidP="00CF0E5B" w:rsidRDefault="00A02007">
      <w:pPr>
        <w:pStyle w:val="NormalWeb"/>
        <w:shd w:val="clear" w:color="auto" w:fill="FFFFFF"/>
        <w:spacing w:before="0" w:beforeAutospacing="0" w:after="0" w:afterAutospacing="0" w:line="276" w:lineRule="auto"/>
        <w:textAlignment w:val="baseline"/>
        <w:rPr>
          <w:rFonts w:asciiTheme="minorHAnsi" w:hAnsiTheme="minorHAnsi" w:cstheme="minorHAnsi"/>
          <w:sz w:val="22"/>
          <w:szCs w:val="22"/>
          <w:shd w:val="clear" w:color="auto" w:fill="FFFFFF"/>
        </w:rPr>
      </w:pPr>
      <w:r w:rsidRPr="00D43682">
        <w:rPr>
          <w:rFonts w:asciiTheme="minorHAnsi" w:hAnsiTheme="minorHAnsi" w:cstheme="minorHAnsi"/>
          <w:sz w:val="22"/>
          <w:szCs w:val="22"/>
          <w:shd w:val="clear" w:color="auto" w:fill="FFFFFF"/>
        </w:rPr>
        <w:t xml:space="preserve">Asides from the core impacts that the report addresses, there are a number of other areas which </w:t>
      </w:r>
      <w:proofErr w:type="spellStart"/>
      <w:r w:rsidRPr="00D43682">
        <w:rPr>
          <w:rFonts w:asciiTheme="minorHAnsi" w:hAnsiTheme="minorHAnsi" w:cstheme="minorHAnsi"/>
          <w:sz w:val="22"/>
          <w:szCs w:val="22"/>
          <w:shd w:val="clear" w:color="auto" w:fill="FFFFFF"/>
        </w:rPr>
        <w:t>fibre</w:t>
      </w:r>
      <w:proofErr w:type="spellEnd"/>
      <w:r w:rsidRPr="00D43682">
        <w:rPr>
          <w:rFonts w:asciiTheme="minorHAnsi" w:hAnsiTheme="minorHAnsi" w:cstheme="minorHAnsi"/>
          <w:sz w:val="22"/>
          <w:szCs w:val="22"/>
          <w:shd w:val="clear" w:color="auto" w:fill="FFFFFF"/>
        </w:rPr>
        <w:t xml:space="preserve"> can have a demonstrable impact on.</w:t>
      </w:r>
      <w:r w:rsidRPr="00D43682" w:rsidR="002177E9">
        <w:rPr>
          <w:rFonts w:asciiTheme="minorHAnsi" w:hAnsiTheme="minorHAnsi" w:cstheme="minorHAnsi"/>
          <w:sz w:val="22"/>
          <w:szCs w:val="22"/>
          <w:shd w:val="clear" w:color="auto" w:fill="FFFFFF"/>
        </w:rPr>
        <w:t xml:space="preserve"> Most notably, full-</w:t>
      </w:r>
      <w:proofErr w:type="spellStart"/>
      <w:r w:rsidRPr="00D43682" w:rsidR="002177E9">
        <w:rPr>
          <w:rFonts w:asciiTheme="minorHAnsi" w:hAnsiTheme="minorHAnsi" w:cstheme="minorHAnsi"/>
          <w:sz w:val="22"/>
          <w:szCs w:val="22"/>
          <w:shd w:val="clear" w:color="auto" w:fill="FFFFFF"/>
        </w:rPr>
        <w:t>fibre</w:t>
      </w:r>
      <w:proofErr w:type="spellEnd"/>
      <w:r w:rsidRPr="00D43682" w:rsidR="002177E9">
        <w:rPr>
          <w:rFonts w:asciiTheme="minorHAnsi" w:hAnsiTheme="minorHAnsi" w:cstheme="minorHAnsi"/>
          <w:sz w:val="22"/>
          <w:szCs w:val="22"/>
          <w:shd w:val="clear" w:color="auto" w:fill="FFFFFF"/>
        </w:rPr>
        <w:t xml:space="preserve"> provides the platform from which</w:t>
      </w:r>
      <w:r w:rsidR="00CF0E5B">
        <w:rPr>
          <w:rFonts w:asciiTheme="minorHAnsi" w:hAnsiTheme="minorHAnsi" w:cstheme="minorHAnsi"/>
          <w:sz w:val="22"/>
          <w:szCs w:val="22"/>
          <w:shd w:val="clear" w:color="auto" w:fill="FFFFFF"/>
        </w:rPr>
        <w:t xml:space="preserve"> one can operate</w:t>
      </w:r>
      <w:r w:rsidRPr="00D43682" w:rsidR="002177E9">
        <w:rPr>
          <w:rFonts w:asciiTheme="minorHAnsi" w:hAnsiTheme="minorHAnsi" w:cstheme="minorHAnsi"/>
          <w:sz w:val="22"/>
          <w:szCs w:val="22"/>
          <w:shd w:val="clear" w:color="auto" w:fill="FFFFFF"/>
        </w:rPr>
        <w:t xml:space="preserve"> </w:t>
      </w:r>
      <w:r w:rsidRPr="00CF0E5B" w:rsidR="002177E9">
        <w:rPr>
          <w:rFonts w:asciiTheme="minorHAnsi" w:hAnsiTheme="minorHAnsi" w:cstheme="minorHAnsi"/>
          <w:b/>
          <w:sz w:val="22"/>
          <w:szCs w:val="22"/>
          <w:shd w:val="clear" w:color="auto" w:fill="FFFFFF"/>
        </w:rPr>
        <w:t xml:space="preserve">5G, </w:t>
      </w:r>
      <w:r w:rsidRPr="00CF0E5B" w:rsidR="00CF0E5B">
        <w:rPr>
          <w:rFonts w:asciiTheme="minorHAnsi" w:hAnsiTheme="minorHAnsi" w:cstheme="minorHAnsi"/>
          <w:b/>
          <w:sz w:val="22"/>
          <w:szCs w:val="22"/>
          <w:shd w:val="clear" w:color="auto" w:fill="FFFFFF"/>
        </w:rPr>
        <w:t>predicted to unleash</w:t>
      </w:r>
      <w:r w:rsidRPr="00CF0E5B" w:rsidR="002177E9">
        <w:rPr>
          <w:rFonts w:asciiTheme="minorHAnsi" w:hAnsiTheme="minorHAnsi" w:cstheme="minorHAnsi"/>
          <w:b/>
          <w:sz w:val="22"/>
          <w:szCs w:val="22"/>
          <w:shd w:val="clear" w:color="auto" w:fill="FFFFFF"/>
        </w:rPr>
        <w:t xml:space="preserve"> £28bn in benefits</w:t>
      </w:r>
      <w:r w:rsidRPr="00D43682" w:rsidR="002177E9">
        <w:rPr>
          <w:rFonts w:asciiTheme="minorHAnsi" w:hAnsiTheme="minorHAnsi" w:cstheme="minorHAnsi"/>
          <w:sz w:val="22"/>
          <w:szCs w:val="22"/>
          <w:shd w:val="clear" w:color="auto" w:fill="FFFFFF"/>
        </w:rPr>
        <w:t>. 5G is considered so much faster than previous mobile operating platforms (3G, 4G) that it creates opportunities for mobile signals to be used for far more than its current uses.</w:t>
      </w:r>
    </w:p>
    <w:p w:rsidR="002177E9" w:rsidP="00CF0E5B" w:rsidRDefault="002177E9">
      <w:pPr>
        <w:shd w:val="clear" w:color="auto" w:fill="FFFFFF"/>
        <w:spacing w:after="0"/>
        <w:textAlignment w:val="baseline"/>
        <w:rPr>
          <w:rFonts w:ascii="Open Sans" w:hAnsi="Open Sans" w:eastAsia="Times New Roman" w:cs="Arial"/>
          <w:b/>
          <w:bCs/>
          <w:color w:val="444444"/>
          <w:spacing w:val="5"/>
          <w:sz w:val="23"/>
          <w:szCs w:val="23"/>
          <w:bdr w:val="none" w:color="auto" w:sz="0" w:space="0" w:frame="1"/>
          <w:lang w:val="en-US"/>
        </w:rPr>
      </w:pPr>
    </w:p>
    <w:p w:rsidRPr="00D43682" w:rsidR="00D43682" w:rsidP="00CF0E5B" w:rsidRDefault="00D43682">
      <w:pPr>
        <w:shd w:val="clear" w:color="auto" w:fill="FFFFFF"/>
        <w:spacing w:after="0"/>
        <w:textAlignment w:val="baseline"/>
        <w:rPr>
          <w:rFonts w:eastAsia="Times New Roman" w:asciiTheme="minorHAnsi" w:hAnsiTheme="minorHAnsi" w:cstheme="minorHAnsi"/>
          <w:bCs/>
          <w:spacing w:val="5"/>
          <w:bdr w:val="none" w:color="auto" w:sz="0" w:space="0" w:frame="1"/>
          <w:lang w:val="en-US"/>
        </w:rPr>
      </w:pPr>
      <w:r w:rsidRPr="00D43682">
        <w:rPr>
          <w:rFonts w:eastAsia="Times New Roman" w:asciiTheme="minorHAnsi" w:hAnsiTheme="minorHAnsi" w:cstheme="minorHAnsi"/>
          <w:bCs/>
          <w:spacing w:val="5"/>
          <w:bdr w:val="none" w:color="auto" w:sz="0" w:space="0" w:frame="1"/>
          <w:lang w:val="en-US"/>
        </w:rPr>
        <w:lastRenderedPageBreak/>
        <w:t>Smart cities, where electronic sensors collect data which is used to efficiently manage resources and assets could bring in £</w:t>
      </w:r>
      <w:r w:rsidRPr="002B040B">
        <w:rPr>
          <w:rFonts w:eastAsia="Times New Roman" w:asciiTheme="minorHAnsi" w:hAnsiTheme="minorHAnsi" w:cstheme="minorHAnsi"/>
          <w:b/>
          <w:bCs/>
          <w:spacing w:val="5"/>
          <w:bdr w:val="none" w:color="auto" w:sz="0" w:space="0" w:frame="1"/>
          <w:lang w:val="en-US"/>
        </w:rPr>
        <w:t>5bn, through efficient management of energy and congestion</w:t>
      </w:r>
      <w:r w:rsidRPr="00D43682">
        <w:rPr>
          <w:rFonts w:eastAsia="Times New Roman" w:asciiTheme="minorHAnsi" w:hAnsiTheme="minorHAnsi" w:cstheme="minorHAnsi"/>
          <w:bCs/>
          <w:spacing w:val="5"/>
          <w:bdr w:val="none" w:color="auto" w:sz="0" w:space="0" w:frame="1"/>
          <w:lang w:val="en-US"/>
        </w:rPr>
        <w:t>.</w:t>
      </w:r>
    </w:p>
    <w:p w:rsidRPr="006B5D33" w:rsidR="002177E9" w:rsidP="006B5D33" w:rsidRDefault="002177E9">
      <w:pPr>
        <w:shd w:val="clear" w:color="auto" w:fill="FFFFFF"/>
        <w:spacing w:after="0"/>
        <w:textAlignment w:val="baseline"/>
        <w:rPr>
          <w:rFonts w:eastAsia="Times New Roman" w:asciiTheme="minorHAnsi" w:hAnsiTheme="minorHAnsi" w:cstheme="minorHAnsi"/>
          <w:bCs/>
          <w:spacing w:val="5"/>
          <w:bdr w:val="none" w:color="auto" w:sz="0" w:space="0" w:frame="1"/>
          <w:lang w:val="en-US"/>
        </w:rPr>
      </w:pPr>
    </w:p>
    <w:p w:rsidRPr="006B5D33" w:rsidR="002B040B" w:rsidP="006B5D33" w:rsidRDefault="002B040B">
      <w:pPr>
        <w:shd w:val="clear" w:color="auto" w:fill="FFFFFF"/>
        <w:spacing w:after="0"/>
        <w:textAlignment w:val="baseline"/>
        <w:rPr>
          <w:rFonts w:eastAsia="Times New Roman" w:asciiTheme="minorHAnsi" w:hAnsiTheme="minorHAnsi" w:cstheme="minorHAnsi"/>
          <w:bCs/>
          <w:spacing w:val="5"/>
          <w:bdr w:val="none" w:color="auto" w:sz="0" w:space="0" w:frame="1"/>
          <w:lang w:val="en-US"/>
        </w:rPr>
      </w:pPr>
      <w:r w:rsidRPr="006B5D33">
        <w:rPr>
          <w:rFonts w:eastAsia="Times New Roman" w:asciiTheme="minorHAnsi" w:hAnsiTheme="minorHAnsi" w:cstheme="minorHAnsi"/>
          <w:bCs/>
          <w:spacing w:val="5"/>
          <w:bdr w:val="none" w:color="auto" w:sz="0" w:space="0" w:frame="1"/>
          <w:lang w:val="en-US"/>
        </w:rPr>
        <w:t xml:space="preserve">The </w:t>
      </w:r>
      <w:r w:rsidRPr="006B5D33">
        <w:rPr>
          <w:rFonts w:eastAsia="Times New Roman" w:asciiTheme="minorHAnsi" w:hAnsiTheme="minorHAnsi" w:cstheme="minorHAnsi"/>
          <w:b/>
          <w:bCs/>
          <w:spacing w:val="5"/>
          <w:bdr w:val="none" w:color="auto" w:sz="0" w:space="0" w:frame="1"/>
          <w:lang w:val="en-US"/>
        </w:rPr>
        <w:t>Internet of things (</w:t>
      </w:r>
      <w:proofErr w:type="spellStart"/>
      <w:r w:rsidRPr="006B5D33">
        <w:rPr>
          <w:rFonts w:eastAsia="Times New Roman" w:asciiTheme="minorHAnsi" w:hAnsiTheme="minorHAnsi" w:cstheme="minorHAnsi"/>
          <w:b/>
          <w:bCs/>
          <w:spacing w:val="5"/>
          <w:bdr w:val="none" w:color="auto" w:sz="0" w:space="0" w:frame="1"/>
          <w:lang w:val="en-US"/>
        </w:rPr>
        <w:t>IoT</w:t>
      </w:r>
      <w:proofErr w:type="spellEnd"/>
      <w:r w:rsidRPr="006B5D33">
        <w:rPr>
          <w:rFonts w:eastAsia="Times New Roman" w:asciiTheme="minorHAnsi" w:hAnsiTheme="minorHAnsi" w:cstheme="minorHAnsi"/>
          <w:b/>
          <w:bCs/>
          <w:spacing w:val="5"/>
          <w:bdr w:val="none" w:color="auto" w:sz="0" w:space="0" w:frame="1"/>
          <w:lang w:val="en-US"/>
        </w:rPr>
        <w:t>)</w:t>
      </w:r>
      <w:r w:rsidRPr="006B5D33">
        <w:rPr>
          <w:rFonts w:eastAsia="Times New Roman" w:asciiTheme="minorHAnsi" w:hAnsiTheme="minorHAnsi" w:cstheme="minorHAnsi"/>
          <w:bCs/>
          <w:spacing w:val="5"/>
          <w:bdr w:val="none" w:color="auto" w:sz="0" w:space="0" w:frame="1"/>
          <w:lang w:val="en-US"/>
        </w:rPr>
        <w:t xml:space="preserve">, which consists of all devices connected to the internet and </w:t>
      </w:r>
      <w:r w:rsidRPr="006B5D33">
        <w:rPr>
          <w:rFonts w:eastAsia="Times New Roman" w:asciiTheme="minorHAnsi" w:hAnsiTheme="minorHAnsi" w:cstheme="minorHAnsi"/>
          <w:b/>
          <w:bCs/>
          <w:spacing w:val="5"/>
          <w:bdr w:val="none" w:color="auto" w:sz="0" w:space="0" w:frame="1"/>
          <w:lang w:val="en-US"/>
        </w:rPr>
        <w:t>Industry 4.0</w:t>
      </w:r>
      <w:r w:rsidRPr="006B5D33">
        <w:rPr>
          <w:rFonts w:eastAsia="Times New Roman" w:asciiTheme="minorHAnsi" w:hAnsiTheme="minorHAnsi" w:cstheme="minorHAnsi"/>
          <w:bCs/>
          <w:spacing w:val="5"/>
          <w:bdr w:val="none" w:color="auto" w:sz="0" w:space="0" w:frame="1"/>
          <w:lang w:val="en-US"/>
        </w:rPr>
        <w:t xml:space="preserve">, the automation and exchange of data in manufacturing </w:t>
      </w:r>
      <w:r w:rsidRPr="006B5D33" w:rsidR="006B5D33">
        <w:rPr>
          <w:rFonts w:eastAsia="Times New Roman" w:asciiTheme="minorHAnsi" w:hAnsiTheme="minorHAnsi" w:cstheme="minorHAnsi"/>
          <w:bCs/>
          <w:spacing w:val="5"/>
          <w:bdr w:val="none" w:color="auto" w:sz="0" w:space="0" w:frame="1"/>
          <w:lang w:val="en-US"/>
        </w:rPr>
        <w:t>(commonly referred to as the 4</w:t>
      </w:r>
      <w:r w:rsidRPr="006B5D33" w:rsidR="006B5D33">
        <w:rPr>
          <w:rFonts w:eastAsia="Times New Roman" w:asciiTheme="minorHAnsi" w:hAnsiTheme="minorHAnsi" w:cstheme="minorHAnsi"/>
          <w:bCs/>
          <w:spacing w:val="5"/>
          <w:bdr w:val="none" w:color="auto" w:sz="0" w:space="0" w:frame="1"/>
          <w:vertAlign w:val="superscript"/>
          <w:lang w:val="en-US"/>
        </w:rPr>
        <w:t>th</w:t>
      </w:r>
      <w:r w:rsidRPr="006B5D33" w:rsidR="006B5D33">
        <w:rPr>
          <w:rFonts w:eastAsia="Times New Roman" w:asciiTheme="minorHAnsi" w:hAnsiTheme="minorHAnsi" w:cstheme="minorHAnsi"/>
          <w:bCs/>
          <w:spacing w:val="5"/>
          <w:bdr w:val="none" w:color="auto" w:sz="0" w:space="0" w:frame="1"/>
          <w:lang w:val="en-US"/>
        </w:rPr>
        <w:t xml:space="preserve"> industrial revolution) is predicted to </w:t>
      </w:r>
      <w:r w:rsidRPr="006B5D33" w:rsidR="006B5D33">
        <w:rPr>
          <w:rFonts w:eastAsia="Times New Roman" w:asciiTheme="minorHAnsi" w:hAnsiTheme="minorHAnsi" w:cstheme="minorHAnsi"/>
          <w:b/>
          <w:bCs/>
          <w:spacing w:val="5"/>
          <w:bdr w:val="none" w:color="auto" w:sz="0" w:space="0" w:frame="1"/>
          <w:lang w:val="en-US"/>
        </w:rPr>
        <w:t>bring in £10bn of benefits</w:t>
      </w:r>
      <w:r w:rsidRPr="006B5D33" w:rsidR="006B5D33">
        <w:rPr>
          <w:rFonts w:eastAsia="Times New Roman" w:asciiTheme="minorHAnsi" w:hAnsiTheme="minorHAnsi" w:cstheme="minorHAnsi"/>
          <w:bCs/>
          <w:spacing w:val="5"/>
          <w:bdr w:val="none" w:color="auto" w:sz="0" w:space="0" w:frame="1"/>
          <w:lang w:val="en-US"/>
        </w:rPr>
        <w:t>.</w:t>
      </w:r>
    </w:p>
    <w:p w:rsidRPr="006B5D33" w:rsidR="002B040B" w:rsidP="006B5D33" w:rsidRDefault="002B040B">
      <w:pPr>
        <w:shd w:val="clear" w:color="auto" w:fill="FFFFFF"/>
        <w:spacing w:after="0"/>
        <w:textAlignment w:val="baseline"/>
        <w:rPr>
          <w:rFonts w:eastAsia="Times New Roman" w:asciiTheme="minorHAnsi" w:hAnsiTheme="minorHAnsi" w:cstheme="minorHAnsi"/>
          <w:bCs/>
          <w:spacing w:val="5"/>
          <w:bdr w:val="none" w:color="auto" w:sz="0" w:space="0" w:frame="1"/>
          <w:lang w:val="en-US"/>
        </w:rPr>
      </w:pPr>
    </w:p>
    <w:p w:rsidR="00BF7AA6" w:rsidRDefault="006B5D33">
      <w:pPr>
        <w:rPr>
          <w:rFonts w:eastAsia="Times New Roman" w:asciiTheme="minorHAnsi" w:hAnsiTheme="minorHAnsi" w:cstheme="minorHAnsi"/>
          <w:bCs/>
          <w:spacing w:val="5"/>
          <w:bdr w:val="none" w:color="auto" w:sz="0" w:space="0" w:frame="1"/>
          <w:lang w:val="en-US"/>
        </w:rPr>
      </w:pPr>
      <w:r w:rsidRPr="006B5D33">
        <w:rPr>
          <w:rFonts w:eastAsia="Times New Roman" w:asciiTheme="minorHAnsi" w:hAnsiTheme="minorHAnsi" w:cstheme="minorHAnsi"/>
          <w:b/>
          <w:bCs/>
          <w:spacing w:val="5"/>
          <w:bdr w:val="none" w:color="auto" w:sz="0" w:space="0" w:frame="1"/>
          <w:lang w:val="en-US"/>
        </w:rPr>
        <w:t>Health care</w:t>
      </w:r>
      <w:r w:rsidRPr="006B5D33">
        <w:rPr>
          <w:rFonts w:eastAsia="Times New Roman" w:asciiTheme="minorHAnsi" w:hAnsiTheme="minorHAnsi" w:cstheme="minorHAnsi"/>
          <w:bCs/>
          <w:spacing w:val="5"/>
          <w:bdr w:val="none" w:color="auto" w:sz="0" w:space="0" w:frame="1"/>
          <w:lang w:val="en-US"/>
        </w:rPr>
        <w:t xml:space="preserve">, both in the public health service and through social care services are set to bring in </w:t>
      </w:r>
      <w:r w:rsidRPr="006B5D33">
        <w:rPr>
          <w:rFonts w:eastAsia="Times New Roman" w:asciiTheme="minorHAnsi" w:hAnsiTheme="minorHAnsi" w:cstheme="minorHAnsi"/>
          <w:b/>
          <w:bCs/>
          <w:spacing w:val="5"/>
          <w:bdr w:val="none" w:color="auto" w:sz="0" w:space="0" w:frame="1"/>
          <w:lang w:val="en-US"/>
        </w:rPr>
        <w:t>savings of £1.1bn</w:t>
      </w:r>
      <w:r w:rsidRPr="006B5D33">
        <w:rPr>
          <w:rFonts w:eastAsia="Times New Roman" w:asciiTheme="minorHAnsi" w:hAnsiTheme="minorHAnsi" w:cstheme="minorHAnsi"/>
          <w:bCs/>
          <w:spacing w:val="5"/>
          <w:bdr w:val="none" w:color="auto" w:sz="0" w:space="0" w:frame="1"/>
          <w:lang w:val="en-US"/>
        </w:rPr>
        <w:t xml:space="preserve"> across 100 towns and cities, through the use of monitoring equipment </w:t>
      </w:r>
      <w:r w:rsidR="00BF7AA6">
        <w:rPr>
          <w:rFonts w:eastAsia="Times New Roman" w:asciiTheme="minorHAnsi" w:hAnsiTheme="minorHAnsi" w:cstheme="minorHAnsi"/>
          <w:bCs/>
          <w:spacing w:val="5"/>
          <w:bdr w:val="none" w:color="auto" w:sz="0" w:space="0" w:frame="1"/>
          <w:lang w:val="en-US"/>
        </w:rPr>
        <w:t>such as telehealth and telecare.</w:t>
      </w:r>
    </w:p>
    <w:p w:rsidRPr="00BF7AA6" w:rsidR="003429E3" w:rsidRDefault="00BF7AA6">
      <w:pPr>
        <w:rPr>
          <w:rFonts w:eastAsia="Times New Roman" w:asciiTheme="minorHAnsi" w:hAnsiTheme="minorHAnsi" w:cstheme="minorHAnsi"/>
          <w:bCs/>
          <w:spacing w:val="5"/>
          <w:bdr w:val="none" w:color="auto" w:sz="0" w:space="0" w:frame="1"/>
          <w:lang w:val="en-US"/>
        </w:rPr>
      </w:pPr>
      <w:r>
        <w:rPr>
          <w:rFonts w:eastAsia="Times New Roman" w:asciiTheme="minorHAnsi" w:hAnsiTheme="minorHAnsi" w:cstheme="minorHAnsi"/>
          <w:bCs/>
          <w:spacing w:val="5"/>
          <w:bdr w:val="none" w:color="auto" w:sz="0" w:space="0" w:frame="1"/>
          <w:lang w:val="en-US"/>
        </w:rPr>
        <w:t xml:space="preserve">Good </w:t>
      </w:r>
      <w:proofErr w:type="spellStart"/>
      <w:r>
        <w:rPr>
          <w:rFonts w:eastAsia="Times New Roman" w:asciiTheme="minorHAnsi" w:hAnsiTheme="minorHAnsi" w:cstheme="minorHAnsi"/>
          <w:bCs/>
          <w:spacing w:val="5"/>
          <w:bdr w:val="none" w:color="auto" w:sz="0" w:space="0" w:frame="1"/>
          <w:lang w:val="en-US"/>
        </w:rPr>
        <w:t>fibre</w:t>
      </w:r>
      <w:proofErr w:type="spellEnd"/>
      <w:r>
        <w:rPr>
          <w:rFonts w:eastAsia="Times New Roman" w:asciiTheme="minorHAnsi" w:hAnsiTheme="minorHAnsi" w:cstheme="minorHAnsi"/>
          <w:bCs/>
          <w:spacing w:val="5"/>
          <w:bdr w:val="none" w:color="auto" w:sz="0" w:space="0" w:frame="1"/>
          <w:lang w:val="en-US"/>
        </w:rPr>
        <w:t xml:space="preserve"> technology is also set to have an impact on house values</w:t>
      </w:r>
      <w:r>
        <w:rPr>
          <w:rFonts w:asciiTheme="minorHAnsi" w:hAnsiTheme="minorHAnsi" w:cstheme="minorHAnsi"/>
          <w:shd w:val="clear" w:color="auto" w:fill="FFFFFF"/>
        </w:rPr>
        <w:t xml:space="preserve"> as it is </w:t>
      </w:r>
      <w:r w:rsidR="003429E3">
        <w:rPr>
          <w:rFonts w:asciiTheme="minorHAnsi" w:hAnsiTheme="minorHAnsi" w:cstheme="minorHAnsi"/>
          <w:shd w:val="clear" w:color="auto" w:fill="FFFFFF"/>
        </w:rPr>
        <w:t>now considered that house hunters will not buy a house unless it has good connectivity, thus having a detrimental impact on homes that have poor connectivity.</w:t>
      </w:r>
    </w:p>
    <w:tbl>
      <w:tblPr>
        <w:tblStyle w:val="GridTable5DarkAccent1"/>
        <w:tblW w:w="0" w:type="auto"/>
        <w:tblLook w:val="04A0" w:firstRow="1" w:lastRow="0" w:firstColumn="1" w:lastColumn="0" w:noHBand="0" w:noVBand="1"/>
      </w:tblPr>
      <w:tblGrid>
        <w:gridCol w:w="1695"/>
        <w:gridCol w:w="1762"/>
        <w:gridCol w:w="2208"/>
        <w:gridCol w:w="1675"/>
        <w:gridCol w:w="1676"/>
      </w:tblGrid>
      <w:tr w:rsidR="00EF010C" w:rsidTr="00EF01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7" w:type="dxa"/>
            <w:gridSpan w:val="2"/>
          </w:tcPr>
          <w:p w:rsidRPr="00EF010C" w:rsidR="00EF010C" w:rsidRDefault="00EF010C">
            <w:pPr>
              <w:rPr>
                <w:rFonts w:asciiTheme="minorHAnsi" w:hAnsiTheme="minorHAnsi" w:cstheme="minorHAnsi"/>
                <w:b w:val="0"/>
              </w:rPr>
            </w:pPr>
            <w:r w:rsidRPr="00EF010C">
              <w:rPr>
                <w:rFonts w:asciiTheme="minorHAnsi" w:hAnsiTheme="minorHAnsi" w:cstheme="minorHAnsi"/>
                <w:b w:val="0"/>
              </w:rPr>
              <w:t>Impact category</w:t>
            </w:r>
          </w:p>
        </w:tc>
        <w:tc>
          <w:tcPr>
            <w:tcW w:w="2208" w:type="dxa"/>
          </w:tcPr>
          <w:p w:rsidRPr="00EF010C" w:rsidR="00EF010C" w:rsidRDefault="00EF010C">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rPr>
            </w:pPr>
            <w:r w:rsidRPr="00EF010C">
              <w:rPr>
                <w:rFonts w:asciiTheme="minorHAnsi" w:hAnsiTheme="minorHAnsi" w:cstheme="minorHAnsi"/>
                <w:b w:val="0"/>
              </w:rPr>
              <w:t>Impact Focus</w:t>
            </w:r>
          </w:p>
        </w:tc>
        <w:tc>
          <w:tcPr>
            <w:tcW w:w="1675" w:type="dxa"/>
          </w:tcPr>
          <w:p w:rsidRPr="00EF010C" w:rsidR="00EF010C" w:rsidRDefault="00EF010C">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rPr>
            </w:pPr>
            <w:r w:rsidRPr="00EF010C">
              <w:rPr>
                <w:rFonts w:asciiTheme="minorHAnsi" w:hAnsiTheme="minorHAnsi" w:cstheme="minorHAnsi"/>
                <w:b w:val="0"/>
              </w:rPr>
              <w:t>50 Towns and Cities</w:t>
            </w:r>
          </w:p>
        </w:tc>
        <w:tc>
          <w:tcPr>
            <w:tcW w:w="1676" w:type="dxa"/>
          </w:tcPr>
          <w:p w:rsidRPr="00EF010C" w:rsidR="00EF010C" w:rsidRDefault="00EF010C">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rPr>
            </w:pPr>
            <w:r w:rsidRPr="00EF010C">
              <w:rPr>
                <w:rFonts w:asciiTheme="minorHAnsi" w:hAnsiTheme="minorHAnsi" w:cstheme="minorHAnsi"/>
                <w:b w:val="0"/>
              </w:rPr>
              <w:t>100 Towns and Cities</w:t>
            </w:r>
          </w:p>
        </w:tc>
      </w:tr>
      <w:tr w:rsidR="00EF010C" w:rsidTr="00EF01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5" w:type="dxa"/>
            <w:vMerge w:val="restart"/>
          </w:tcPr>
          <w:p w:rsidR="00EF010C" w:rsidRDefault="00EF010C">
            <w:pPr>
              <w:rPr>
                <w:rFonts w:asciiTheme="minorHAnsi" w:hAnsiTheme="minorHAnsi" w:cstheme="minorHAnsi"/>
              </w:rPr>
            </w:pPr>
            <w:r>
              <w:rPr>
                <w:rFonts w:asciiTheme="minorHAnsi" w:hAnsiTheme="minorHAnsi" w:cstheme="minorHAnsi"/>
              </w:rPr>
              <w:t>Core Economic Impacts</w:t>
            </w:r>
          </w:p>
        </w:tc>
        <w:tc>
          <w:tcPr>
            <w:tcW w:w="1762" w:type="dxa"/>
          </w:tcPr>
          <w:p w:rsidR="00EF010C" w:rsidRDefault="00EF010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Direct Employment</w:t>
            </w:r>
          </w:p>
        </w:tc>
        <w:tc>
          <w:tcPr>
            <w:tcW w:w="2208" w:type="dxa"/>
          </w:tcPr>
          <w:p w:rsidRPr="00786E82" w:rsidR="00EF010C" w:rsidP="00786E82" w:rsidRDefault="00EF010C">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Network build</w:t>
            </w:r>
          </w:p>
        </w:tc>
        <w:tc>
          <w:tcPr>
            <w:tcW w:w="1675" w:type="dxa"/>
          </w:tcPr>
          <w:p w:rsidR="00EF010C" w:rsidP="00EF010C" w:rsidRDefault="00EF010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£1.4bn</w:t>
            </w:r>
          </w:p>
        </w:tc>
        <w:tc>
          <w:tcPr>
            <w:tcW w:w="1676" w:type="dxa"/>
          </w:tcPr>
          <w:p w:rsidR="00EF010C" w:rsidP="00EF010C" w:rsidRDefault="00EF010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£2.1bn</w:t>
            </w:r>
          </w:p>
        </w:tc>
      </w:tr>
      <w:tr w:rsidR="00EF010C" w:rsidTr="00EF010C">
        <w:tc>
          <w:tcPr>
            <w:cnfStyle w:val="001000000000" w:firstRow="0" w:lastRow="0" w:firstColumn="1" w:lastColumn="0" w:oddVBand="0" w:evenVBand="0" w:oddHBand="0" w:evenHBand="0" w:firstRowFirstColumn="0" w:firstRowLastColumn="0" w:lastRowFirstColumn="0" w:lastRowLastColumn="0"/>
            <w:tcW w:w="1695" w:type="dxa"/>
            <w:vMerge/>
          </w:tcPr>
          <w:p w:rsidR="00EF010C" w:rsidRDefault="00EF010C">
            <w:pPr>
              <w:rPr>
                <w:rFonts w:asciiTheme="minorHAnsi" w:hAnsiTheme="minorHAnsi" w:cstheme="minorHAnsi"/>
              </w:rPr>
            </w:pPr>
          </w:p>
        </w:tc>
        <w:tc>
          <w:tcPr>
            <w:tcW w:w="1762" w:type="dxa"/>
            <w:vMerge w:val="restart"/>
          </w:tcPr>
          <w:p w:rsidR="00EF010C" w:rsidRDefault="00EF010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Business impacts </w:t>
            </w:r>
          </w:p>
        </w:tc>
        <w:tc>
          <w:tcPr>
            <w:tcW w:w="2208" w:type="dxa"/>
          </w:tcPr>
          <w:p w:rsidRPr="00786E82" w:rsidR="00EF010C" w:rsidP="00786E82" w:rsidRDefault="00EF010C">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Productivity improvements</w:t>
            </w:r>
          </w:p>
        </w:tc>
        <w:tc>
          <w:tcPr>
            <w:tcW w:w="1675" w:type="dxa"/>
          </w:tcPr>
          <w:p w:rsidR="00EF010C" w:rsidP="00EF010C" w:rsidRDefault="00EF010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£1.5bn</w:t>
            </w:r>
          </w:p>
        </w:tc>
        <w:tc>
          <w:tcPr>
            <w:tcW w:w="1676" w:type="dxa"/>
          </w:tcPr>
          <w:p w:rsidR="00EF010C" w:rsidP="00EF010C" w:rsidRDefault="00EF010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£2.2bn</w:t>
            </w:r>
          </w:p>
        </w:tc>
      </w:tr>
      <w:tr w:rsidR="00EF010C" w:rsidTr="00EF01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5" w:type="dxa"/>
            <w:vMerge/>
          </w:tcPr>
          <w:p w:rsidR="00EF010C" w:rsidRDefault="00EF010C">
            <w:pPr>
              <w:rPr>
                <w:rFonts w:asciiTheme="minorHAnsi" w:hAnsiTheme="minorHAnsi" w:cstheme="minorHAnsi"/>
              </w:rPr>
            </w:pPr>
          </w:p>
        </w:tc>
        <w:tc>
          <w:tcPr>
            <w:tcW w:w="1762" w:type="dxa"/>
            <w:vMerge/>
          </w:tcPr>
          <w:p w:rsidR="00EF010C" w:rsidRDefault="00EF010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2208" w:type="dxa"/>
          </w:tcPr>
          <w:p w:rsidRPr="00786E82" w:rsidR="00EF010C" w:rsidP="00786E82" w:rsidRDefault="00EF010C">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Innovation</w:t>
            </w:r>
          </w:p>
        </w:tc>
        <w:tc>
          <w:tcPr>
            <w:tcW w:w="1675" w:type="dxa"/>
          </w:tcPr>
          <w:p w:rsidR="00EF010C" w:rsidP="00EF010C" w:rsidRDefault="00EF010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£1.6bn</w:t>
            </w:r>
          </w:p>
        </w:tc>
        <w:tc>
          <w:tcPr>
            <w:tcW w:w="1676" w:type="dxa"/>
          </w:tcPr>
          <w:p w:rsidR="00EF010C" w:rsidP="00EF010C" w:rsidRDefault="00EF010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£2.3bn</w:t>
            </w:r>
          </w:p>
        </w:tc>
      </w:tr>
      <w:tr w:rsidR="00EF010C" w:rsidTr="00EF010C">
        <w:tc>
          <w:tcPr>
            <w:cnfStyle w:val="001000000000" w:firstRow="0" w:lastRow="0" w:firstColumn="1" w:lastColumn="0" w:oddVBand="0" w:evenVBand="0" w:oddHBand="0" w:evenHBand="0" w:firstRowFirstColumn="0" w:firstRowLastColumn="0" w:lastRowFirstColumn="0" w:lastRowLastColumn="0"/>
            <w:tcW w:w="1695" w:type="dxa"/>
            <w:vMerge/>
          </w:tcPr>
          <w:p w:rsidR="00EF010C" w:rsidRDefault="00EF010C">
            <w:pPr>
              <w:rPr>
                <w:rFonts w:asciiTheme="minorHAnsi" w:hAnsiTheme="minorHAnsi" w:cstheme="minorHAnsi"/>
              </w:rPr>
            </w:pPr>
          </w:p>
        </w:tc>
        <w:tc>
          <w:tcPr>
            <w:tcW w:w="1762" w:type="dxa"/>
            <w:vMerge/>
          </w:tcPr>
          <w:p w:rsidR="00EF010C" w:rsidRDefault="00EF010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2208" w:type="dxa"/>
          </w:tcPr>
          <w:p w:rsidRPr="00786E82" w:rsidR="00EF010C" w:rsidP="00786E82" w:rsidRDefault="00EF010C">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Flexible working</w:t>
            </w:r>
          </w:p>
        </w:tc>
        <w:tc>
          <w:tcPr>
            <w:tcW w:w="1675" w:type="dxa"/>
          </w:tcPr>
          <w:p w:rsidR="00EF010C" w:rsidP="00EF010C" w:rsidRDefault="00EF010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£1.4bn</w:t>
            </w:r>
          </w:p>
        </w:tc>
        <w:tc>
          <w:tcPr>
            <w:tcW w:w="1676" w:type="dxa"/>
          </w:tcPr>
          <w:p w:rsidR="00EF010C" w:rsidP="00EF010C" w:rsidRDefault="00EF010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£1.9bn</w:t>
            </w:r>
          </w:p>
        </w:tc>
      </w:tr>
      <w:tr w:rsidR="00EF010C" w:rsidTr="00EF01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5" w:type="dxa"/>
            <w:vMerge/>
          </w:tcPr>
          <w:p w:rsidR="00EF010C" w:rsidRDefault="00EF010C">
            <w:pPr>
              <w:rPr>
                <w:rFonts w:asciiTheme="minorHAnsi" w:hAnsiTheme="minorHAnsi" w:cstheme="minorHAnsi"/>
              </w:rPr>
            </w:pPr>
          </w:p>
        </w:tc>
        <w:tc>
          <w:tcPr>
            <w:tcW w:w="1762" w:type="dxa"/>
            <w:vMerge/>
          </w:tcPr>
          <w:p w:rsidR="00EF010C" w:rsidRDefault="00EF010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2208" w:type="dxa"/>
          </w:tcPr>
          <w:p w:rsidRPr="00786E82" w:rsidR="00EF010C" w:rsidP="00786E82" w:rsidRDefault="00EF010C">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New business start-ups</w:t>
            </w:r>
          </w:p>
        </w:tc>
        <w:tc>
          <w:tcPr>
            <w:tcW w:w="1675" w:type="dxa"/>
          </w:tcPr>
          <w:p w:rsidR="00EF010C" w:rsidP="00EF010C" w:rsidRDefault="00EF010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£1.5bn</w:t>
            </w:r>
          </w:p>
        </w:tc>
        <w:tc>
          <w:tcPr>
            <w:tcW w:w="1676" w:type="dxa"/>
          </w:tcPr>
          <w:p w:rsidR="00EF010C" w:rsidP="00EF010C" w:rsidRDefault="00EF010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£2.3bn</w:t>
            </w:r>
          </w:p>
        </w:tc>
      </w:tr>
      <w:tr w:rsidR="00EF010C" w:rsidTr="00EF010C">
        <w:tc>
          <w:tcPr>
            <w:cnfStyle w:val="001000000000" w:firstRow="0" w:lastRow="0" w:firstColumn="1" w:lastColumn="0" w:oddVBand="0" w:evenVBand="0" w:oddHBand="0" w:evenHBand="0" w:firstRowFirstColumn="0" w:firstRowLastColumn="0" w:lastRowFirstColumn="0" w:lastRowLastColumn="0"/>
            <w:tcW w:w="1695" w:type="dxa"/>
            <w:vMerge/>
          </w:tcPr>
          <w:p w:rsidR="00EF010C" w:rsidRDefault="00EF010C">
            <w:pPr>
              <w:rPr>
                <w:rFonts w:asciiTheme="minorHAnsi" w:hAnsiTheme="minorHAnsi" w:cstheme="minorHAnsi"/>
              </w:rPr>
            </w:pPr>
          </w:p>
        </w:tc>
        <w:tc>
          <w:tcPr>
            <w:tcW w:w="1762" w:type="dxa"/>
          </w:tcPr>
          <w:p w:rsidR="00EF010C" w:rsidRDefault="00EF010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Private benefits to households</w:t>
            </w:r>
          </w:p>
        </w:tc>
        <w:tc>
          <w:tcPr>
            <w:tcW w:w="2208" w:type="dxa"/>
          </w:tcPr>
          <w:p w:rsidRPr="00786E82" w:rsidR="00EF010C" w:rsidP="00786E82" w:rsidRDefault="00EF010C">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Housing wealth</w:t>
            </w:r>
          </w:p>
        </w:tc>
        <w:tc>
          <w:tcPr>
            <w:tcW w:w="1675" w:type="dxa"/>
          </w:tcPr>
          <w:p w:rsidR="00EF010C" w:rsidP="00EF010C" w:rsidRDefault="00EF010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£4bn</w:t>
            </w:r>
          </w:p>
        </w:tc>
        <w:tc>
          <w:tcPr>
            <w:tcW w:w="1676" w:type="dxa"/>
          </w:tcPr>
          <w:p w:rsidR="00EF010C" w:rsidP="00EF010C" w:rsidRDefault="00EF010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£7bn</w:t>
            </w:r>
          </w:p>
        </w:tc>
      </w:tr>
      <w:tr w:rsidR="00192DC9" w:rsidTr="00EF01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5" w:type="dxa"/>
            <w:vMerge w:val="restart"/>
          </w:tcPr>
          <w:p w:rsidR="00192DC9" w:rsidRDefault="00192DC9">
            <w:pPr>
              <w:rPr>
                <w:rFonts w:asciiTheme="minorHAnsi" w:hAnsiTheme="minorHAnsi" w:cstheme="minorHAnsi"/>
              </w:rPr>
            </w:pPr>
            <w:r>
              <w:rPr>
                <w:rFonts w:asciiTheme="minorHAnsi" w:hAnsiTheme="minorHAnsi" w:cstheme="minorHAnsi"/>
              </w:rPr>
              <w:t>Wider Impacts</w:t>
            </w:r>
          </w:p>
        </w:tc>
        <w:tc>
          <w:tcPr>
            <w:tcW w:w="1762" w:type="dxa"/>
          </w:tcPr>
          <w:p w:rsidR="00192DC9" w:rsidRDefault="00192DC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5G</w:t>
            </w:r>
          </w:p>
        </w:tc>
        <w:tc>
          <w:tcPr>
            <w:tcW w:w="2208" w:type="dxa"/>
          </w:tcPr>
          <w:p w:rsidRPr="00786E82" w:rsidR="00192DC9" w:rsidP="00786E82" w:rsidRDefault="00192DC9">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Total economic value</w:t>
            </w:r>
          </w:p>
        </w:tc>
        <w:tc>
          <w:tcPr>
            <w:tcW w:w="1675" w:type="dxa"/>
          </w:tcPr>
          <w:p w:rsidR="00192DC9" w:rsidP="00EF010C" w:rsidRDefault="00192DC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£20bn</w:t>
            </w:r>
          </w:p>
        </w:tc>
        <w:tc>
          <w:tcPr>
            <w:tcW w:w="1676" w:type="dxa"/>
          </w:tcPr>
          <w:p w:rsidR="00192DC9" w:rsidP="00EF010C" w:rsidRDefault="00192DC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£28bn</w:t>
            </w:r>
          </w:p>
        </w:tc>
      </w:tr>
      <w:tr w:rsidR="00192DC9" w:rsidTr="00EF010C">
        <w:tc>
          <w:tcPr>
            <w:cnfStyle w:val="001000000000" w:firstRow="0" w:lastRow="0" w:firstColumn="1" w:lastColumn="0" w:oddVBand="0" w:evenVBand="0" w:oddHBand="0" w:evenHBand="0" w:firstRowFirstColumn="0" w:firstRowLastColumn="0" w:lastRowFirstColumn="0" w:lastRowLastColumn="0"/>
            <w:tcW w:w="1695" w:type="dxa"/>
            <w:vMerge/>
          </w:tcPr>
          <w:p w:rsidR="00192DC9" w:rsidRDefault="00192DC9">
            <w:pPr>
              <w:rPr>
                <w:rFonts w:asciiTheme="minorHAnsi" w:hAnsiTheme="minorHAnsi" w:cstheme="minorHAnsi"/>
              </w:rPr>
            </w:pPr>
          </w:p>
        </w:tc>
        <w:tc>
          <w:tcPr>
            <w:tcW w:w="1762" w:type="dxa"/>
          </w:tcPr>
          <w:p w:rsidR="00192DC9" w:rsidRDefault="00192DC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Smart Cities Infrastructure</w:t>
            </w:r>
          </w:p>
        </w:tc>
        <w:tc>
          <w:tcPr>
            <w:tcW w:w="2208" w:type="dxa"/>
          </w:tcPr>
          <w:p w:rsidR="00192DC9" w:rsidP="00786E82" w:rsidRDefault="00192DC9">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Energy use and congestion</w:t>
            </w:r>
          </w:p>
        </w:tc>
        <w:tc>
          <w:tcPr>
            <w:tcW w:w="1675" w:type="dxa"/>
          </w:tcPr>
          <w:p w:rsidR="00192DC9" w:rsidP="00EF010C" w:rsidRDefault="00192DC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£3.6bn</w:t>
            </w:r>
          </w:p>
        </w:tc>
        <w:tc>
          <w:tcPr>
            <w:tcW w:w="1676" w:type="dxa"/>
          </w:tcPr>
          <w:p w:rsidR="00192DC9" w:rsidP="00EF010C" w:rsidRDefault="00192DC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£5bn</w:t>
            </w:r>
          </w:p>
        </w:tc>
      </w:tr>
      <w:tr w:rsidR="00192DC9" w:rsidTr="00EF01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5" w:type="dxa"/>
            <w:vMerge/>
          </w:tcPr>
          <w:p w:rsidR="00192DC9" w:rsidRDefault="00192DC9">
            <w:pPr>
              <w:rPr>
                <w:rFonts w:asciiTheme="minorHAnsi" w:hAnsiTheme="minorHAnsi" w:cstheme="minorHAnsi"/>
              </w:rPr>
            </w:pPr>
          </w:p>
        </w:tc>
        <w:tc>
          <w:tcPr>
            <w:tcW w:w="1762" w:type="dxa"/>
          </w:tcPr>
          <w:p w:rsidR="00192DC9" w:rsidRDefault="00192DC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Industry 4.0 / </w:t>
            </w:r>
            <w:proofErr w:type="spellStart"/>
            <w:r>
              <w:rPr>
                <w:rFonts w:asciiTheme="minorHAnsi" w:hAnsiTheme="minorHAnsi" w:cstheme="minorHAnsi"/>
              </w:rPr>
              <w:t>IoT</w:t>
            </w:r>
            <w:proofErr w:type="spellEnd"/>
          </w:p>
        </w:tc>
        <w:tc>
          <w:tcPr>
            <w:tcW w:w="2208" w:type="dxa"/>
          </w:tcPr>
          <w:p w:rsidR="00192DC9" w:rsidP="00786E82" w:rsidRDefault="00192DC9">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Manufacturing productivity</w:t>
            </w:r>
          </w:p>
        </w:tc>
        <w:tc>
          <w:tcPr>
            <w:tcW w:w="1675" w:type="dxa"/>
          </w:tcPr>
          <w:p w:rsidR="00192DC9" w:rsidP="00EF010C" w:rsidRDefault="00192DC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£7bn</w:t>
            </w:r>
          </w:p>
        </w:tc>
        <w:tc>
          <w:tcPr>
            <w:tcW w:w="1676" w:type="dxa"/>
          </w:tcPr>
          <w:p w:rsidR="00192DC9" w:rsidP="00EF010C" w:rsidRDefault="00192DC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£10bn</w:t>
            </w:r>
          </w:p>
        </w:tc>
      </w:tr>
      <w:tr w:rsidR="00192DC9" w:rsidTr="00EF010C">
        <w:tc>
          <w:tcPr>
            <w:cnfStyle w:val="001000000000" w:firstRow="0" w:lastRow="0" w:firstColumn="1" w:lastColumn="0" w:oddVBand="0" w:evenVBand="0" w:oddHBand="0" w:evenHBand="0" w:firstRowFirstColumn="0" w:firstRowLastColumn="0" w:lastRowFirstColumn="0" w:lastRowLastColumn="0"/>
            <w:tcW w:w="1695" w:type="dxa"/>
            <w:vMerge/>
          </w:tcPr>
          <w:p w:rsidR="00192DC9" w:rsidRDefault="00192DC9">
            <w:pPr>
              <w:rPr>
                <w:rFonts w:asciiTheme="minorHAnsi" w:hAnsiTheme="minorHAnsi" w:cstheme="minorHAnsi"/>
              </w:rPr>
            </w:pPr>
          </w:p>
        </w:tc>
        <w:tc>
          <w:tcPr>
            <w:tcW w:w="1762" w:type="dxa"/>
          </w:tcPr>
          <w:p w:rsidR="00192DC9" w:rsidRDefault="00192DC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Health Care</w:t>
            </w:r>
          </w:p>
        </w:tc>
        <w:tc>
          <w:tcPr>
            <w:tcW w:w="2208" w:type="dxa"/>
          </w:tcPr>
          <w:p w:rsidR="00192DC9" w:rsidP="00786E82" w:rsidRDefault="00192DC9">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Cost savings</w:t>
            </w:r>
          </w:p>
        </w:tc>
        <w:tc>
          <w:tcPr>
            <w:tcW w:w="1675" w:type="dxa"/>
          </w:tcPr>
          <w:p w:rsidR="00192DC9" w:rsidP="00EF010C" w:rsidRDefault="00192DC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£0.7bn</w:t>
            </w:r>
          </w:p>
        </w:tc>
        <w:tc>
          <w:tcPr>
            <w:tcW w:w="1676" w:type="dxa"/>
          </w:tcPr>
          <w:p w:rsidR="00192DC9" w:rsidP="00EF010C" w:rsidRDefault="00192DC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£1.1bn</w:t>
            </w:r>
          </w:p>
        </w:tc>
      </w:tr>
      <w:tr w:rsidR="00192DC9" w:rsidTr="00EF01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5" w:type="dxa"/>
            <w:vMerge/>
          </w:tcPr>
          <w:p w:rsidR="00192DC9" w:rsidRDefault="00192DC9">
            <w:pPr>
              <w:rPr>
                <w:rFonts w:asciiTheme="minorHAnsi" w:hAnsiTheme="minorHAnsi" w:cstheme="minorHAnsi"/>
              </w:rPr>
            </w:pPr>
          </w:p>
        </w:tc>
        <w:tc>
          <w:tcPr>
            <w:tcW w:w="1762" w:type="dxa"/>
          </w:tcPr>
          <w:p w:rsidR="00192DC9" w:rsidRDefault="00192DC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Environmental Impacts</w:t>
            </w:r>
          </w:p>
        </w:tc>
        <w:tc>
          <w:tcPr>
            <w:tcW w:w="2208" w:type="dxa"/>
          </w:tcPr>
          <w:p w:rsidRPr="00DD2C37" w:rsidR="00192DC9" w:rsidP="00DD2C37" w:rsidRDefault="00192DC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C02 reductions</w:t>
            </w:r>
          </w:p>
        </w:tc>
        <w:tc>
          <w:tcPr>
            <w:tcW w:w="1675" w:type="dxa"/>
          </w:tcPr>
          <w:p w:rsidR="00192DC9" w:rsidP="00EF010C" w:rsidRDefault="00192DC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1.5Mt CO2</w:t>
            </w:r>
          </w:p>
        </w:tc>
        <w:tc>
          <w:tcPr>
            <w:tcW w:w="1676" w:type="dxa"/>
          </w:tcPr>
          <w:p w:rsidR="00192DC9" w:rsidP="00EF010C" w:rsidRDefault="00192DC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2.3Mt CO2</w:t>
            </w:r>
          </w:p>
        </w:tc>
      </w:tr>
      <w:tr w:rsidR="00192DC9" w:rsidTr="00EF010C">
        <w:tc>
          <w:tcPr>
            <w:cnfStyle w:val="001000000000" w:firstRow="0" w:lastRow="0" w:firstColumn="1" w:lastColumn="0" w:oddVBand="0" w:evenVBand="0" w:oddHBand="0" w:evenHBand="0" w:firstRowFirstColumn="0" w:firstRowLastColumn="0" w:lastRowFirstColumn="0" w:lastRowLastColumn="0"/>
            <w:tcW w:w="1695" w:type="dxa"/>
            <w:vMerge/>
          </w:tcPr>
          <w:p w:rsidR="00192DC9" w:rsidRDefault="00192DC9">
            <w:pPr>
              <w:rPr>
                <w:rFonts w:asciiTheme="minorHAnsi" w:hAnsiTheme="minorHAnsi" w:cstheme="minorHAnsi"/>
              </w:rPr>
            </w:pPr>
          </w:p>
        </w:tc>
        <w:tc>
          <w:tcPr>
            <w:tcW w:w="1762" w:type="dxa"/>
          </w:tcPr>
          <w:p w:rsidR="00192DC9" w:rsidRDefault="00192DC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2208" w:type="dxa"/>
          </w:tcPr>
          <w:p w:rsidRPr="00DD2C37" w:rsidR="00192DC9" w:rsidP="00DD2C37" w:rsidRDefault="00192DC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Value</w:t>
            </w:r>
          </w:p>
        </w:tc>
        <w:tc>
          <w:tcPr>
            <w:tcW w:w="1675" w:type="dxa"/>
          </w:tcPr>
          <w:p w:rsidR="00192DC9" w:rsidP="00EF010C" w:rsidRDefault="00192DC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£100mn</w:t>
            </w:r>
          </w:p>
        </w:tc>
        <w:tc>
          <w:tcPr>
            <w:tcW w:w="1676" w:type="dxa"/>
          </w:tcPr>
          <w:p w:rsidR="00192DC9" w:rsidP="00EF010C" w:rsidRDefault="00192DC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£160mn</w:t>
            </w:r>
          </w:p>
        </w:tc>
      </w:tr>
    </w:tbl>
    <w:p w:rsidRPr="00EF010C" w:rsidR="00786E82" w:rsidRDefault="0020355F">
      <w:pPr>
        <w:rPr>
          <w:rFonts w:asciiTheme="minorHAnsi" w:hAnsiTheme="minorHAnsi" w:cstheme="minorHAnsi"/>
          <w:i/>
        </w:rPr>
      </w:pPr>
      <w:r>
        <w:rPr>
          <w:rFonts w:asciiTheme="minorHAnsi" w:hAnsiTheme="minorHAnsi" w:cstheme="minorHAnsi"/>
          <w:i/>
        </w:rPr>
        <w:t>Table</w:t>
      </w:r>
      <w:r w:rsidR="0021390E">
        <w:rPr>
          <w:rFonts w:asciiTheme="minorHAnsi" w:hAnsiTheme="minorHAnsi" w:cstheme="minorHAnsi"/>
          <w:i/>
        </w:rPr>
        <w:t xml:space="preserve"> 1: </w:t>
      </w:r>
      <w:proofErr w:type="spellStart"/>
      <w:r w:rsidRPr="00EF010C" w:rsidR="00EF010C">
        <w:rPr>
          <w:rFonts w:asciiTheme="minorHAnsi" w:hAnsiTheme="minorHAnsi" w:cstheme="minorHAnsi"/>
          <w:i/>
        </w:rPr>
        <w:t>Regeneris</w:t>
      </w:r>
      <w:proofErr w:type="spellEnd"/>
      <w:r w:rsidRPr="00EF010C" w:rsidR="00EF010C">
        <w:rPr>
          <w:rFonts w:asciiTheme="minorHAnsi" w:hAnsiTheme="minorHAnsi" w:cstheme="minorHAnsi"/>
          <w:i/>
        </w:rPr>
        <w:t xml:space="preserve"> Consulting</w:t>
      </w:r>
      <w:r>
        <w:rPr>
          <w:rFonts w:asciiTheme="minorHAnsi" w:hAnsiTheme="minorHAnsi" w:cstheme="minorHAnsi"/>
          <w:i/>
        </w:rPr>
        <w:t xml:space="preserve"> (2018)</w:t>
      </w:r>
      <w:r w:rsidRPr="00EF010C" w:rsidR="00EF010C">
        <w:rPr>
          <w:rFonts w:asciiTheme="minorHAnsi" w:hAnsiTheme="minorHAnsi" w:cstheme="minorHAnsi"/>
          <w:i/>
        </w:rPr>
        <w:t>: headline impacts of full fibre over 15 years</w:t>
      </w:r>
    </w:p>
    <w:p w:rsidRPr="00680088" w:rsidR="00F774AD" w:rsidRDefault="006B5D33">
      <w:pPr>
        <w:rPr>
          <w:rFonts w:asciiTheme="minorHAnsi" w:hAnsiTheme="minorHAnsi" w:cstheme="minorHAnsi"/>
        </w:rPr>
      </w:pPr>
      <w:r>
        <w:rPr>
          <w:rFonts w:asciiTheme="minorHAnsi" w:hAnsiTheme="minorHAnsi" w:cstheme="minorHAnsi"/>
        </w:rPr>
        <w:t xml:space="preserve">Whilst the report by </w:t>
      </w:r>
      <w:proofErr w:type="spellStart"/>
      <w:r>
        <w:rPr>
          <w:rFonts w:asciiTheme="minorHAnsi" w:hAnsiTheme="minorHAnsi" w:cstheme="minorHAnsi"/>
        </w:rPr>
        <w:t>regeneris</w:t>
      </w:r>
      <w:proofErr w:type="spellEnd"/>
      <w:r>
        <w:rPr>
          <w:rFonts w:asciiTheme="minorHAnsi" w:hAnsiTheme="minorHAnsi" w:cstheme="minorHAnsi"/>
        </w:rPr>
        <w:t xml:space="preserve"> is focussed on a large scale across towns and cities, it demonstrates a strong case fibre in terms of the opportunities it can bring and the need to ensure our area is maintaining its competitiveness as a local authority and as a region at a wider scale.</w:t>
      </w:r>
    </w:p>
    <w:p w:rsidRPr="00680088" w:rsidR="00A555EF" w:rsidRDefault="006B5D33">
      <w:pPr>
        <w:rPr>
          <w:rFonts w:asciiTheme="minorHAnsi" w:hAnsiTheme="minorHAnsi" w:cstheme="minorHAnsi"/>
        </w:rPr>
      </w:pPr>
      <w:r>
        <w:rPr>
          <w:rFonts w:asciiTheme="minorHAnsi" w:hAnsiTheme="minorHAnsi" w:cstheme="minorHAnsi"/>
        </w:rPr>
        <w:t>The following remainder of this report</w:t>
      </w:r>
      <w:r w:rsidR="00BF7AA6">
        <w:rPr>
          <w:rFonts w:asciiTheme="minorHAnsi" w:hAnsiTheme="minorHAnsi" w:cstheme="minorHAnsi"/>
        </w:rPr>
        <w:t xml:space="preserve"> delves into </w:t>
      </w:r>
      <w:r>
        <w:rPr>
          <w:rFonts w:asciiTheme="minorHAnsi" w:hAnsiTheme="minorHAnsi" w:cstheme="minorHAnsi"/>
        </w:rPr>
        <w:t>some</w:t>
      </w:r>
      <w:r w:rsidR="00BF7AA6">
        <w:rPr>
          <w:rFonts w:asciiTheme="minorHAnsi" w:hAnsiTheme="minorHAnsi" w:cstheme="minorHAnsi"/>
        </w:rPr>
        <w:t xml:space="preserve"> of these aspects in more detail including some use cases</w:t>
      </w:r>
      <w:r>
        <w:rPr>
          <w:rFonts w:asciiTheme="minorHAnsi" w:hAnsiTheme="minorHAnsi" w:cstheme="minorHAnsi"/>
        </w:rPr>
        <w:t xml:space="preserve"> examples </w:t>
      </w:r>
      <w:r w:rsidR="00BF7AA6">
        <w:rPr>
          <w:rFonts w:asciiTheme="minorHAnsi" w:hAnsiTheme="minorHAnsi" w:cstheme="minorHAnsi"/>
        </w:rPr>
        <w:t>from around the world.</w:t>
      </w:r>
      <w:r w:rsidRPr="00680088" w:rsidR="00A555EF">
        <w:rPr>
          <w:rFonts w:asciiTheme="minorHAnsi" w:hAnsiTheme="minorHAnsi" w:cstheme="minorHAnsi"/>
        </w:rPr>
        <w:br w:type="page"/>
      </w:r>
    </w:p>
    <w:p w:rsidRPr="00BF7AA6" w:rsidR="002D2FAE" w:rsidP="00996ABC" w:rsidRDefault="00996ABC">
      <w:pPr>
        <w:pStyle w:val="Heading1"/>
      </w:pPr>
      <w:bookmarkStart w:name="_Toc525306276" w:id="4"/>
      <w:r>
        <w:lastRenderedPageBreak/>
        <w:t>Impacts</w:t>
      </w:r>
      <w:bookmarkEnd w:id="4"/>
    </w:p>
    <w:p w:rsidR="00756CAB" w:rsidP="00756CAB" w:rsidRDefault="00756CAB">
      <w:pPr>
        <w:pStyle w:val="Heading2"/>
      </w:pPr>
      <w:bookmarkStart w:name="_Toc525306277" w:id="5"/>
      <w:r>
        <w:t>Economic</w:t>
      </w:r>
      <w:bookmarkEnd w:id="5"/>
    </w:p>
    <w:p w:rsidR="0021390E" w:rsidP="004916D6" w:rsidRDefault="004916D6">
      <w:pPr>
        <w:rPr>
          <w:rFonts w:asciiTheme="minorHAnsi" w:hAnsiTheme="minorHAnsi" w:cstheme="minorHAnsi"/>
        </w:rPr>
      </w:pPr>
      <w:r>
        <w:rPr>
          <w:rFonts w:asciiTheme="minorHAnsi" w:hAnsiTheme="minorHAnsi" w:cstheme="minorHAnsi"/>
        </w:rPr>
        <w:t>The</w:t>
      </w:r>
      <w:r w:rsidR="0021390E">
        <w:rPr>
          <w:rFonts w:asciiTheme="minorHAnsi" w:hAnsiTheme="minorHAnsi" w:cstheme="minorHAnsi"/>
        </w:rPr>
        <w:t>re are a number of economic</w:t>
      </w:r>
      <w:r>
        <w:rPr>
          <w:rFonts w:asciiTheme="minorHAnsi" w:hAnsiTheme="minorHAnsi" w:cstheme="minorHAnsi"/>
        </w:rPr>
        <w:t xml:space="preserve"> opportunitie</w:t>
      </w:r>
      <w:r w:rsidR="0021390E">
        <w:rPr>
          <w:rFonts w:asciiTheme="minorHAnsi" w:hAnsiTheme="minorHAnsi" w:cstheme="minorHAnsi"/>
        </w:rPr>
        <w:t>s that arise from fibre connectivity I terms of the opportunities it brings for businesses through improved productivity and also for regions through its pull factor in attracting SME’s</w:t>
      </w:r>
      <w:r>
        <w:rPr>
          <w:rFonts w:asciiTheme="minorHAnsi" w:hAnsiTheme="minorHAnsi" w:cstheme="minorHAnsi"/>
        </w:rPr>
        <w:t xml:space="preserve">. </w:t>
      </w:r>
    </w:p>
    <w:p w:rsidR="004916D6" w:rsidP="004916D6" w:rsidRDefault="004916D6">
      <w:pPr>
        <w:rPr>
          <w:rFonts w:asciiTheme="minorHAnsi" w:hAnsiTheme="minorHAnsi" w:cstheme="minorHAnsi"/>
        </w:rPr>
      </w:pPr>
      <w:r>
        <w:rPr>
          <w:rFonts w:asciiTheme="minorHAnsi" w:hAnsiTheme="minorHAnsi" w:cstheme="minorHAnsi"/>
        </w:rPr>
        <w:t>It has been shown</w:t>
      </w:r>
      <w:r w:rsidR="001B4A51">
        <w:rPr>
          <w:rFonts w:asciiTheme="minorHAnsi" w:hAnsiTheme="minorHAnsi" w:cstheme="minorHAnsi"/>
        </w:rPr>
        <w:t xml:space="preserve"> through the super-</w:t>
      </w:r>
      <w:r w:rsidR="0021390E">
        <w:rPr>
          <w:rFonts w:asciiTheme="minorHAnsi" w:hAnsiTheme="minorHAnsi" w:cstheme="minorHAnsi"/>
        </w:rPr>
        <w:t>fast broadband</w:t>
      </w:r>
      <w:r w:rsidR="001B4A51">
        <w:rPr>
          <w:rFonts w:asciiTheme="minorHAnsi" w:hAnsiTheme="minorHAnsi" w:cstheme="minorHAnsi"/>
        </w:rPr>
        <w:t xml:space="preserve"> (SFB)</w:t>
      </w:r>
      <w:r w:rsidR="0021390E">
        <w:rPr>
          <w:rFonts w:asciiTheme="minorHAnsi" w:hAnsiTheme="minorHAnsi" w:cstheme="minorHAnsi"/>
        </w:rPr>
        <w:t xml:space="preserve"> roll out analysis (2012-2016)</w:t>
      </w:r>
      <w:r>
        <w:rPr>
          <w:rFonts w:asciiTheme="minorHAnsi" w:hAnsiTheme="minorHAnsi" w:cstheme="minorHAnsi"/>
        </w:rPr>
        <w:t xml:space="preserve"> that faster connectivity speeds has been the crucial factor in job creation.</w:t>
      </w:r>
      <w:r w:rsidR="0021390E">
        <w:rPr>
          <w:rFonts w:asciiTheme="minorHAnsi" w:hAnsiTheme="minorHAnsi" w:cstheme="minorHAnsi"/>
        </w:rPr>
        <w:t xml:space="preserve"> </w:t>
      </w:r>
      <w:r w:rsidR="001B4A51">
        <w:rPr>
          <w:rFonts w:asciiTheme="minorHAnsi" w:hAnsiTheme="minorHAnsi" w:cstheme="minorHAnsi"/>
        </w:rPr>
        <w:t>The</w:t>
      </w:r>
      <w:r w:rsidRPr="00680088">
        <w:rPr>
          <w:rFonts w:asciiTheme="minorHAnsi" w:hAnsiTheme="minorHAnsi" w:cstheme="minorHAnsi"/>
        </w:rPr>
        <w:t xml:space="preserve"> programme </w:t>
      </w:r>
      <w:r w:rsidR="001B4A51">
        <w:rPr>
          <w:rFonts w:asciiTheme="minorHAnsi" w:hAnsiTheme="minorHAnsi" w:cstheme="minorHAnsi"/>
        </w:rPr>
        <w:t>also</w:t>
      </w:r>
      <w:r w:rsidRPr="00680088">
        <w:rPr>
          <w:rFonts w:asciiTheme="minorHAnsi" w:hAnsiTheme="minorHAnsi" w:cstheme="minorHAnsi"/>
        </w:rPr>
        <w:t xml:space="preserve"> </w:t>
      </w:r>
      <w:r>
        <w:rPr>
          <w:rFonts w:asciiTheme="minorHAnsi" w:hAnsiTheme="minorHAnsi" w:cstheme="minorHAnsi"/>
        </w:rPr>
        <w:t>showed that in areas of i</w:t>
      </w:r>
      <w:r w:rsidR="00B65822">
        <w:rPr>
          <w:rFonts w:asciiTheme="minorHAnsi" w:hAnsiTheme="minorHAnsi" w:cstheme="minorHAnsi"/>
        </w:rPr>
        <w:t xml:space="preserve">ncreased connectivity, </w:t>
      </w:r>
      <w:r w:rsidR="001B4A51">
        <w:rPr>
          <w:rFonts w:asciiTheme="minorHAnsi" w:hAnsiTheme="minorHAnsi" w:cstheme="minorHAnsi"/>
        </w:rPr>
        <w:t>firms relocated to those areas demonstrating a strong</w:t>
      </w:r>
      <w:r w:rsidR="00B65822">
        <w:rPr>
          <w:rFonts w:asciiTheme="minorHAnsi" w:hAnsiTheme="minorHAnsi" w:cstheme="minorHAnsi"/>
        </w:rPr>
        <w:t xml:space="preserve"> inward </w:t>
      </w:r>
      <w:r w:rsidR="001B4A51">
        <w:rPr>
          <w:rFonts w:asciiTheme="minorHAnsi" w:hAnsiTheme="minorHAnsi" w:cstheme="minorHAnsi"/>
        </w:rPr>
        <w:t>investment potential</w:t>
      </w:r>
      <w:r w:rsidR="00B65822">
        <w:rPr>
          <w:rFonts w:asciiTheme="minorHAnsi" w:hAnsiTheme="minorHAnsi" w:cstheme="minorHAnsi"/>
        </w:rPr>
        <w:t xml:space="preserve">. Firms </w:t>
      </w:r>
      <w:r w:rsidRPr="00680088">
        <w:rPr>
          <w:rFonts w:asciiTheme="minorHAnsi" w:hAnsiTheme="minorHAnsi" w:cstheme="minorHAnsi"/>
        </w:rPr>
        <w:t xml:space="preserve">that did not change location saw increase of employment by 0.2%, </w:t>
      </w:r>
      <w:r w:rsidR="00B65822">
        <w:rPr>
          <w:rFonts w:asciiTheme="minorHAnsi" w:hAnsiTheme="minorHAnsi" w:cstheme="minorHAnsi"/>
        </w:rPr>
        <w:t xml:space="preserve">an increase in </w:t>
      </w:r>
      <w:r w:rsidRPr="00680088">
        <w:rPr>
          <w:rFonts w:asciiTheme="minorHAnsi" w:hAnsiTheme="minorHAnsi" w:cstheme="minorHAnsi"/>
        </w:rPr>
        <w:t>t</w:t>
      </w:r>
      <w:r w:rsidR="00B65822">
        <w:rPr>
          <w:rFonts w:asciiTheme="minorHAnsi" w:hAnsiTheme="minorHAnsi" w:cstheme="minorHAnsi"/>
        </w:rPr>
        <w:t>urnover</w:t>
      </w:r>
      <w:r w:rsidRPr="00680088">
        <w:rPr>
          <w:rFonts w:asciiTheme="minorHAnsi" w:hAnsiTheme="minorHAnsi" w:cstheme="minorHAnsi"/>
        </w:rPr>
        <w:t xml:space="preserve"> by 0.6% per annum and </w:t>
      </w:r>
      <w:r w:rsidR="00B65822">
        <w:rPr>
          <w:rFonts w:asciiTheme="minorHAnsi" w:hAnsiTheme="minorHAnsi" w:cstheme="minorHAnsi"/>
        </w:rPr>
        <w:t xml:space="preserve">the </w:t>
      </w:r>
      <w:r w:rsidRPr="00680088">
        <w:rPr>
          <w:rFonts w:asciiTheme="minorHAnsi" w:hAnsiTheme="minorHAnsi" w:cstheme="minorHAnsi"/>
        </w:rPr>
        <w:t>turnove</w:t>
      </w:r>
      <w:r w:rsidR="00DD0C44">
        <w:rPr>
          <w:rFonts w:asciiTheme="minorHAnsi" w:hAnsiTheme="minorHAnsi" w:cstheme="minorHAnsi"/>
        </w:rPr>
        <w:t xml:space="preserve">r per worker rise by 0.4% (DCMS, 2018). </w:t>
      </w:r>
      <w:r>
        <w:rPr>
          <w:rFonts w:asciiTheme="minorHAnsi" w:hAnsiTheme="minorHAnsi" w:cstheme="minorHAnsi"/>
        </w:rPr>
        <w:t>When exploratory research examined the effects of faster fixed broadband discovered that the economic impacts increase s</w:t>
      </w:r>
      <w:r w:rsidR="00DD0C44">
        <w:rPr>
          <w:rFonts w:asciiTheme="minorHAnsi" w:hAnsiTheme="minorHAnsi" w:cstheme="minorHAnsi"/>
        </w:rPr>
        <w:t>ubstantially with faster speeds indicating that a move to gigabit technology will further deliver employment and productivity benefits.</w:t>
      </w:r>
    </w:p>
    <w:p w:rsidR="004916D6" w:rsidP="004916D6" w:rsidRDefault="004916D6">
      <w:pPr>
        <w:rPr>
          <w:rFonts w:asciiTheme="minorHAnsi" w:hAnsiTheme="minorHAnsi" w:cstheme="minorHAnsi"/>
        </w:rPr>
      </w:pPr>
    </w:p>
    <w:p w:rsidR="004916D6" w:rsidP="004916D6" w:rsidRDefault="004916D6">
      <w:pPr>
        <w:rPr>
          <w:rFonts w:asciiTheme="minorHAnsi" w:hAnsiTheme="minorHAnsi" w:cstheme="minorHAnsi"/>
        </w:rPr>
      </w:pPr>
      <w:r>
        <w:rPr>
          <w:rFonts w:asciiTheme="minorHAnsi" w:hAnsiTheme="minorHAnsi" w:cstheme="minorHAnsi"/>
          <w:noProof/>
          <w:lang w:eastAsia="en-GB"/>
        </w:rPr>
        <w:drawing>
          <wp:inline distT="0" distB="0" distL="0" distR="0" wp14:anchorId="7B58A81A" wp14:editId="1335D78C">
            <wp:extent cx="5486400" cy="3390900"/>
            <wp:effectExtent l="19050" t="0" r="76200" b="0"/>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2D2FAE" w:rsidRDefault="002D2FAE">
      <w:pPr>
        <w:rPr>
          <w:rFonts w:asciiTheme="minorHAnsi" w:hAnsiTheme="minorHAnsi" w:cstheme="minorHAnsi"/>
          <w:b/>
        </w:rPr>
      </w:pPr>
    </w:p>
    <w:p w:rsidR="004916D6" w:rsidRDefault="004916D6">
      <w:pPr>
        <w:rPr>
          <w:rFonts w:asciiTheme="minorHAnsi" w:hAnsiTheme="minorHAnsi" w:cstheme="minorHAnsi"/>
          <w:b/>
        </w:rPr>
      </w:pPr>
      <w:r>
        <w:rPr>
          <w:rFonts w:asciiTheme="minorHAnsi" w:hAnsiTheme="minorHAnsi" w:cstheme="minorHAnsi"/>
          <w:b/>
        </w:rPr>
        <w:br w:type="page"/>
      </w:r>
    </w:p>
    <w:p w:rsidRPr="004916D6" w:rsidR="008109F8" w:rsidP="00996ABC" w:rsidRDefault="008109F8">
      <w:pPr>
        <w:pStyle w:val="Heading2"/>
      </w:pPr>
      <w:bookmarkStart w:name="_Toc525306278" w:id="6"/>
      <w:r w:rsidRPr="004916D6">
        <w:lastRenderedPageBreak/>
        <w:t>Health C</w:t>
      </w:r>
      <w:r w:rsidR="004916D6">
        <w:t>are</w:t>
      </w:r>
      <w:bookmarkEnd w:id="6"/>
    </w:p>
    <w:p w:rsidRPr="00680088" w:rsidR="008109F8" w:rsidRDefault="008109F8">
      <w:pPr>
        <w:rPr>
          <w:rFonts w:asciiTheme="minorHAnsi" w:hAnsiTheme="minorHAnsi" w:cstheme="minorHAnsi"/>
        </w:rPr>
      </w:pPr>
      <w:r w:rsidRPr="00680088">
        <w:rPr>
          <w:rFonts w:asciiTheme="minorHAnsi" w:hAnsiTheme="minorHAnsi" w:cstheme="minorHAnsi"/>
        </w:rPr>
        <w:t>Full fibre will enable the larger scale deployment of con</w:t>
      </w:r>
      <w:r w:rsidRPr="00680088" w:rsidR="000E4D0F">
        <w:rPr>
          <w:rFonts w:asciiTheme="minorHAnsi" w:hAnsiTheme="minorHAnsi" w:cstheme="minorHAnsi"/>
        </w:rPr>
        <w:t>nected healthcare technologies</w:t>
      </w:r>
      <w:r w:rsidRPr="00680088">
        <w:rPr>
          <w:rFonts w:asciiTheme="minorHAnsi" w:hAnsiTheme="minorHAnsi" w:cstheme="minorHAnsi"/>
        </w:rPr>
        <w:t xml:space="preserve">. It will increase </w:t>
      </w:r>
      <w:r w:rsidR="00B65822">
        <w:rPr>
          <w:rFonts w:asciiTheme="minorHAnsi" w:hAnsiTheme="minorHAnsi" w:cstheme="minorHAnsi"/>
        </w:rPr>
        <w:t xml:space="preserve">the </w:t>
      </w:r>
      <w:r w:rsidRPr="00680088">
        <w:rPr>
          <w:rFonts w:asciiTheme="minorHAnsi" w:hAnsiTheme="minorHAnsi" w:cstheme="minorHAnsi"/>
        </w:rPr>
        <w:t>network capacity and reliability of service, allowing better real-time access to patient monitoring data and stimulating new technology development.</w:t>
      </w:r>
    </w:p>
    <w:p w:rsidR="00B47225" w:rsidP="004D5C0C" w:rsidRDefault="008109F8">
      <w:pPr>
        <w:rPr>
          <w:rFonts w:asciiTheme="minorHAnsi" w:hAnsiTheme="minorHAnsi" w:cstheme="minorHAnsi"/>
        </w:rPr>
      </w:pPr>
      <w:r w:rsidRPr="00680088">
        <w:rPr>
          <w:rFonts w:asciiTheme="minorHAnsi" w:hAnsiTheme="minorHAnsi" w:cstheme="minorHAnsi"/>
        </w:rPr>
        <w:t>The development of new applications in the field of healthcare has been facilitated by high speed connectivity.</w:t>
      </w:r>
      <w:r w:rsidR="004D5C0C">
        <w:rPr>
          <w:rFonts w:asciiTheme="minorHAnsi" w:hAnsiTheme="minorHAnsi" w:cstheme="minorHAnsi"/>
        </w:rPr>
        <w:t xml:space="preserve"> </w:t>
      </w:r>
      <w:r w:rsidR="004D5C0C">
        <w:rPr>
          <w:rFonts w:asciiTheme="minorHAnsi" w:hAnsiTheme="minorHAnsi"/>
        </w:rPr>
        <w:t>It is envisaged that video based monitoring applica</w:t>
      </w:r>
      <w:r w:rsidR="00B65822">
        <w:rPr>
          <w:rFonts w:asciiTheme="minorHAnsi" w:hAnsiTheme="minorHAnsi"/>
        </w:rPr>
        <w:t>tions will be used more for</w:t>
      </w:r>
      <w:r w:rsidR="004D5C0C">
        <w:rPr>
          <w:rFonts w:asciiTheme="minorHAnsi" w:hAnsiTheme="minorHAnsi"/>
        </w:rPr>
        <w:t xml:space="preserve"> </w:t>
      </w:r>
      <w:r w:rsidR="00B65822">
        <w:rPr>
          <w:rFonts w:asciiTheme="minorHAnsi" w:hAnsiTheme="minorHAnsi"/>
        </w:rPr>
        <w:t>check-ups</w:t>
      </w:r>
      <w:r w:rsidR="004D5C0C">
        <w:rPr>
          <w:rFonts w:asciiTheme="minorHAnsi" w:hAnsiTheme="minorHAnsi"/>
        </w:rPr>
        <w:t xml:space="preserve"> or initial screening</w:t>
      </w:r>
      <w:r w:rsidR="00B65822">
        <w:rPr>
          <w:rFonts w:asciiTheme="minorHAnsi" w:hAnsiTheme="minorHAnsi"/>
        </w:rPr>
        <w:t>s</w:t>
      </w:r>
      <w:r w:rsidR="004D5C0C">
        <w:rPr>
          <w:rFonts w:asciiTheme="minorHAnsi" w:hAnsiTheme="minorHAnsi"/>
        </w:rPr>
        <w:t>. Telecare has a significant opportunity to support independence in the home for the elderly too.</w:t>
      </w:r>
      <w:r w:rsidR="00B65822">
        <w:rPr>
          <w:rFonts w:asciiTheme="minorHAnsi" w:hAnsiTheme="minorHAnsi" w:cstheme="minorHAnsi"/>
        </w:rPr>
        <w:t xml:space="preserve"> </w:t>
      </w:r>
      <w:r w:rsidRPr="004D5C0C" w:rsidR="001A6D8D">
        <w:rPr>
          <w:rFonts w:asciiTheme="minorHAnsi" w:hAnsiTheme="minorHAnsi"/>
        </w:rPr>
        <w:t xml:space="preserve">These technologies will enable significant cost savings and a more agile health service that is better </w:t>
      </w:r>
      <w:r w:rsidRPr="0030660A" w:rsidR="001A6D8D">
        <w:rPr>
          <w:rFonts w:asciiTheme="minorHAnsi" w:hAnsiTheme="minorHAnsi"/>
        </w:rPr>
        <w:t>placed to cope with the pressures of an ageing population.</w:t>
      </w:r>
      <w:r w:rsidR="00B65822">
        <w:rPr>
          <w:rFonts w:asciiTheme="minorHAnsi" w:hAnsiTheme="minorHAnsi"/>
        </w:rPr>
        <w:t xml:space="preserve"> </w:t>
      </w:r>
    </w:p>
    <w:p w:rsidRPr="00B65822" w:rsidR="00B65822" w:rsidP="004D5C0C" w:rsidRDefault="00B65822">
      <w:pPr>
        <w:rPr>
          <w:rFonts w:asciiTheme="minorHAnsi" w:hAnsiTheme="minorHAnsi" w:cstheme="minorHAnsi"/>
        </w:rPr>
      </w:pPr>
    </w:p>
    <w:p w:rsidR="00295357" w:rsidP="00295357" w:rsidRDefault="002A4FB1">
      <w:pPr>
        <w:rPr>
          <w:rFonts w:asciiTheme="minorHAnsi" w:hAnsiTheme="minorHAnsi" w:cstheme="minorHAnsi"/>
        </w:rPr>
      </w:pPr>
      <w:r>
        <w:rPr>
          <w:rFonts w:asciiTheme="minorHAnsi" w:hAnsiTheme="minorHAnsi" w:cstheme="minorHAnsi"/>
          <w:noProof/>
          <w:lang w:eastAsia="en-GB"/>
        </w:rPr>
        <w:drawing>
          <wp:inline distT="0" distB="0" distL="0" distR="0">
            <wp:extent cx="5318760" cy="2827020"/>
            <wp:effectExtent l="0" t="0" r="15240"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Pr="00B65822" w:rsidR="00B65822" w:rsidP="00295357" w:rsidRDefault="0020355F">
      <w:pPr>
        <w:rPr>
          <w:rFonts w:asciiTheme="minorHAnsi" w:hAnsiTheme="minorHAnsi" w:cstheme="minorHAnsi"/>
          <w:i/>
        </w:rPr>
      </w:pPr>
      <w:r>
        <w:rPr>
          <w:rFonts w:asciiTheme="minorHAnsi" w:hAnsiTheme="minorHAnsi" w:cstheme="minorHAnsi"/>
          <w:i/>
        </w:rPr>
        <w:t>O</w:t>
      </w:r>
      <w:r w:rsidR="00B65822">
        <w:rPr>
          <w:rFonts w:asciiTheme="minorHAnsi" w:hAnsiTheme="minorHAnsi" w:cstheme="minorHAnsi"/>
          <w:i/>
        </w:rPr>
        <w:t>utputs</w:t>
      </w:r>
      <w:r w:rsidRPr="00B65822" w:rsidR="00B65822">
        <w:rPr>
          <w:rFonts w:asciiTheme="minorHAnsi" w:hAnsiTheme="minorHAnsi" w:cstheme="minorHAnsi"/>
          <w:i/>
        </w:rPr>
        <w:t xml:space="preserve"> and outcomes from fibre in health care</w:t>
      </w:r>
    </w:p>
    <w:p w:rsidR="00352898" w:rsidP="0030660A" w:rsidRDefault="00352898">
      <w:pPr>
        <w:rPr>
          <w:rFonts w:asciiTheme="minorHAnsi" w:hAnsiTheme="minorHAnsi"/>
        </w:rPr>
      </w:pPr>
    </w:p>
    <w:p w:rsidRPr="00352898" w:rsidR="002350B4" w:rsidP="0030660A" w:rsidRDefault="0030660A">
      <w:pPr>
        <w:rPr>
          <w:rFonts w:asciiTheme="minorHAnsi" w:hAnsiTheme="minorHAnsi"/>
        </w:rPr>
      </w:pPr>
      <w:r>
        <w:rPr>
          <w:noProof/>
          <w:lang w:eastAsia="en-GB"/>
        </w:rPr>
        <mc:AlternateContent>
          <mc:Choice Requires="wps">
            <w:drawing>
              <wp:anchor distT="45720" distB="45720" distL="114300" distR="114300" simplePos="0" relativeHeight="251665408" behindDoc="0" locked="0" layoutInCell="1" allowOverlap="1">
                <wp:simplePos x="0" y="0"/>
                <wp:positionH relativeFrom="margin">
                  <wp:align>right</wp:align>
                </wp:positionH>
                <wp:positionV relativeFrom="paragraph">
                  <wp:posOffset>182880</wp:posOffset>
                </wp:positionV>
                <wp:extent cx="5715000" cy="1404620"/>
                <wp:effectExtent l="0" t="0" r="19050" b="2857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Pr="0030660A" w:rsidR="00AB10A8" w:rsidRDefault="00AB10A8">
                            <w:pPr>
                              <w:rPr>
                                <w:rFonts w:asciiTheme="minorHAnsi" w:hAnsiTheme="minorHAnsi"/>
                              </w:rPr>
                            </w:pPr>
                            <w:r w:rsidRPr="0030660A">
                              <w:rPr>
                                <w:rFonts w:asciiTheme="minorHAnsi" w:hAnsiTheme="minorHAnsi"/>
                              </w:rPr>
                              <w:t>Telehealth Case Study</w:t>
                            </w:r>
                          </w:p>
                          <w:p w:rsidRPr="009B5D00" w:rsidR="00AB10A8" w:rsidP="0030660A" w:rsidRDefault="00AB10A8">
                            <w:pPr>
                              <w:rPr>
                                <w:rFonts w:asciiTheme="minorHAnsi" w:hAnsiTheme="minorHAnsi" w:cstheme="minorHAnsi"/>
                              </w:rPr>
                            </w:pPr>
                            <w:r w:rsidRPr="009B5D00">
                              <w:rPr>
                                <w:rFonts w:asciiTheme="minorHAnsi" w:hAnsiTheme="minorHAnsi" w:cstheme="minorHAnsi"/>
                              </w:rPr>
                              <w:t>The Nuffield Trust ran a whole-system telehealth demonstrator trial for 3,100 patients diagnosed with COPD, heart failure or diabetes. It found that telehealth services delivered a 45% reduction in mortality, reduced emergency admissions by 20%, led to 14% fewer elective admissions and 14% fewer bed days. The trial found that overall costs of hospital care were £1,888 lower among telehealth users with COPD, heart disease or diabetes, than for control patients.</w:t>
                            </w:r>
                          </w:p>
                          <w:p w:rsidR="00AB10A8" w:rsidRDefault="00AB10A8">
                            <w:r w:rsidRPr="009B5D00">
                              <w:rPr>
                                <w:rFonts w:asciiTheme="minorHAnsi" w:hAnsiTheme="minorHAnsi" w:cstheme="minorHAnsi"/>
                              </w:rPr>
                              <w:t>Nuffield Trust (2012). ‘’The Impact of Telehealth on the use of Hospital Care and Mortality’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_x0000_s1028" style="position:absolute;margin-left:398.8pt;margin-top:14.4pt;width:450pt;height:110.6pt;z-index:25166540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fillcolor="white [3201]" strokecolor="#4f81bd [3204]" strokeweight="2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">
                <v:textbox style="mso-fit-shape-to-text:t">
                  <w:txbxContent>
                    <w:p w:rsidRPr="0030660A" w:rsidR="00AB10A8" w:rsidRDefault="00AB10A8">
                      <w:pPr>
                        <w:rPr>
                          <w:rFonts w:asciiTheme="minorHAnsi" w:hAnsiTheme="minorHAnsi"/>
                        </w:rPr>
                      </w:pPr>
                      <w:r w:rsidRPr="0030660A">
                        <w:rPr>
                          <w:rFonts w:asciiTheme="minorHAnsi" w:hAnsiTheme="minorHAnsi"/>
                        </w:rPr>
                        <w:t>Telehealth Case Study</w:t>
                      </w:r>
                    </w:p>
                    <w:p w:rsidRPr="009B5D00" w:rsidR="00AB10A8" w:rsidP="0030660A" w:rsidRDefault="00AB10A8">
                      <w:pPr>
                        <w:rPr>
                          <w:rFonts w:asciiTheme="minorHAnsi" w:hAnsiTheme="minorHAnsi" w:cstheme="minorHAnsi"/>
                        </w:rPr>
                      </w:pPr>
                      <w:r w:rsidRPr="009B5D00">
                        <w:rPr>
                          <w:rFonts w:asciiTheme="minorHAnsi" w:hAnsiTheme="minorHAnsi" w:cstheme="minorHAnsi"/>
                        </w:rPr>
                        <w:t>The Nuffield Trust ran a whole-system telehealth demonstrator trial for 3,100 patients diagnosed with COPD, heart failure or diabetes. It found that telehealth services delivered a 45% reduction in mortality, reduced emergency admissions by 20%, led to 14% fewer elective admissions and 14% fewer bed days. The trial found that overall costs of hospital care were £1,888 lower among telehealth users with COPD, heart disease or diabetes, than for control patients.</w:t>
                      </w:r>
                    </w:p>
                    <w:p w:rsidR="00AB10A8" w:rsidRDefault="00AB10A8">
                      <w:r w:rsidRPr="009B5D00">
                        <w:rPr>
                          <w:rFonts w:asciiTheme="minorHAnsi" w:hAnsiTheme="minorHAnsi" w:cstheme="minorHAnsi"/>
                        </w:rPr>
                        <w:t>Nuffield Trust (2012). ‘’The Impact of Telehealth on the use of Hospital Care and Mortality’</w:t>
                      </w:r>
                    </w:p>
                  </w:txbxContent>
                </v:textbox>
                <w10:wrap type="square" anchorx="margin"/>
              </v:shape>
            </w:pict>
          </mc:Fallback>
        </mc:AlternateContent>
      </w:r>
    </w:p>
    <w:tbl>
      <w:tblPr>
        <w:tblStyle w:val="GridTable2Accent1"/>
        <w:tblpPr w:leftFromText="180" w:rightFromText="180" w:vertAnchor="page" w:horzAnchor="margin" w:tblpY="3661"/>
        <w:tblW w:w="0" w:type="auto"/>
        <w:tblLook w:val="04A0" w:firstRow="1" w:lastRow="0" w:firstColumn="1" w:lastColumn="0" w:noHBand="0" w:noVBand="1"/>
      </w:tblPr>
      <w:tblGrid>
        <w:gridCol w:w="1555"/>
        <w:gridCol w:w="1701"/>
        <w:gridCol w:w="5760"/>
      </w:tblGrid>
      <w:tr w:rsidRPr="004D5C0C" w:rsidR="004D5C0C" w:rsidTr="003528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3"/>
          </w:tcPr>
          <w:p w:rsidRPr="004D5C0C" w:rsidR="004D5C0C" w:rsidP="00352898" w:rsidRDefault="004D5C0C">
            <w:pPr>
              <w:rPr>
                <w:rFonts w:asciiTheme="minorHAnsi" w:hAnsiTheme="minorHAnsi"/>
              </w:rPr>
            </w:pPr>
            <w:r w:rsidRPr="004D5C0C">
              <w:rPr>
                <w:rFonts w:asciiTheme="minorHAnsi" w:hAnsiTheme="minorHAnsi"/>
              </w:rPr>
              <w:lastRenderedPageBreak/>
              <w:t>Frontier economics cost savings estimates in health and social care</w:t>
            </w:r>
          </w:p>
        </w:tc>
      </w:tr>
      <w:tr w:rsidRPr="004D5C0C" w:rsidR="004D5C0C" w:rsidTr="003528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rsidRPr="004D5C0C" w:rsidR="004D5C0C" w:rsidP="00352898" w:rsidRDefault="004D5C0C">
            <w:pPr>
              <w:rPr>
                <w:rFonts w:asciiTheme="minorHAnsi" w:hAnsiTheme="minorHAnsi"/>
              </w:rPr>
            </w:pPr>
            <w:r w:rsidRPr="004D5C0C">
              <w:rPr>
                <w:rFonts w:asciiTheme="minorHAnsi" w:hAnsiTheme="minorHAnsi"/>
              </w:rPr>
              <w:t>Area</w:t>
            </w:r>
          </w:p>
        </w:tc>
        <w:tc>
          <w:tcPr>
            <w:tcW w:w="1701" w:type="dxa"/>
          </w:tcPr>
          <w:p w:rsidRPr="009B5D00" w:rsidR="004D5C0C" w:rsidP="00352898" w:rsidRDefault="004D5C0C">
            <w:pPr>
              <w:cnfStyle w:val="000000100000" w:firstRow="0" w:lastRow="0" w:firstColumn="0" w:lastColumn="0" w:oddVBand="0" w:evenVBand="0" w:oddHBand="1" w:evenHBand="0" w:firstRowFirstColumn="0" w:firstRowLastColumn="0" w:lastRowFirstColumn="0" w:lastRowLastColumn="0"/>
              <w:rPr>
                <w:rFonts w:asciiTheme="minorHAnsi" w:hAnsiTheme="minorHAnsi"/>
                <w:b/>
              </w:rPr>
            </w:pPr>
            <w:r w:rsidRPr="009B5D00">
              <w:rPr>
                <w:rFonts w:asciiTheme="minorHAnsi" w:hAnsiTheme="minorHAnsi"/>
                <w:b/>
              </w:rPr>
              <w:t>Cost</w:t>
            </w:r>
          </w:p>
        </w:tc>
        <w:tc>
          <w:tcPr>
            <w:tcW w:w="5760" w:type="dxa"/>
          </w:tcPr>
          <w:p w:rsidRPr="009B5D00" w:rsidR="004D5C0C" w:rsidP="00352898" w:rsidRDefault="004D5C0C">
            <w:pPr>
              <w:cnfStyle w:val="000000100000" w:firstRow="0" w:lastRow="0" w:firstColumn="0" w:lastColumn="0" w:oddVBand="0" w:evenVBand="0" w:oddHBand="1" w:evenHBand="0" w:firstRowFirstColumn="0" w:firstRowLastColumn="0" w:lastRowFirstColumn="0" w:lastRowLastColumn="0"/>
              <w:rPr>
                <w:rFonts w:asciiTheme="minorHAnsi" w:hAnsiTheme="minorHAnsi"/>
                <w:b/>
              </w:rPr>
            </w:pPr>
            <w:r w:rsidRPr="009B5D00">
              <w:rPr>
                <w:rFonts w:asciiTheme="minorHAnsi" w:hAnsiTheme="minorHAnsi"/>
                <w:b/>
              </w:rPr>
              <w:t>Justification</w:t>
            </w:r>
          </w:p>
        </w:tc>
      </w:tr>
      <w:tr w:rsidRPr="004D5C0C" w:rsidR="002350B4" w:rsidTr="00352898">
        <w:tc>
          <w:tcPr>
            <w:cnfStyle w:val="001000000000" w:firstRow="0" w:lastRow="0" w:firstColumn="1" w:lastColumn="0" w:oddVBand="0" w:evenVBand="0" w:oddHBand="0" w:evenHBand="0" w:firstRowFirstColumn="0" w:firstRowLastColumn="0" w:lastRowFirstColumn="0" w:lastRowLastColumn="0"/>
            <w:tcW w:w="1555" w:type="dxa"/>
          </w:tcPr>
          <w:p w:rsidRPr="004D5C0C" w:rsidR="002350B4" w:rsidP="00352898" w:rsidRDefault="001A6D8D">
            <w:pPr>
              <w:rPr>
                <w:rFonts w:asciiTheme="minorHAnsi" w:hAnsiTheme="minorHAnsi"/>
              </w:rPr>
            </w:pPr>
            <w:r w:rsidRPr="004D5C0C">
              <w:rPr>
                <w:rFonts w:asciiTheme="minorHAnsi" w:hAnsiTheme="minorHAnsi"/>
              </w:rPr>
              <w:t>Primary care</w:t>
            </w:r>
          </w:p>
        </w:tc>
        <w:tc>
          <w:tcPr>
            <w:tcW w:w="1701" w:type="dxa"/>
          </w:tcPr>
          <w:p w:rsidRPr="004D5C0C" w:rsidR="002350B4" w:rsidP="00352898" w:rsidRDefault="001A6D8D">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4D5C0C">
              <w:rPr>
                <w:rFonts w:asciiTheme="minorHAnsi" w:hAnsiTheme="minorHAnsi"/>
              </w:rPr>
              <w:t>10%</w:t>
            </w:r>
            <w:r w:rsidRPr="004D5C0C" w:rsidR="004D5C0C">
              <w:rPr>
                <w:rFonts w:asciiTheme="minorHAnsi" w:hAnsiTheme="minorHAnsi"/>
              </w:rPr>
              <w:t xml:space="preserve"> reduction</w:t>
            </w:r>
          </w:p>
        </w:tc>
        <w:tc>
          <w:tcPr>
            <w:tcW w:w="5760" w:type="dxa"/>
          </w:tcPr>
          <w:p w:rsidRPr="004D5C0C" w:rsidR="002350B4" w:rsidP="0035314F" w:rsidRDefault="0035314F">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M</w:t>
            </w:r>
            <w:r w:rsidRPr="004D5C0C" w:rsidR="001A6D8D">
              <w:rPr>
                <w:rFonts w:asciiTheme="minorHAnsi" w:hAnsiTheme="minorHAnsi"/>
              </w:rPr>
              <w:t>ain sources of cost saving are accommodation costs and reduced number of cancelled appointments.</w:t>
            </w:r>
          </w:p>
        </w:tc>
      </w:tr>
      <w:tr w:rsidRPr="004D5C0C" w:rsidR="002350B4" w:rsidTr="003528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rsidRPr="004D5C0C" w:rsidR="002350B4" w:rsidP="00352898" w:rsidRDefault="001A6D8D">
            <w:pPr>
              <w:rPr>
                <w:rFonts w:asciiTheme="minorHAnsi" w:hAnsiTheme="minorHAnsi"/>
              </w:rPr>
            </w:pPr>
            <w:r w:rsidRPr="004D5C0C">
              <w:rPr>
                <w:rFonts w:asciiTheme="minorHAnsi" w:hAnsiTheme="minorHAnsi"/>
              </w:rPr>
              <w:t>Outpatient care</w:t>
            </w:r>
          </w:p>
        </w:tc>
        <w:tc>
          <w:tcPr>
            <w:tcW w:w="1701" w:type="dxa"/>
          </w:tcPr>
          <w:p w:rsidRPr="004D5C0C" w:rsidR="002350B4" w:rsidP="00352898" w:rsidRDefault="001A6D8D">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4D5C0C">
              <w:rPr>
                <w:rFonts w:asciiTheme="minorHAnsi" w:hAnsiTheme="minorHAnsi"/>
              </w:rPr>
              <w:t>10% reduction</w:t>
            </w:r>
          </w:p>
        </w:tc>
        <w:tc>
          <w:tcPr>
            <w:tcW w:w="5760" w:type="dxa"/>
          </w:tcPr>
          <w:p w:rsidRPr="004D5C0C" w:rsidR="002350B4" w:rsidP="00352898" w:rsidRDefault="0035314F">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 xml:space="preserve">Main </w:t>
            </w:r>
            <w:r w:rsidRPr="004D5C0C" w:rsidR="001A6D8D">
              <w:rPr>
                <w:rFonts w:asciiTheme="minorHAnsi" w:hAnsiTheme="minorHAnsi"/>
              </w:rPr>
              <w:t>cost savings to come from reduced accommodations costs and reduced number of missed hospital appointments</w:t>
            </w:r>
          </w:p>
        </w:tc>
      </w:tr>
      <w:tr w:rsidRPr="004D5C0C" w:rsidR="002350B4" w:rsidTr="00352898">
        <w:tc>
          <w:tcPr>
            <w:cnfStyle w:val="001000000000" w:firstRow="0" w:lastRow="0" w:firstColumn="1" w:lastColumn="0" w:oddVBand="0" w:evenVBand="0" w:oddHBand="0" w:evenHBand="0" w:firstRowFirstColumn="0" w:firstRowLastColumn="0" w:lastRowFirstColumn="0" w:lastRowLastColumn="0"/>
            <w:tcW w:w="1555" w:type="dxa"/>
          </w:tcPr>
          <w:p w:rsidRPr="004D5C0C" w:rsidR="002350B4" w:rsidP="00352898" w:rsidRDefault="001A6D8D">
            <w:pPr>
              <w:rPr>
                <w:rFonts w:asciiTheme="minorHAnsi" w:hAnsiTheme="minorHAnsi"/>
              </w:rPr>
            </w:pPr>
            <w:r w:rsidRPr="004D5C0C">
              <w:rPr>
                <w:rFonts w:asciiTheme="minorHAnsi" w:hAnsiTheme="minorHAnsi"/>
              </w:rPr>
              <w:t>Inpatient</w:t>
            </w:r>
          </w:p>
        </w:tc>
        <w:tc>
          <w:tcPr>
            <w:tcW w:w="1701" w:type="dxa"/>
          </w:tcPr>
          <w:p w:rsidRPr="004D5C0C" w:rsidR="002350B4" w:rsidP="00352898" w:rsidRDefault="001A6D8D">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4D5C0C">
              <w:rPr>
                <w:rFonts w:asciiTheme="minorHAnsi" w:hAnsiTheme="minorHAnsi"/>
              </w:rPr>
              <w:t>5%</w:t>
            </w:r>
            <w:r w:rsidR="0035314F">
              <w:rPr>
                <w:rFonts w:asciiTheme="minorHAnsi" w:hAnsiTheme="minorHAnsi"/>
              </w:rPr>
              <w:t xml:space="preserve"> reduction</w:t>
            </w:r>
          </w:p>
        </w:tc>
        <w:tc>
          <w:tcPr>
            <w:tcW w:w="5760" w:type="dxa"/>
          </w:tcPr>
          <w:p w:rsidRPr="004D5C0C" w:rsidR="001A6D8D" w:rsidP="00352898" w:rsidRDefault="001A6D8D">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4D5C0C">
              <w:rPr>
                <w:rFonts w:asciiTheme="minorHAnsi" w:hAnsiTheme="minorHAnsi"/>
              </w:rPr>
              <w:t>Applying telehealth to inpatient appointments is likely to reduce the number of bed days for patients, whom are instead monitored remotely via new technology. More frequent patient monitoring is also likely to red</w:t>
            </w:r>
            <w:r w:rsidR="0035314F">
              <w:rPr>
                <w:rFonts w:asciiTheme="minorHAnsi" w:hAnsiTheme="minorHAnsi"/>
              </w:rPr>
              <w:t>uce emergency A&amp;E admissions. They</w:t>
            </w:r>
            <w:r w:rsidRPr="004D5C0C">
              <w:rPr>
                <w:rFonts w:asciiTheme="minorHAnsi" w:hAnsiTheme="minorHAnsi"/>
              </w:rPr>
              <w:t xml:space="preserve"> estimate the net cost saving to be positive and leading to a 5% overall cost reduction.</w:t>
            </w:r>
          </w:p>
          <w:p w:rsidRPr="004D5C0C" w:rsidR="002350B4" w:rsidP="00352898" w:rsidRDefault="002350B4">
            <w:pP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r w:rsidRPr="004D5C0C" w:rsidR="004D5C0C" w:rsidTr="003528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3"/>
          </w:tcPr>
          <w:p w:rsidRPr="004D5C0C" w:rsidR="004D5C0C" w:rsidP="00352898" w:rsidRDefault="004D5C0C">
            <w:pPr>
              <w:rPr>
                <w:rFonts w:asciiTheme="minorHAnsi" w:hAnsiTheme="minorHAnsi"/>
              </w:rPr>
            </w:pPr>
          </w:p>
        </w:tc>
      </w:tr>
      <w:tr w:rsidRPr="004D5C0C" w:rsidR="002350B4" w:rsidTr="00352898">
        <w:tc>
          <w:tcPr>
            <w:cnfStyle w:val="001000000000" w:firstRow="0" w:lastRow="0" w:firstColumn="1" w:lastColumn="0" w:oddVBand="0" w:evenVBand="0" w:oddHBand="0" w:evenHBand="0" w:firstRowFirstColumn="0" w:firstRowLastColumn="0" w:lastRowFirstColumn="0" w:lastRowLastColumn="0"/>
            <w:tcW w:w="1555" w:type="dxa"/>
          </w:tcPr>
          <w:p w:rsidRPr="004D5C0C" w:rsidR="001A6D8D" w:rsidP="00352898" w:rsidRDefault="001A6D8D">
            <w:pPr>
              <w:rPr>
                <w:rFonts w:asciiTheme="minorHAnsi" w:hAnsiTheme="minorHAnsi"/>
              </w:rPr>
            </w:pPr>
            <w:r w:rsidRPr="004D5C0C">
              <w:rPr>
                <w:rFonts w:asciiTheme="minorHAnsi" w:hAnsiTheme="minorHAnsi"/>
              </w:rPr>
              <w:t>Social care</w:t>
            </w:r>
          </w:p>
          <w:p w:rsidRPr="004D5C0C" w:rsidR="002350B4" w:rsidP="00352898" w:rsidRDefault="002350B4">
            <w:pPr>
              <w:rPr>
                <w:rFonts w:asciiTheme="minorHAnsi" w:hAnsiTheme="minorHAnsi"/>
              </w:rPr>
            </w:pPr>
          </w:p>
        </w:tc>
        <w:tc>
          <w:tcPr>
            <w:tcW w:w="1701" w:type="dxa"/>
          </w:tcPr>
          <w:p w:rsidRPr="004D5C0C" w:rsidR="002350B4" w:rsidP="00352898" w:rsidRDefault="001A6D8D">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4D5C0C">
              <w:rPr>
                <w:rFonts w:asciiTheme="minorHAnsi" w:hAnsiTheme="minorHAnsi"/>
              </w:rPr>
              <w:t>8% reduction</w:t>
            </w:r>
          </w:p>
        </w:tc>
        <w:tc>
          <w:tcPr>
            <w:tcW w:w="5760" w:type="dxa"/>
          </w:tcPr>
          <w:p w:rsidRPr="004D5C0C" w:rsidR="002350B4" w:rsidP="00352898" w:rsidRDefault="0035314F">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With telecare</w:t>
            </w:r>
            <w:r w:rsidRPr="004D5C0C" w:rsidR="001A6D8D">
              <w:rPr>
                <w:rFonts w:asciiTheme="minorHAnsi" w:hAnsiTheme="minorHAnsi"/>
              </w:rPr>
              <w:t xml:space="preserve"> the expectation is that more people will be able to live autonomously for longer, alleviating congestion problems for social homes and reducing day-care costs.</w:t>
            </w:r>
          </w:p>
        </w:tc>
      </w:tr>
      <w:tr w:rsidRPr="004D5C0C" w:rsidR="004D5C0C" w:rsidTr="003528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3"/>
          </w:tcPr>
          <w:p w:rsidRPr="004D5C0C" w:rsidR="004D5C0C" w:rsidP="00352898" w:rsidRDefault="004D5C0C">
            <w:pPr>
              <w:rPr>
                <w:rFonts w:asciiTheme="minorHAnsi" w:hAnsiTheme="minorHAnsi"/>
              </w:rPr>
            </w:pPr>
            <w:r>
              <w:rPr>
                <w:rFonts w:asciiTheme="minorHAnsi" w:hAnsiTheme="minorHAnsi"/>
              </w:rPr>
              <w:t>Frontier Economics (</w:t>
            </w:r>
            <w:r w:rsidR="0020355F">
              <w:rPr>
                <w:rFonts w:asciiTheme="minorHAnsi" w:hAnsiTheme="minorHAnsi"/>
              </w:rPr>
              <w:t>2017</w:t>
            </w:r>
            <w:r>
              <w:rPr>
                <w:rFonts w:asciiTheme="minorHAnsi" w:hAnsiTheme="minorHAnsi"/>
              </w:rPr>
              <w:t>)</w:t>
            </w:r>
          </w:p>
        </w:tc>
      </w:tr>
    </w:tbl>
    <w:p w:rsidR="00C77AC4" w:rsidRDefault="00352898">
      <w:pPr>
        <w:rPr>
          <w:rFonts w:asciiTheme="minorHAnsi" w:hAnsiTheme="minorHAnsi" w:cstheme="minorHAnsi"/>
        </w:rPr>
      </w:pPr>
      <w:r>
        <w:rPr>
          <w:rFonts w:asciiTheme="minorHAnsi" w:hAnsiTheme="minorHAnsi"/>
        </w:rPr>
        <w:t xml:space="preserve">The financial </w:t>
      </w:r>
      <w:r w:rsidR="00D568B4">
        <w:rPr>
          <w:rFonts w:asciiTheme="minorHAnsi" w:hAnsiTheme="minorHAnsi"/>
        </w:rPr>
        <w:t>i</w:t>
      </w:r>
      <w:r>
        <w:rPr>
          <w:rFonts w:asciiTheme="minorHAnsi" w:hAnsiTheme="minorHAnsi"/>
        </w:rPr>
        <w:t>mpact of improved speeds in hea</w:t>
      </w:r>
      <w:r w:rsidR="0035314F">
        <w:rPr>
          <w:rFonts w:asciiTheme="minorHAnsi" w:hAnsiTheme="minorHAnsi"/>
        </w:rPr>
        <w:t>lth care was noted in the super-</w:t>
      </w:r>
      <w:r>
        <w:rPr>
          <w:rFonts w:asciiTheme="minorHAnsi" w:hAnsiTheme="minorHAnsi"/>
        </w:rPr>
        <w:t>fast broadband programme, where a 3.7% increase of productivity was noted in areas with access to faster speeds. (DCMS, 2018). Frontier economics estimate the cost savings full fibre can bring in health and social care. The figures demonstrate quite substantial savings in primary and outpatient care (10% reduction) and in social care (8% reduction). With increasing pressures on the health care service, the need to invest in fibre to aid the use of such technologies is essential.</w:t>
      </w:r>
    </w:p>
    <w:p w:rsidR="00B81930" w:rsidP="00B81930" w:rsidRDefault="00B81930">
      <w:pPr>
        <w:rPr>
          <w:rFonts w:asciiTheme="minorHAnsi" w:hAnsiTheme="minorHAnsi" w:cstheme="minorHAnsi"/>
        </w:rPr>
      </w:pPr>
    </w:p>
    <w:p w:rsidR="00352898" w:rsidP="00B81930" w:rsidRDefault="00352898">
      <w:pPr>
        <w:rPr>
          <w:rFonts w:asciiTheme="minorHAnsi" w:hAnsiTheme="minorHAnsi" w:cstheme="minorHAnsi"/>
        </w:rPr>
      </w:pPr>
    </w:p>
    <w:p w:rsidR="00352898" w:rsidP="00B81930" w:rsidRDefault="00352898">
      <w:pPr>
        <w:rPr>
          <w:rFonts w:asciiTheme="minorHAnsi" w:hAnsiTheme="minorHAnsi" w:cstheme="minorHAnsi"/>
        </w:rPr>
      </w:pPr>
    </w:p>
    <w:p w:rsidRPr="00680088" w:rsidR="00352898" w:rsidP="00B81930" w:rsidRDefault="00352898">
      <w:pPr>
        <w:rPr>
          <w:rFonts w:asciiTheme="minorHAnsi" w:hAnsiTheme="minorHAnsi" w:cstheme="minorHAnsi"/>
        </w:rPr>
      </w:pPr>
    </w:p>
    <w:p w:rsidR="000A6EDA" w:rsidRDefault="000A6EDA">
      <w:pPr>
        <w:rPr>
          <w:rFonts w:asciiTheme="minorHAnsi" w:hAnsiTheme="minorHAnsi" w:cstheme="minorHAnsi"/>
        </w:rPr>
      </w:pPr>
      <w:r>
        <w:rPr>
          <w:rFonts w:asciiTheme="minorHAnsi" w:hAnsiTheme="minorHAnsi" w:cstheme="minorHAnsi"/>
        </w:rPr>
        <w:br w:type="page"/>
      </w:r>
    </w:p>
    <w:p w:rsidRPr="00996ABC" w:rsidR="009D6326" w:rsidP="00996ABC" w:rsidRDefault="009D6326">
      <w:pPr>
        <w:pStyle w:val="Heading2"/>
      </w:pPr>
      <w:bookmarkStart w:name="_Toc525306279" w:id="7"/>
      <w:r w:rsidRPr="00996ABC">
        <w:lastRenderedPageBreak/>
        <w:t>Education</w:t>
      </w:r>
      <w:bookmarkEnd w:id="7"/>
    </w:p>
    <w:p w:rsidR="00EF6D27" w:rsidRDefault="0030660A">
      <w:pPr>
        <w:rPr>
          <w:rFonts w:asciiTheme="minorHAnsi" w:hAnsiTheme="minorHAnsi" w:cstheme="minorHAnsi"/>
        </w:rPr>
      </w:pPr>
      <w:r>
        <w:rPr>
          <w:rFonts w:asciiTheme="minorHAnsi" w:hAnsiTheme="minorHAnsi" w:cstheme="minorHAnsi"/>
        </w:rPr>
        <w:t>Fibre can be used in a number of ways to enhance the educational experience</w:t>
      </w:r>
      <w:r w:rsidR="00B81930">
        <w:rPr>
          <w:rFonts w:asciiTheme="minorHAnsi" w:hAnsiTheme="minorHAnsi" w:cstheme="minorHAnsi"/>
        </w:rPr>
        <w:t>. The report</w:t>
      </w:r>
      <w:r w:rsidR="00BF7AA6">
        <w:rPr>
          <w:rFonts w:asciiTheme="minorHAnsi" w:hAnsiTheme="minorHAnsi" w:cstheme="minorHAnsi"/>
        </w:rPr>
        <w:t xml:space="preserve"> into the benefits of the super-</w:t>
      </w:r>
      <w:r w:rsidR="00B81930">
        <w:rPr>
          <w:rFonts w:asciiTheme="minorHAnsi" w:hAnsiTheme="minorHAnsi" w:cstheme="minorHAnsi"/>
        </w:rPr>
        <w:t>fast broadband programme highlighted a 4.7% increase in productivity in the education s</w:t>
      </w:r>
      <w:r w:rsidR="0035314F">
        <w:rPr>
          <w:rFonts w:asciiTheme="minorHAnsi" w:hAnsiTheme="minorHAnsi" w:cstheme="minorHAnsi"/>
        </w:rPr>
        <w:t xml:space="preserve">ector as a result of faster speeds (DCMS, 2018). The indicative research suggests that this will be even greater with full fibre. </w:t>
      </w:r>
      <w:r w:rsidR="00B81930">
        <w:rPr>
          <w:rFonts w:asciiTheme="minorHAnsi" w:hAnsiTheme="minorHAnsi" w:cstheme="minorHAnsi"/>
        </w:rPr>
        <w:t>Some of the features of how fibre can enhance education are:</w:t>
      </w:r>
    </w:p>
    <w:p w:rsidR="00EF6D27" w:rsidRDefault="00EF6D27">
      <w:r>
        <w:rPr>
          <w:noProof/>
          <w:lang w:eastAsia="en-GB"/>
        </w:rPr>
        <w:drawing>
          <wp:inline distT="0" distB="0" distL="0" distR="0">
            <wp:extent cx="5486400" cy="3200400"/>
            <wp:effectExtent l="38100" t="0" r="57150" b="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rsidR="00AB10A8" w:rsidRDefault="00AB10A8"/>
    <w:p w:rsidRPr="00680088" w:rsidR="00A555EF" w:rsidRDefault="00AB10A8">
      <w:pPr>
        <w:rPr>
          <w:rFonts w:asciiTheme="minorHAnsi" w:hAnsiTheme="minorHAnsi" w:cstheme="minorHAnsi"/>
        </w:rPr>
      </w:pPr>
      <w:r w:rsidRPr="000A1843">
        <w:rPr>
          <w:rFonts w:asciiTheme="minorHAnsi" w:hAnsiTheme="minorHAnsi" w:cstheme="minorHAnsi"/>
          <w:noProof/>
          <w:lang w:eastAsia="en-GB"/>
        </w:rPr>
        <mc:AlternateContent>
          <mc:Choice Requires="wps">
            <w:drawing>
              <wp:anchor distT="45720" distB="45720" distL="114300" distR="114300" simplePos="0" relativeHeight="251659264" behindDoc="0" locked="0" layoutInCell="1" allowOverlap="1">
                <wp:simplePos x="0" y="0"/>
                <wp:positionH relativeFrom="column">
                  <wp:posOffset>7620</wp:posOffset>
                </wp:positionH>
                <wp:positionV relativeFrom="paragraph">
                  <wp:posOffset>273685</wp:posOffset>
                </wp:positionV>
                <wp:extent cx="5486400" cy="2263140"/>
                <wp:effectExtent l="0" t="0" r="19050" b="2286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26314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Pr="009B5D00" w:rsidR="00AB10A8" w:rsidRDefault="00AB10A8">
                            <w:pPr>
                              <w:rPr>
                                <w:rFonts w:asciiTheme="minorHAnsi" w:hAnsiTheme="minorHAnsi" w:cstheme="minorHAnsi"/>
                              </w:rPr>
                            </w:pPr>
                            <w:r w:rsidRPr="009B5D00">
                              <w:rPr>
                                <w:rFonts w:asciiTheme="minorHAnsi" w:hAnsiTheme="minorHAnsi" w:cstheme="minorHAnsi"/>
                              </w:rPr>
                              <w:t xml:space="preserve">Example of </w:t>
                            </w:r>
                            <w:r w:rsidR="00157F4A">
                              <w:rPr>
                                <w:rFonts w:asciiTheme="minorHAnsi" w:hAnsiTheme="minorHAnsi" w:cstheme="minorHAnsi"/>
                              </w:rPr>
                              <w:t>fibre use in education.</w:t>
                            </w:r>
                          </w:p>
                          <w:p w:rsidRPr="009B5D00" w:rsidR="00AB10A8" w:rsidRDefault="00AB10A8">
                            <w:pPr>
                              <w:rPr>
                                <w:rFonts w:asciiTheme="minorHAnsi" w:hAnsiTheme="minorHAnsi" w:cstheme="minorHAnsi"/>
                              </w:rPr>
                            </w:pPr>
                            <w:r w:rsidRPr="009B5D00">
                              <w:rPr>
                                <w:rFonts w:asciiTheme="minorHAnsi" w:hAnsiTheme="minorHAnsi" w:cstheme="minorHAnsi"/>
                              </w:rPr>
                              <w:t>Japan has</w:t>
                            </w:r>
                            <w:r>
                              <w:rPr>
                                <w:rFonts w:asciiTheme="minorHAnsi" w:hAnsiTheme="minorHAnsi" w:cstheme="minorHAnsi"/>
                              </w:rPr>
                              <w:t xml:space="preserve"> benefited from very strong FTTP</w:t>
                            </w:r>
                            <w:r w:rsidRPr="009B5D00">
                              <w:rPr>
                                <w:rFonts w:asciiTheme="minorHAnsi" w:hAnsiTheme="minorHAnsi" w:cstheme="minorHAnsi"/>
                              </w:rPr>
                              <w:t xml:space="preserve"> penetration and optimised the learning experience of students. Japan is increasingly adopting a hybrid teaching model that utilises traditional (paper and pen) writing and reading exercises as well as electronic tools and devices to enhance the learning experience. A</w:t>
                            </w:r>
                            <w:r w:rsidR="00157F4A">
                              <w:rPr>
                                <w:rFonts w:asciiTheme="minorHAnsi" w:hAnsiTheme="minorHAnsi" w:cstheme="minorHAnsi"/>
                              </w:rPr>
                              <w:t>rtificial intelligence</w:t>
                            </w:r>
                            <w:r w:rsidRPr="009B5D00">
                              <w:rPr>
                                <w:rFonts w:asciiTheme="minorHAnsi" w:hAnsiTheme="minorHAnsi" w:cstheme="minorHAnsi"/>
                              </w:rPr>
                              <w:t xml:space="preserve"> is used for online examinations, tailoring questions to the students and adapting the questions to keep motivation high. Japan has recently been trialling fully remote classrooms, which enable students who live in remote places to attend school.</w:t>
                            </w:r>
                          </w:p>
                          <w:p w:rsidRPr="009B5D00" w:rsidR="00AB10A8" w:rsidRDefault="00AB10A8">
                            <w:pPr>
                              <w:rPr>
                                <w:rFonts w:asciiTheme="minorHAnsi" w:hAnsiTheme="minorHAnsi" w:cstheme="minorHAnsi"/>
                              </w:rPr>
                            </w:pPr>
                            <w:r w:rsidRPr="009B5D00">
                              <w:rPr>
                                <w:rFonts w:asciiTheme="minorHAnsi" w:hAnsiTheme="minorHAnsi" w:cstheme="minorHAnsi"/>
                              </w:rPr>
                              <w:t>Little (2016) Vodafone group call for the Gigabit Society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_x0000_s1029" style="position:absolute;margin-left:.6pt;margin-top:21.55pt;width:6in;height:178.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fillcolor="white [3201]" strokecolor="#4f81bd [3204]" strokeweight="2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">
                <v:textbox>
                  <w:txbxContent>
                    <w:p w:rsidRPr="009B5D00" w:rsidR="00AB10A8" w:rsidRDefault="00AB10A8">
                      <w:pPr>
                        <w:rPr>
                          <w:rFonts w:asciiTheme="minorHAnsi" w:hAnsiTheme="minorHAnsi" w:cstheme="minorHAnsi"/>
                        </w:rPr>
                      </w:pPr>
                      <w:r w:rsidRPr="009B5D00">
                        <w:rPr>
                          <w:rFonts w:asciiTheme="minorHAnsi" w:hAnsiTheme="minorHAnsi" w:cstheme="minorHAnsi"/>
                        </w:rPr>
                        <w:t xml:space="preserve">Example of </w:t>
                      </w:r>
                      <w:r w:rsidR="00157F4A">
                        <w:rPr>
                          <w:rFonts w:asciiTheme="minorHAnsi" w:hAnsiTheme="minorHAnsi" w:cstheme="minorHAnsi"/>
                        </w:rPr>
                        <w:t>fibre use in education.</w:t>
                      </w:r>
                    </w:p>
                    <w:p w:rsidRPr="009B5D00" w:rsidR="00AB10A8" w:rsidRDefault="00AB10A8">
                      <w:pPr>
                        <w:rPr>
                          <w:rFonts w:asciiTheme="minorHAnsi" w:hAnsiTheme="minorHAnsi" w:cstheme="minorHAnsi"/>
                        </w:rPr>
                      </w:pPr>
                      <w:r w:rsidRPr="009B5D00">
                        <w:rPr>
                          <w:rFonts w:asciiTheme="minorHAnsi" w:hAnsiTheme="minorHAnsi" w:cstheme="minorHAnsi"/>
                        </w:rPr>
                        <w:t>Japan has</w:t>
                      </w:r>
                      <w:r>
                        <w:rPr>
                          <w:rFonts w:asciiTheme="minorHAnsi" w:hAnsiTheme="minorHAnsi" w:cstheme="minorHAnsi"/>
                        </w:rPr>
                        <w:t xml:space="preserve"> benefited from very strong FTTP</w:t>
                      </w:r>
                      <w:r w:rsidRPr="009B5D00">
                        <w:rPr>
                          <w:rFonts w:asciiTheme="minorHAnsi" w:hAnsiTheme="minorHAnsi" w:cstheme="minorHAnsi"/>
                        </w:rPr>
                        <w:t xml:space="preserve"> penetration and optimised the learning experience of students. Japan is increasingly adopting a hybrid teaching model that utilises traditional (paper and pen) writing and reading exercises as well as electronic tools and devices to enhance the learning experience. A</w:t>
                      </w:r>
                      <w:r w:rsidR="00157F4A">
                        <w:rPr>
                          <w:rFonts w:asciiTheme="minorHAnsi" w:hAnsiTheme="minorHAnsi" w:cstheme="minorHAnsi"/>
                        </w:rPr>
                        <w:t>rtificial intelligence</w:t>
                      </w:r>
                      <w:r w:rsidRPr="009B5D00">
                        <w:rPr>
                          <w:rFonts w:asciiTheme="minorHAnsi" w:hAnsiTheme="minorHAnsi" w:cstheme="minorHAnsi"/>
                        </w:rPr>
                        <w:t xml:space="preserve"> is used for online examinations, tailoring questions to the students and adapting the questions to keep motivation high. Japan has recently been trialling fully remote classrooms, which enable students who live in remote places to attend school.</w:t>
                      </w:r>
                    </w:p>
                    <w:p w:rsidRPr="009B5D00" w:rsidR="00AB10A8" w:rsidRDefault="00AB10A8">
                      <w:pPr>
                        <w:rPr>
                          <w:rFonts w:asciiTheme="minorHAnsi" w:hAnsiTheme="minorHAnsi" w:cstheme="minorHAnsi"/>
                        </w:rPr>
                      </w:pPr>
                      <w:r w:rsidRPr="009B5D00">
                        <w:rPr>
                          <w:rFonts w:asciiTheme="minorHAnsi" w:hAnsiTheme="minorHAnsi" w:cstheme="minorHAnsi"/>
                        </w:rPr>
                        <w:t>Little (2016) Vodafone group call for the Gigabit Society</w:t>
                      </w:r>
                    </w:p>
                  </w:txbxContent>
                </v:textbox>
                <w10:wrap type="topAndBottom"/>
              </v:shape>
            </w:pict>
          </mc:Fallback>
        </mc:AlternateContent>
      </w:r>
      <w:r w:rsidRPr="00680088" w:rsidR="00A555EF">
        <w:rPr>
          <w:rFonts w:asciiTheme="minorHAnsi" w:hAnsiTheme="minorHAnsi" w:cstheme="minorHAnsi"/>
        </w:rPr>
        <w:br w:type="page"/>
      </w:r>
    </w:p>
    <w:p w:rsidRPr="00BF7AA6" w:rsidR="008109F8" w:rsidP="00996ABC" w:rsidRDefault="008109F8">
      <w:pPr>
        <w:pStyle w:val="Heading2"/>
      </w:pPr>
      <w:bookmarkStart w:name="_Toc525306280" w:id="8"/>
      <w:r w:rsidRPr="00BF7AA6">
        <w:lastRenderedPageBreak/>
        <w:t>Environmental benefits</w:t>
      </w:r>
      <w:bookmarkEnd w:id="8"/>
    </w:p>
    <w:p w:rsidRPr="0000171C" w:rsidR="0000171C" w:rsidP="0000171C" w:rsidRDefault="00DE37B7">
      <w:pPr>
        <w:rPr>
          <w:rFonts w:asciiTheme="minorHAnsi" w:hAnsiTheme="minorHAnsi" w:cstheme="minorHAnsi"/>
          <w:noProof/>
          <w:lang w:val="en-US"/>
        </w:rPr>
      </w:pPr>
      <w:r>
        <w:rPr>
          <w:rFonts w:asciiTheme="minorHAnsi" w:hAnsiTheme="minorHAnsi" w:cstheme="minorHAnsi"/>
          <w:noProof/>
          <w:lang w:val="en-US"/>
        </w:rPr>
        <w:t>The environmental benefits from fibre are two fold. Firstly, t</w:t>
      </w:r>
      <w:r w:rsidR="0000171C">
        <w:rPr>
          <w:rFonts w:asciiTheme="minorHAnsi" w:hAnsiTheme="minorHAnsi" w:cstheme="minorHAnsi"/>
          <w:noProof/>
          <w:lang w:val="en-US"/>
        </w:rPr>
        <w:t xml:space="preserve">he impact </w:t>
      </w:r>
      <w:r>
        <w:rPr>
          <w:rFonts w:asciiTheme="minorHAnsi" w:hAnsiTheme="minorHAnsi" w:cstheme="minorHAnsi"/>
          <w:noProof/>
          <w:lang w:val="en-US"/>
        </w:rPr>
        <w:t xml:space="preserve">which </w:t>
      </w:r>
      <w:r w:rsidR="0000171C">
        <w:rPr>
          <w:rFonts w:asciiTheme="minorHAnsi" w:hAnsiTheme="minorHAnsi" w:cstheme="minorHAnsi"/>
          <w:noProof/>
          <w:lang w:val="en-US"/>
        </w:rPr>
        <w:t>smart cities</w:t>
      </w:r>
      <w:r>
        <w:rPr>
          <w:rFonts w:asciiTheme="minorHAnsi" w:hAnsiTheme="minorHAnsi" w:cstheme="minorHAnsi"/>
          <w:noProof/>
          <w:lang w:val="en-US"/>
        </w:rPr>
        <w:t xml:space="preserve"> create</w:t>
      </w:r>
      <w:r w:rsidR="0000171C">
        <w:rPr>
          <w:rFonts w:asciiTheme="minorHAnsi" w:hAnsiTheme="minorHAnsi" w:cstheme="minorHAnsi"/>
          <w:noProof/>
          <w:lang w:val="en-US"/>
        </w:rPr>
        <w:t xml:space="preserve"> through </w:t>
      </w:r>
      <w:r w:rsidR="0000171C">
        <w:rPr>
          <w:rFonts w:eastAsia="Times New Roman" w:asciiTheme="minorHAnsi" w:hAnsiTheme="minorHAnsi" w:cstheme="minorHAnsi"/>
          <w:lang w:val="en-US"/>
        </w:rPr>
        <w:t>e</w:t>
      </w:r>
      <w:r w:rsidRPr="00F774AD" w:rsidR="0000171C">
        <w:rPr>
          <w:rFonts w:eastAsia="Times New Roman" w:asciiTheme="minorHAnsi" w:hAnsiTheme="minorHAnsi" w:cstheme="minorHAnsi"/>
          <w:lang w:val="en-US"/>
        </w:rPr>
        <w:t xml:space="preserve">nergy-efficient buildings, air quality sensors, and renewable energy sources are providing cities </w:t>
      </w:r>
      <w:r w:rsidR="0000171C">
        <w:rPr>
          <w:rFonts w:eastAsia="Times New Roman" w:asciiTheme="minorHAnsi" w:hAnsiTheme="minorHAnsi" w:cstheme="minorHAnsi"/>
          <w:lang w:val="en-US"/>
        </w:rPr>
        <w:t>opportunities to redu</w:t>
      </w:r>
      <w:r>
        <w:rPr>
          <w:rFonts w:eastAsia="Times New Roman" w:asciiTheme="minorHAnsi" w:hAnsiTheme="minorHAnsi" w:cstheme="minorHAnsi"/>
          <w:lang w:val="en-US"/>
        </w:rPr>
        <w:t>ce their ecological footprint (see section XXX</w:t>
      </w:r>
      <w:r w:rsidR="0000171C">
        <w:rPr>
          <w:rFonts w:eastAsia="Times New Roman" w:asciiTheme="minorHAnsi" w:hAnsiTheme="minorHAnsi" w:cstheme="minorHAnsi"/>
          <w:lang w:val="en-US"/>
        </w:rPr>
        <w:t>)</w:t>
      </w:r>
      <w:r>
        <w:rPr>
          <w:rFonts w:eastAsia="Times New Roman" w:asciiTheme="minorHAnsi" w:hAnsiTheme="minorHAnsi" w:cstheme="minorHAnsi"/>
          <w:lang w:val="en-US"/>
        </w:rPr>
        <w:t>.</w:t>
      </w:r>
    </w:p>
    <w:p w:rsidRPr="009B5D00" w:rsidR="00DE37B7" w:rsidP="00DE37B7" w:rsidRDefault="0000171C">
      <w:pPr>
        <w:rPr>
          <w:rFonts w:asciiTheme="minorHAnsi" w:hAnsiTheme="minorHAnsi" w:cstheme="minorHAnsi"/>
        </w:rPr>
      </w:pPr>
      <w:r>
        <w:rPr>
          <w:rFonts w:asciiTheme="minorHAnsi" w:hAnsiTheme="minorHAnsi" w:cstheme="minorHAnsi"/>
        </w:rPr>
        <w:t>In addition, p</w:t>
      </w:r>
      <w:r w:rsidRPr="0000171C">
        <w:rPr>
          <w:rFonts w:asciiTheme="minorHAnsi" w:hAnsiTheme="minorHAnsi" w:cstheme="minorHAnsi"/>
        </w:rPr>
        <w:t>rocesses in changes to working habits derived from fibre technology can have a positive impact on the environment.</w:t>
      </w:r>
      <w:r w:rsidRPr="0000171C">
        <w:rPr>
          <w:rFonts w:asciiTheme="minorHAnsi" w:hAnsiTheme="minorHAnsi" w:cstheme="minorHAnsi"/>
          <w:noProof/>
          <w:lang w:val="en-US"/>
        </w:rPr>
        <w:t xml:space="preserve"> </w:t>
      </w:r>
      <w:r w:rsidRPr="009B5D00" w:rsidR="00DE37B7">
        <w:rPr>
          <w:rFonts w:asciiTheme="minorHAnsi" w:hAnsiTheme="minorHAnsi" w:cstheme="minorHAnsi"/>
        </w:rPr>
        <w:t>Home working has become an increasing part of working life. In 2014 a record number of people in employment were home workers (defined as those who usually spend at least half their working time at home), with 5% (over 1.5 million)78 of the workforce working within their home, and 8.9% using their home as a base whilst also working from other locations such as offices, or client premises</w:t>
      </w:r>
    </w:p>
    <w:p w:rsidRPr="00E5719D" w:rsidR="0000171C" w:rsidRDefault="00DE37B7">
      <w:pPr>
        <w:rPr>
          <w:rFonts w:asciiTheme="minorHAnsi" w:hAnsiTheme="minorHAnsi" w:cstheme="minorHAnsi"/>
        </w:rPr>
      </w:pPr>
      <w:r w:rsidRPr="009B5D00">
        <w:rPr>
          <w:rFonts w:asciiTheme="minorHAnsi" w:hAnsiTheme="minorHAnsi" w:cstheme="minorHAnsi"/>
        </w:rPr>
        <w:t>By 2020 forecasts predict that over 70% of the workforce will have adopted some form</w:t>
      </w:r>
      <w:r>
        <w:rPr>
          <w:rFonts w:asciiTheme="minorHAnsi" w:hAnsiTheme="minorHAnsi" w:cstheme="minorHAnsi"/>
        </w:rPr>
        <w:t xml:space="preserve"> of mobile working as the norm</w:t>
      </w:r>
      <w:r w:rsidRPr="009B5D00">
        <w:rPr>
          <w:rFonts w:asciiTheme="minorHAnsi" w:hAnsiTheme="minorHAnsi" w:cstheme="minorHAnsi"/>
        </w:rPr>
        <w:t>, and we can therefore expect a large proportion of worker be using their homes as offices in the future, at</w:t>
      </w:r>
      <w:r>
        <w:rPr>
          <w:rFonts w:asciiTheme="minorHAnsi" w:hAnsiTheme="minorHAnsi" w:cstheme="minorHAnsi"/>
        </w:rPr>
        <w:t xml:space="preserve"> least some of the time. (</w:t>
      </w:r>
      <w:r w:rsidRPr="009B5D00">
        <w:rPr>
          <w:rFonts w:asciiTheme="minorHAnsi" w:hAnsiTheme="minorHAnsi" w:cstheme="minorHAnsi"/>
        </w:rPr>
        <w:t>Lancaster University, 2016</w:t>
      </w:r>
      <w:r w:rsidR="00E5719D">
        <w:rPr>
          <w:rFonts w:asciiTheme="minorHAnsi" w:hAnsiTheme="minorHAnsi" w:cstheme="minorHAnsi"/>
        </w:rPr>
        <w:t>)</w:t>
      </w:r>
    </w:p>
    <w:p w:rsidRPr="0000171C" w:rsidR="00B81930" w:rsidRDefault="00B81930">
      <w:pPr>
        <w:rPr>
          <w:rFonts w:asciiTheme="minorHAnsi" w:hAnsiTheme="minorHAnsi" w:cstheme="minorHAnsi"/>
        </w:rPr>
      </w:pPr>
    </w:p>
    <w:p w:rsidRPr="0048499E" w:rsidR="00B81930" w:rsidRDefault="00B81930">
      <w:pPr>
        <w:rPr>
          <w:rFonts w:asciiTheme="minorHAnsi" w:hAnsiTheme="minorHAnsi" w:cstheme="minorHAnsi"/>
          <w:b/>
        </w:rPr>
      </w:pPr>
      <w:r>
        <w:rPr>
          <w:rFonts w:asciiTheme="minorHAnsi" w:hAnsiTheme="minorHAnsi" w:cstheme="minorHAnsi"/>
          <w:b/>
          <w:noProof/>
          <w:lang w:eastAsia="en-GB"/>
        </w:rPr>
        <w:drawing>
          <wp:inline distT="0" distB="0" distL="0" distR="0">
            <wp:extent cx="5486400" cy="1950720"/>
            <wp:effectExtent l="0" t="0" r="19050" b="11430"/>
            <wp:docPr id="14" name="Di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inline>
        </w:drawing>
      </w:r>
    </w:p>
    <w:p w:rsidRPr="00E5719D" w:rsidR="0020045A" w:rsidRDefault="00E5719D">
      <w:pPr>
        <w:rPr>
          <w:rFonts w:asciiTheme="minorHAnsi" w:hAnsiTheme="minorHAnsi" w:cstheme="minorHAnsi"/>
          <w:i/>
        </w:rPr>
      </w:pPr>
      <w:r w:rsidRPr="00E5719D">
        <w:rPr>
          <w:rFonts w:asciiTheme="minorHAnsi" w:hAnsiTheme="minorHAnsi" w:cstheme="minorHAnsi"/>
          <w:i/>
        </w:rPr>
        <w:t>Environmental impact of fibre through flexible working</w:t>
      </w:r>
    </w:p>
    <w:p w:rsidR="0020045A" w:rsidRDefault="00E5719D">
      <w:pPr>
        <w:rPr>
          <w:rFonts w:asciiTheme="minorHAnsi" w:hAnsiTheme="minorHAnsi" w:cstheme="minorHAnsi"/>
        </w:rPr>
      </w:pPr>
      <w:r w:rsidRPr="0020045A">
        <w:rPr>
          <w:rFonts w:asciiTheme="minorHAnsi" w:hAnsiTheme="minorHAnsi" w:cstheme="minorHAnsi"/>
          <w:noProof/>
          <w:lang w:eastAsia="en-GB"/>
        </w:rPr>
        <mc:AlternateContent>
          <mc:Choice Requires="wps">
            <w:drawing>
              <wp:inline distT="0" distB="0" distL="0" distR="0" wp14:anchorId="4854152C" wp14:editId="5CBD1E96">
                <wp:extent cx="5731510" cy="1167765"/>
                <wp:effectExtent l="0" t="0" r="21590" b="13335"/>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16776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Pr="00E5719D" w:rsidR="00E5719D" w:rsidP="00E5719D" w:rsidRDefault="00E5719D">
                            <w:pPr>
                              <w:rPr>
                                <w:rFonts w:asciiTheme="minorHAnsi" w:hAnsiTheme="minorHAnsi" w:cstheme="minorHAnsi"/>
                              </w:rPr>
                            </w:pPr>
                            <w:r w:rsidRPr="00E5719D">
                              <w:rPr>
                                <w:rFonts w:asciiTheme="minorHAnsi" w:hAnsiTheme="minorHAnsi" w:cstheme="minorHAnsi"/>
                              </w:rPr>
                              <w:t>BT Workstyle Project</w:t>
                            </w:r>
                          </w:p>
                          <w:p w:rsidRPr="00E5719D" w:rsidR="00E5719D" w:rsidP="00E5719D" w:rsidRDefault="00E5719D">
                            <w:pPr>
                              <w:rPr>
                                <w:rFonts w:asciiTheme="minorHAnsi" w:hAnsiTheme="minorHAnsi" w:cstheme="minorHAnsi"/>
                              </w:rPr>
                            </w:pPr>
                            <w:r w:rsidRPr="00E5719D">
                              <w:rPr>
                                <w:rFonts w:asciiTheme="minorHAnsi" w:hAnsiTheme="minorHAnsi" w:cstheme="minorHAnsi"/>
                              </w:rPr>
                              <w:t>Flexible working is available to almost everyone in BT, and BT now has over 70,000 flexible workers, from senior managers to contact centre staff. Seven out of 10 employees work flexibly with 10% of those home based. BT report savings of millions in terms of increased productivity and cut costs.</w:t>
                            </w:r>
                          </w:p>
                          <w:p w:rsidRPr="00E5719D" w:rsidR="00E5719D" w:rsidP="00E5719D" w:rsidRDefault="00E5719D">
                            <w:pPr>
                              <w:rPr>
                                <w:rFonts w:asciiTheme="minorHAnsi" w:hAnsiTheme="minorHAnsi" w:cstheme="minorHAnsi"/>
                              </w:rPr>
                            </w:pPr>
                            <w:r w:rsidRPr="00E5719D">
                              <w:rPr>
                                <w:rFonts w:asciiTheme="minorHAnsi" w:hAnsiTheme="minorHAnsi" w:cstheme="minorHAnsi"/>
                              </w:rPr>
                              <w:t>Through flexible working, BT also avoids the purchase of 12 million litres of fuel per annum resulting in 54,000 tonnes less CO2 being generated in the UK. Since 1996, BT has reduced its global CO2 emissions by 60%.</w:t>
                            </w:r>
                          </w:p>
                        </w:txbxContent>
                      </wps:txbx>
                      <wps:bodyPr rot="0" vert="horz" wrap="square" lIns="91440" tIns="45720" rIns="91440" bIns="45720" anchor="t" anchorCtr="0">
                        <a:sp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shape id="Text Box 2" style="width:451.3pt;height:91.95pt;visibility:visible;mso-wrap-style:square;mso-left-percent:-10001;mso-top-percent:-10001;mso-position-horizontal:absolute;mso-position-horizontal-relative:char;mso-position-vertical:absolute;mso-position-vertical-relative:line;mso-left-percent:-10001;mso-top-percent:-10001;v-text-anchor:top" o:spid="_x0000_s1030" fillcolor="white [3201]" strokecolor="#4f81bd [3204]" strokeweight="2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" w14:anchorId="4854152C">
                <v:textbox style="mso-fit-shape-to-text:t">
                  <w:txbxContent>
                    <w:p w:rsidRPr="00E5719D" w:rsidR="00E5719D" w:rsidP="00E5719D" w:rsidRDefault="00E5719D">
                      <w:pPr>
                        <w:rPr>
                          <w:rFonts w:asciiTheme="minorHAnsi" w:hAnsiTheme="minorHAnsi" w:cstheme="minorHAnsi"/>
                        </w:rPr>
                      </w:pPr>
                      <w:r w:rsidRPr="00E5719D">
                        <w:rPr>
                          <w:rFonts w:asciiTheme="minorHAnsi" w:hAnsiTheme="minorHAnsi" w:cstheme="minorHAnsi"/>
                        </w:rPr>
                        <w:t>BT Workstyle Project</w:t>
                      </w:r>
                    </w:p>
                    <w:p w:rsidRPr="00E5719D" w:rsidR="00E5719D" w:rsidP="00E5719D" w:rsidRDefault="00E5719D">
                      <w:pPr>
                        <w:rPr>
                          <w:rFonts w:asciiTheme="minorHAnsi" w:hAnsiTheme="minorHAnsi" w:cstheme="minorHAnsi"/>
                        </w:rPr>
                      </w:pPr>
                      <w:r w:rsidRPr="00E5719D">
                        <w:rPr>
                          <w:rFonts w:asciiTheme="minorHAnsi" w:hAnsiTheme="minorHAnsi" w:cstheme="minorHAnsi"/>
                        </w:rPr>
                        <w:t>Flexible working is available to almost everyone in BT, and BT now has over 70,000 flexible workers, from senior managers to contact centre staff. Seven out of 10 employees work flexibly with 10% of those home based. BT report savings of millions in terms of increased productivity and cut costs.</w:t>
                      </w:r>
                    </w:p>
                    <w:p w:rsidRPr="00E5719D" w:rsidR="00E5719D" w:rsidP="00E5719D" w:rsidRDefault="00E5719D">
                      <w:pPr>
                        <w:rPr>
                          <w:rFonts w:asciiTheme="minorHAnsi" w:hAnsiTheme="minorHAnsi" w:cstheme="minorHAnsi"/>
                        </w:rPr>
                      </w:pPr>
                      <w:r w:rsidRPr="00E5719D">
                        <w:rPr>
                          <w:rFonts w:asciiTheme="minorHAnsi" w:hAnsiTheme="minorHAnsi" w:cstheme="minorHAnsi"/>
                        </w:rPr>
                        <w:t>Through flexible working, BT also avoids the purchase of 12 million litres of fuel per annum resulting in 54,000 tonnes less CO2 being generated in the UK. Since 1996, BT has reduced its global CO2 emissions by 60%.</w:t>
                      </w:r>
                    </w:p>
                  </w:txbxContent>
                </v:textbox>
                <w10:anchorlock/>
              </v:shape>
            </w:pict>
          </mc:Fallback>
        </mc:AlternateContent>
      </w:r>
    </w:p>
    <w:p w:rsidRPr="00680088" w:rsidR="002A4940" w:rsidRDefault="002A4940">
      <w:pPr>
        <w:rPr>
          <w:rFonts w:asciiTheme="minorHAnsi" w:hAnsiTheme="minorHAnsi" w:cstheme="minorHAnsi"/>
        </w:rPr>
      </w:pPr>
    </w:p>
    <w:p w:rsidRPr="00680088" w:rsidR="002A4940" w:rsidRDefault="002A4940">
      <w:pPr>
        <w:rPr>
          <w:rFonts w:asciiTheme="minorHAnsi" w:hAnsiTheme="minorHAnsi" w:cstheme="minorHAnsi"/>
        </w:rPr>
      </w:pPr>
      <w:r w:rsidRPr="00680088">
        <w:rPr>
          <w:rFonts w:asciiTheme="minorHAnsi" w:hAnsiTheme="minorHAnsi" w:cstheme="minorHAnsi"/>
        </w:rPr>
        <w:br w:type="page"/>
      </w:r>
    </w:p>
    <w:p w:rsidR="00756CAB" w:rsidP="00756CAB" w:rsidRDefault="00756CAB">
      <w:pPr>
        <w:pStyle w:val="Heading1"/>
      </w:pPr>
      <w:bookmarkStart w:name="_Toc525306281" w:id="9"/>
      <w:r>
        <w:lastRenderedPageBreak/>
        <w:t>5G</w:t>
      </w:r>
      <w:bookmarkEnd w:id="9"/>
    </w:p>
    <w:p w:rsidRPr="0020355F" w:rsidR="00756CAB" w:rsidP="0020355F" w:rsidRDefault="00E5719D">
      <w:pPr>
        <w:rPr>
          <w:rFonts w:asciiTheme="minorHAnsi" w:hAnsiTheme="minorHAnsi" w:cstheme="minorHAnsi"/>
        </w:rPr>
      </w:pPr>
      <w:r w:rsidRPr="0020355F">
        <w:rPr>
          <w:rFonts w:asciiTheme="minorHAnsi" w:hAnsiTheme="minorHAnsi" w:cstheme="minorHAnsi"/>
        </w:rPr>
        <w:t>5G is the future of mobile</w:t>
      </w:r>
      <w:r w:rsidRPr="0020355F" w:rsidR="005E5228">
        <w:rPr>
          <w:rFonts w:asciiTheme="minorHAnsi" w:hAnsiTheme="minorHAnsi" w:cstheme="minorHAnsi"/>
        </w:rPr>
        <w:t xml:space="preserve"> technology, considered a significant increase from the technologies of 4G. The key features of 5G are: </w:t>
      </w:r>
    </w:p>
    <w:p w:rsidRPr="006B24F6" w:rsidR="00756CAB" w:rsidP="00756CAB" w:rsidRDefault="00756CAB">
      <w:pPr>
        <w:pStyle w:val="ListParagraph"/>
        <w:numPr>
          <w:ilvl w:val="0"/>
          <w:numId w:val="4"/>
        </w:numPr>
        <w:rPr>
          <w:rFonts w:asciiTheme="minorHAnsi" w:hAnsiTheme="minorHAnsi" w:cstheme="minorHAnsi"/>
        </w:rPr>
      </w:pPr>
      <w:r w:rsidRPr="006B24F6">
        <w:rPr>
          <w:rFonts w:asciiTheme="minorHAnsi" w:hAnsiTheme="minorHAnsi" w:cstheme="minorHAnsi"/>
        </w:rPr>
        <w:t>Reliable networks</w:t>
      </w:r>
    </w:p>
    <w:p w:rsidRPr="006B24F6" w:rsidR="00756CAB" w:rsidP="00756CAB" w:rsidRDefault="00756CAB">
      <w:pPr>
        <w:pStyle w:val="ListParagraph"/>
        <w:numPr>
          <w:ilvl w:val="0"/>
          <w:numId w:val="4"/>
        </w:numPr>
        <w:rPr>
          <w:rFonts w:asciiTheme="minorHAnsi" w:hAnsiTheme="minorHAnsi" w:cstheme="minorHAnsi"/>
        </w:rPr>
      </w:pPr>
      <w:r w:rsidRPr="006B24F6">
        <w:rPr>
          <w:rFonts w:asciiTheme="minorHAnsi" w:hAnsiTheme="minorHAnsi" w:cstheme="minorHAnsi"/>
        </w:rPr>
        <w:t>No loss of connectivity</w:t>
      </w:r>
    </w:p>
    <w:p w:rsidRPr="006B24F6" w:rsidR="00756CAB" w:rsidP="00756CAB" w:rsidRDefault="00756CAB">
      <w:pPr>
        <w:pStyle w:val="ListParagraph"/>
        <w:numPr>
          <w:ilvl w:val="0"/>
          <w:numId w:val="4"/>
        </w:numPr>
        <w:rPr>
          <w:rFonts w:asciiTheme="minorHAnsi" w:hAnsiTheme="minorHAnsi" w:cstheme="minorHAnsi"/>
        </w:rPr>
      </w:pPr>
      <w:r w:rsidRPr="006B24F6">
        <w:rPr>
          <w:rFonts w:asciiTheme="minorHAnsi" w:hAnsiTheme="minorHAnsi" w:cstheme="minorHAnsi"/>
        </w:rPr>
        <w:t xml:space="preserve">Low latency – real time </w:t>
      </w:r>
      <w:r w:rsidR="005E5228">
        <w:rPr>
          <w:rFonts w:asciiTheme="minorHAnsi" w:hAnsiTheme="minorHAnsi" w:cstheme="minorHAnsi"/>
        </w:rPr>
        <w:t>responses with no ‘lag’</w:t>
      </w:r>
      <w:r w:rsidRPr="006B24F6">
        <w:rPr>
          <w:rFonts w:asciiTheme="minorHAnsi" w:hAnsiTheme="minorHAnsi" w:cstheme="minorHAnsi"/>
        </w:rPr>
        <w:t xml:space="preserve"> </w:t>
      </w:r>
    </w:p>
    <w:p w:rsidR="00756CAB" w:rsidP="00756CAB" w:rsidRDefault="0020355F">
      <w:pPr>
        <w:pStyle w:val="ListParagraph"/>
        <w:numPr>
          <w:ilvl w:val="0"/>
          <w:numId w:val="4"/>
        </w:numPr>
        <w:rPr>
          <w:rFonts w:asciiTheme="minorHAnsi" w:hAnsiTheme="minorHAnsi" w:cstheme="minorHAnsi"/>
        </w:rPr>
      </w:pPr>
      <w:r>
        <w:rPr>
          <w:rFonts w:asciiTheme="minorHAnsi" w:hAnsiTheme="minorHAnsi" w:cstheme="minorHAnsi"/>
        </w:rPr>
        <w:t>Ability to c</w:t>
      </w:r>
      <w:r w:rsidRPr="006B24F6" w:rsidR="00756CAB">
        <w:rPr>
          <w:rFonts w:asciiTheme="minorHAnsi" w:hAnsiTheme="minorHAnsi" w:cstheme="minorHAnsi"/>
        </w:rPr>
        <w:t>onnect millions of devices – lots of things</w:t>
      </w:r>
    </w:p>
    <w:p w:rsidRPr="0020355F" w:rsidR="0020355F" w:rsidP="0020355F" w:rsidRDefault="0020355F">
      <w:pPr>
        <w:rPr>
          <w:rFonts w:asciiTheme="minorHAnsi" w:hAnsiTheme="minorHAnsi" w:cstheme="minorHAnsi"/>
        </w:rPr>
      </w:pPr>
      <w:r>
        <w:rPr>
          <w:rFonts w:asciiTheme="minorHAnsi" w:hAnsiTheme="minorHAnsi" w:cstheme="minorHAnsi"/>
        </w:rPr>
        <w:t>Some of the use cases for 5G are demonstrated in the following diagram:</w:t>
      </w:r>
    </w:p>
    <w:p w:rsidR="005E5228" w:rsidP="00756CAB" w:rsidRDefault="005E5228">
      <w:pPr>
        <w:pStyle w:val="NormalWeb"/>
        <w:spacing w:before="240" w:beforeAutospacing="0" w:after="240" w:afterAutospacing="0"/>
        <w:rPr>
          <w:rFonts w:asciiTheme="minorHAnsi" w:hAnsiTheme="minorHAnsi" w:cstheme="minorHAnsi"/>
          <w:sz w:val="22"/>
          <w:szCs w:val="22"/>
        </w:rPr>
      </w:pPr>
      <w:r>
        <w:rPr>
          <w:rFonts w:asciiTheme="minorHAnsi" w:hAnsiTheme="minorHAnsi" w:cstheme="minorHAnsi"/>
          <w:noProof/>
          <w:lang w:val="en-GB" w:eastAsia="en-GB"/>
        </w:rPr>
        <w:drawing>
          <wp:inline distT="0" distB="0" distL="0" distR="0" wp14:anchorId="3A9F23A9" wp14:editId="0627CE35">
            <wp:extent cx="5486400" cy="3741420"/>
            <wp:effectExtent l="38100" t="0" r="38100" b="0"/>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5" r:lo="rId36" r:qs="rId37" r:cs="rId38"/>
              </a:graphicData>
            </a:graphic>
          </wp:inline>
        </w:drawing>
      </w:r>
    </w:p>
    <w:p w:rsidR="00756CAB" w:rsidP="00F615AE" w:rsidRDefault="0020355F">
      <w:pPr>
        <w:pStyle w:val="NormalWeb"/>
        <w:spacing w:before="240" w:beforeAutospacing="0" w:after="240" w:afterAutospacing="0" w:line="276" w:lineRule="auto"/>
        <w:rPr>
          <w:rFonts w:asciiTheme="minorHAnsi" w:hAnsiTheme="minorHAnsi" w:cstheme="minorHAnsi"/>
          <w:sz w:val="22"/>
          <w:szCs w:val="22"/>
        </w:rPr>
      </w:pPr>
      <w:r>
        <w:rPr>
          <w:rFonts w:asciiTheme="minorHAnsi" w:hAnsiTheme="minorHAnsi" w:cstheme="minorHAnsi"/>
          <w:sz w:val="22"/>
          <w:szCs w:val="22"/>
        </w:rPr>
        <w:t>The</w:t>
      </w:r>
      <w:r w:rsidR="00167C39">
        <w:rPr>
          <w:rFonts w:asciiTheme="minorHAnsi" w:hAnsiTheme="minorHAnsi" w:cstheme="minorHAnsi"/>
          <w:sz w:val="22"/>
          <w:szCs w:val="22"/>
        </w:rPr>
        <w:t xml:space="preserve"> collection and</w:t>
      </w:r>
      <w:r>
        <w:rPr>
          <w:rFonts w:asciiTheme="minorHAnsi" w:hAnsiTheme="minorHAnsi" w:cstheme="minorHAnsi"/>
          <w:sz w:val="22"/>
          <w:szCs w:val="22"/>
        </w:rPr>
        <w:t xml:space="preserve"> availability of data for use of both public services and citizens </w:t>
      </w:r>
      <w:r w:rsidR="00167C39">
        <w:rPr>
          <w:rFonts w:asciiTheme="minorHAnsi" w:hAnsiTheme="minorHAnsi" w:cstheme="minorHAnsi"/>
          <w:sz w:val="22"/>
          <w:szCs w:val="22"/>
        </w:rPr>
        <w:t>adds value through its ability to adapt to changing circumstances or patterns of behavior and making better decisions about services.</w:t>
      </w:r>
      <w:r>
        <w:rPr>
          <w:rFonts w:asciiTheme="minorHAnsi" w:hAnsiTheme="minorHAnsi" w:cstheme="minorHAnsi"/>
          <w:sz w:val="22"/>
          <w:szCs w:val="22"/>
        </w:rPr>
        <w:t xml:space="preserve"> </w:t>
      </w:r>
      <w:r w:rsidR="00756CAB">
        <w:rPr>
          <w:rFonts w:asciiTheme="minorHAnsi" w:hAnsiTheme="minorHAnsi" w:cstheme="minorHAnsi"/>
          <w:sz w:val="22"/>
          <w:szCs w:val="22"/>
        </w:rPr>
        <w:t>Businesses are also considered to benefit</w:t>
      </w:r>
      <w:r w:rsidR="00167C39">
        <w:rPr>
          <w:rFonts w:asciiTheme="minorHAnsi" w:hAnsiTheme="minorHAnsi" w:cstheme="minorHAnsi"/>
          <w:sz w:val="22"/>
          <w:szCs w:val="22"/>
        </w:rPr>
        <w:t xml:space="preserve"> from open data</w:t>
      </w:r>
      <w:r w:rsidR="00756CAB">
        <w:rPr>
          <w:rFonts w:asciiTheme="minorHAnsi" w:hAnsiTheme="minorHAnsi" w:cstheme="minorHAnsi"/>
          <w:sz w:val="22"/>
          <w:szCs w:val="22"/>
        </w:rPr>
        <w:t>, as providing an open data platform with access to information about the city, better decisions can be made using data analytics from these ‘smart’ technologies.</w:t>
      </w:r>
      <w:r w:rsidR="00167C39">
        <w:rPr>
          <w:rFonts w:asciiTheme="minorHAnsi" w:hAnsiTheme="minorHAnsi" w:cstheme="minorHAnsi"/>
          <w:sz w:val="22"/>
          <w:szCs w:val="22"/>
        </w:rPr>
        <w:t xml:space="preserve"> Some areas are already adopting open data practices.</w:t>
      </w:r>
    </w:p>
    <w:p w:rsidR="00756CAB" w:rsidP="00756CAB" w:rsidRDefault="00756CAB">
      <w:pPr>
        <w:pStyle w:val="NormalWeb"/>
        <w:spacing w:before="240" w:beforeAutospacing="0" w:after="240" w:afterAutospacing="0"/>
        <w:rPr>
          <w:rFonts w:asciiTheme="minorHAnsi" w:hAnsiTheme="minorHAnsi" w:cstheme="minorHAnsi"/>
          <w:sz w:val="22"/>
          <w:szCs w:val="22"/>
        </w:rPr>
      </w:pPr>
      <w:r w:rsidRPr="0030660A">
        <w:rPr>
          <w:rFonts w:asciiTheme="minorHAnsi" w:hAnsiTheme="minorHAnsi" w:cstheme="minorHAnsi"/>
          <w:noProof/>
          <w:sz w:val="22"/>
          <w:szCs w:val="22"/>
          <w:lang w:val="en-GB" w:eastAsia="en-GB"/>
        </w:rPr>
        <w:lastRenderedPageBreak/>
        <mc:AlternateContent>
          <mc:Choice Requires="wps">
            <w:drawing>
              <wp:anchor distT="45720" distB="45720" distL="114300" distR="114300" simplePos="0" relativeHeight="251671552" behindDoc="0" locked="0" layoutInCell="1" allowOverlap="1" wp14:editId="67B5CFFF" wp14:anchorId="44D98450">
                <wp:simplePos x="0" y="0"/>
                <wp:positionH relativeFrom="margin">
                  <wp:align>left</wp:align>
                </wp:positionH>
                <wp:positionV relativeFrom="paragraph">
                  <wp:posOffset>182880</wp:posOffset>
                </wp:positionV>
                <wp:extent cx="5562600" cy="1404620"/>
                <wp:effectExtent l="0" t="0" r="19050"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140462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AB10A8" w:rsidP="00756CAB" w:rsidRDefault="00AB10A8">
                            <w:pPr>
                              <w:pStyle w:val="NormalWeb"/>
                              <w:spacing w:before="240" w:beforeAutospacing="0" w:after="240" w:afterAutospacing="0"/>
                              <w:rPr>
                                <w:rFonts w:asciiTheme="minorHAnsi" w:hAnsiTheme="minorHAnsi" w:cstheme="minorHAnsi"/>
                                <w:sz w:val="22"/>
                                <w:szCs w:val="22"/>
                              </w:rPr>
                            </w:pPr>
                            <w:r w:rsidRPr="0030660A">
                              <w:rPr>
                                <w:rFonts w:asciiTheme="minorHAnsi" w:hAnsiTheme="minorHAnsi" w:cstheme="minorHAnsi"/>
                                <w:sz w:val="22"/>
                                <w:szCs w:val="22"/>
                              </w:rPr>
                              <w:t>Bristol</w:t>
                            </w:r>
                            <w:r>
                              <w:rPr>
                                <w:rFonts w:asciiTheme="minorHAnsi" w:hAnsiTheme="minorHAnsi" w:cstheme="minorHAnsi"/>
                                <w:sz w:val="22"/>
                                <w:szCs w:val="22"/>
                              </w:rPr>
                              <w:t xml:space="preserve">: </w:t>
                            </w:r>
                            <w:hyperlink w:history="1" r:id="rId40">
                              <w:r w:rsidRPr="001E672B">
                                <w:rPr>
                                  <w:rStyle w:val="Hyperlink"/>
                                  <w:rFonts w:asciiTheme="minorHAnsi" w:hAnsiTheme="minorHAnsi" w:cstheme="minorHAnsi"/>
                                  <w:sz w:val="22"/>
                                  <w:szCs w:val="22"/>
                                </w:rPr>
                                <w:t>https://opendata.bristol.gov.uk/pages/homepage/</w:t>
                              </w:r>
                            </w:hyperlink>
                          </w:p>
                          <w:p w:rsidRPr="0030660A" w:rsidR="00AB10A8" w:rsidP="00756CAB" w:rsidRDefault="00AB10A8">
                            <w:pPr>
                              <w:pStyle w:val="NormalWeb"/>
                              <w:shd w:val="clear" w:color="auto" w:fill="FFFFFF"/>
                              <w:spacing w:before="0" w:beforeAutospacing="0" w:after="240" w:afterAutospacing="0"/>
                              <w:rPr>
                                <w:rFonts w:cs="Segoe UI" w:asciiTheme="minorHAnsi" w:hAnsiTheme="minorHAnsi"/>
                                <w:sz w:val="22"/>
                                <w:szCs w:val="22"/>
                              </w:rPr>
                            </w:pPr>
                            <w:r w:rsidRPr="0030660A">
                              <w:rPr>
                                <w:rFonts w:cs="Segoe UI" w:asciiTheme="minorHAnsi" w:hAnsiTheme="minorHAnsi"/>
                                <w:sz w:val="22"/>
                                <w:szCs w:val="22"/>
                              </w:rPr>
                              <w:t xml:space="preserve">Open Data Bristol is a site for exploring, </w:t>
                            </w:r>
                            <w:proofErr w:type="spellStart"/>
                            <w:r w:rsidRPr="0030660A">
                              <w:rPr>
                                <w:rFonts w:cs="Segoe UI" w:asciiTheme="minorHAnsi" w:hAnsiTheme="minorHAnsi"/>
                                <w:sz w:val="22"/>
                                <w:szCs w:val="22"/>
                              </w:rPr>
                              <w:t>analysing</w:t>
                            </w:r>
                            <w:proofErr w:type="spellEnd"/>
                            <w:r w:rsidRPr="0030660A">
                              <w:rPr>
                                <w:rFonts w:cs="Segoe UI" w:asciiTheme="minorHAnsi" w:hAnsiTheme="minorHAnsi"/>
                                <w:sz w:val="22"/>
                                <w:szCs w:val="22"/>
                              </w:rPr>
                              <w:t xml:space="preserve"> and sharing open data for and with the city.</w:t>
                            </w:r>
                            <w:r>
                              <w:rPr>
                                <w:rFonts w:cs="Segoe UI" w:asciiTheme="minorHAnsi" w:hAnsiTheme="minorHAnsi"/>
                                <w:sz w:val="22"/>
                                <w:szCs w:val="22"/>
                              </w:rPr>
                              <w:t xml:space="preserve"> </w:t>
                            </w:r>
                            <w:r w:rsidRPr="0030660A">
                              <w:rPr>
                                <w:rFonts w:cs="Segoe UI" w:asciiTheme="minorHAnsi" w:hAnsiTheme="minorHAnsi"/>
                                <w:sz w:val="22"/>
                                <w:szCs w:val="22"/>
                              </w:rPr>
                              <w:t xml:space="preserve">Much of the data has been published by Bristol City Council, but </w:t>
                            </w:r>
                            <w:r>
                              <w:rPr>
                                <w:rFonts w:cs="Segoe UI" w:asciiTheme="minorHAnsi" w:hAnsiTheme="minorHAnsi"/>
                                <w:sz w:val="22"/>
                                <w:szCs w:val="22"/>
                              </w:rPr>
                              <w:t>other organisations are free to upload relevant information too.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_x0000_s1031" style="position:absolute;margin-left:0;margin-top:14.4pt;width:438pt;height:110.6pt;z-index:25167155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fillcolor="white [3201]" strokecolor="#4f81bd [3204]" strokeweight="2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" w14:anchorId="44D98450">
                <v:textbox style="mso-fit-shape-to-text:t">
                  <w:txbxContent>
                    <w:p w:rsidR="00AB10A8" w:rsidP="00756CAB" w:rsidRDefault="00AB10A8">
                      <w:pPr>
                        <w:pStyle w:val="NormalWeb"/>
                        <w:spacing w:before="240" w:beforeAutospacing="0" w:after="240" w:afterAutospacing="0"/>
                        <w:rPr>
                          <w:rFonts w:asciiTheme="minorHAnsi" w:hAnsiTheme="minorHAnsi" w:cstheme="minorHAnsi"/>
                          <w:sz w:val="22"/>
                          <w:szCs w:val="22"/>
                        </w:rPr>
                      </w:pPr>
                      <w:r w:rsidRPr="0030660A">
                        <w:rPr>
                          <w:rFonts w:asciiTheme="minorHAnsi" w:hAnsiTheme="minorHAnsi" w:cstheme="minorHAnsi"/>
                          <w:sz w:val="22"/>
                          <w:szCs w:val="22"/>
                        </w:rPr>
                        <w:t>Bristol</w:t>
                      </w:r>
                      <w:r>
                        <w:rPr>
                          <w:rFonts w:asciiTheme="minorHAnsi" w:hAnsiTheme="minorHAnsi" w:cstheme="minorHAnsi"/>
                          <w:sz w:val="22"/>
                          <w:szCs w:val="22"/>
                        </w:rPr>
                        <w:t xml:space="preserve">: </w:t>
                      </w:r>
                      <w:hyperlink w:history="1" r:id="rId41">
                        <w:r w:rsidRPr="001E672B">
                          <w:rPr>
                            <w:rStyle w:val="Hyperlink"/>
                            <w:rFonts w:asciiTheme="minorHAnsi" w:hAnsiTheme="minorHAnsi" w:cstheme="minorHAnsi"/>
                            <w:sz w:val="22"/>
                            <w:szCs w:val="22"/>
                          </w:rPr>
                          <w:t>https://opendata.bristol.gov.uk/pages/homepage/</w:t>
                        </w:r>
                      </w:hyperlink>
                    </w:p>
                    <w:p w:rsidRPr="0030660A" w:rsidR="00AB10A8" w:rsidP="00756CAB" w:rsidRDefault="00AB10A8">
                      <w:pPr>
                        <w:pStyle w:val="NormalWeb"/>
                        <w:shd w:val="clear" w:color="auto" w:fill="FFFFFF"/>
                        <w:spacing w:before="0" w:beforeAutospacing="0" w:after="240" w:afterAutospacing="0"/>
                        <w:rPr>
                          <w:rFonts w:cs="Segoe UI" w:asciiTheme="minorHAnsi" w:hAnsiTheme="minorHAnsi"/>
                          <w:sz w:val="22"/>
                          <w:szCs w:val="22"/>
                        </w:rPr>
                      </w:pPr>
                      <w:r w:rsidRPr="0030660A">
                        <w:rPr>
                          <w:rFonts w:cs="Segoe UI" w:asciiTheme="minorHAnsi" w:hAnsiTheme="minorHAnsi"/>
                          <w:sz w:val="22"/>
                          <w:szCs w:val="22"/>
                        </w:rPr>
                        <w:t xml:space="preserve">Open Data Bristol is a site for exploring, </w:t>
                      </w:r>
                      <w:proofErr w:type="spellStart"/>
                      <w:r w:rsidRPr="0030660A">
                        <w:rPr>
                          <w:rFonts w:cs="Segoe UI" w:asciiTheme="minorHAnsi" w:hAnsiTheme="minorHAnsi"/>
                          <w:sz w:val="22"/>
                          <w:szCs w:val="22"/>
                        </w:rPr>
                        <w:t>analysing</w:t>
                      </w:r>
                      <w:proofErr w:type="spellEnd"/>
                      <w:r w:rsidRPr="0030660A">
                        <w:rPr>
                          <w:rFonts w:cs="Segoe UI" w:asciiTheme="minorHAnsi" w:hAnsiTheme="minorHAnsi"/>
                          <w:sz w:val="22"/>
                          <w:szCs w:val="22"/>
                        </w:rPr>
                        <w:t xml:space="preserve"> and sharing open data for and with the city.</w:t>
                      </w:r>
                      <w:r>
                        <w:rPr>
                          <w:rFonts w:cs="Segoe UI" w:asciiTheme="minorHAnsi" w:hAnsiTheme="minorHAnsi"/>
                          <w:sz w:val="22"/>
                          <w:szCs w:val="22"/>
                        </w:rPr>
                        <w:t xml:space="preserve"> </w:t>
                      </w:r>
                      <w:r w:rsidRPr="0030660A">
                        <w:rPr>
                          <w:rFonts w:cs="Segoe UI" w:asciiTheme="minorHAnsi" w:hAnsiTheme="minorHAnsi"/>
                          <w:sz w:val="22"/>
                          <w:szCs w:val="22"/>
                        </w:rPr>
                        <w:t xml:space="preserve">Much of the data has been published by Bristol City Council, but </w:t>
                      </w:r>
                      <w:r>
                        <w:rPr>
                          <w:rFonts w:cs="Segoe UI" w:asciiTheme="minorHAnsi" w:hAnsiTheme="minorHAnsi"/>
                          <w:sz w:val="22"/>
                          <w:szCs w:val="22"/>
                        </w:rPr>
                        <w:t xml:space="preserve">other </w:t>
                      </w:r>
                      <w:proofErr w:type="spellStart"/>
                      <w:r>
                        <w:rPr>
                          <w:rFonts w:cs="Segoe UI" w:asciiTheme="minorHAnsi" w:hAnsiTheme="minorHAnsi"/>
                          <w:sz w:val="22"/>
                          <w:szCs w:val="22"/>
                        </w:rPr>
                        <w:t>organisations</w:t>
                      </w:r>
                      <w:proofErr w:type="spellEnd"/>
                      <w:r>
                        <w:rPr>
                          <w:rFonts w:cs="Segoe UI" w:asciiTheme="minorHAnsi" w:hAnsiTheme="minorHAnsi"/>
                          <w:sz w:val="22"/>
                          <w:szCs w:val="22"/>
                        </w:rPr>
                        <w:t xml:space="preserve"> are free to upload relevant information too.</w:t>
                      </w:r>
                    </w:p>
                  </w:txbxContent>
                </v:textbox>
                <w10:wrap type="square" anchorx="margin"/>
              </v:shape>
            </w:pict>
          </mc:Fallback>
        </mc:AlternateContent>
      </w:r>
    </w:p>
    <w:p w:rsidRPr="00996ABC" w:rsidR="005432E5" w:rsidP="00996ABC" w:rsidRDefault="005432E5">
      <w:pPr>
        <w:pStyle w:val="Heading1"/>
      </w:pPr>
      <w:bookmarkStart w:name="_Toc525306282" w:id="10"/>
      <w:r w:rsidRPr="00996ABC">
        <w:t>Smart Cities</w:t>
      </w:r>
      <w:bookmarkEnd w:id="10"/>
    </w:p>
    <w:p w:rsidRPr="00D5150B" w:rsidR="00FF155E" w:rsidP="00FF155E" w:rsidRDefault="00FF155E">
      <w:pPr>
        <w:rPr>
          <w:rFonts w:asciiTheme="minorHAnsi" w:hAnsiTheme="minorHAnsi" w:cstheme="minorHAnsi"/>
        </w:rPr>
      </w:pPr>
      <w:r>
        <w:rPr>
          <w:rFonts w:asciiTheme="minorHAnsi" w:hAnsiTheme="minorHAnsi" w:cstheme="minorHAnsi"/>
        </w:rPr>
        <w:t xml:space="preserve">Smart cities provide a significant opportunity for public sectors to use information and communication systems to manage assets. The collection and analysing of data of persons, utilities, traffic and transport can lead to vast efficiency savings. </w:t>
      </w:r>
    </w:p>
    <w:p w:rsidR="005E5228" w:rsidP="006866E1" w:rsidRDefault="005E5228">
      <w:pPr>
        <w:pStyle w:val="NormalWeb"/>
        <w:spacing w:before="240" w:beforeAutospacing="0" w:after="240" w:afterAutospacing="0" w:line="276" w:lineRule="auto"/>
        <w:rPr>
          <w:rFonts w:asciiTheme="minorHAnsi" w:hAnsiTheme="minorHAnsi" w:cstheme="minorHAnsi"/>
          <w:sz w:val="22"/>
          <w:szCs w:val="22"/>
        </w:rPr>
      </w:pPr>
      <w:r>
        <w:rPr>
          <w:rFonts w:asciiTheme="minorHAnsi" w:hAnsiTheme="minorHAnsi" w:cstheme="minorHAnsi"/>
          <w:sz w:val="22"/>
          <w:szCs w:val="22"/>
        </w:rPr>
        <w:t xml:space="preserve">A recent </w:t>
      </w:r>
      <w:r w:rsidRPr="00FF155E">
        <w:rPr>
          <w:rFonts w:asciiTheme="minorHAnsi" w:hAnsiTheme="minorHAnsi" w:cstheme="minorHAnsi"/>
          <w:sz w:val="22"/>
          <w:szCs w:val="22"/>
        </w:rPr>
        <w:t>report</w:t>
      </w:r>
      <w:r w:rsidRPr="00FF155E" w:rsidR="00FF155E">
        <w:rPr>
          <w:rFonts w:asciiTheme="minorHAnsi" w:hAnsiTheme="minorHAnsi" w:cstheme="minorHAnsi"/>
          <w:sz w:val="22"/>
          <w:szCs w:val="22"/>
        </w:rPr>
        <w:t xml:space="preserve"> (</w:t>
      </w:r>
      <w:r w:rsidRPr="00FF155E" w:rsidR="00FF155E">
        <w:rPr>
          <w:rFonts w:asciiTheme="minorHAnsi" w:hAnsiTheme="minorHAnsi" w:cstheme="minorHAnsi"/>
          <w:sz w:val="21"/>
          <w:szCs w:val="21"/>
          <w:shd w:val="clear" w:color="auto" w:fill="FFFFFF"/>
        </w:rPr>
        <w:t xml:space="preserve">ABI Research, </w:t>
      </w:r>
      <w:r w:rsidR="00390AD3">
        <w:rPr>
          <w:rFonts w:asciiTheme="minorHAnsi" w:hAnsiTheme="minorHAnsi" w:cstheme="minorHAnsi"/>
          <w:sz w:val="21"/>
          <w:szCs w:val="21"/>
          <w:shd w:val="clear" w:color="auto" w:fill="FFFFFF"/>
        </w:rPr>
        <w:t>2018</w:t>
      </w:r>
      <w:r w:rsidRPr="00FF155E" w:rsidR="00FF155E">
        <w:rPr>
          <w:rFonts w:asciiTheme="minorHAnsi" w:hAnsiTheme="minorHAnsi" w:cstheme="minorHAnsi"/>
          <w:sz w:val="21"/>
          <w:szCs w:val="21"/>
          <w:shd w:val="clear" w:color="auto" w:fill="FFFFFF"/>
        </w:rPr>
        <w:t>)</w:t>
      </w:r>
      <w:r w:rsidRPr="00FF155E">
        <w:rPr>
          <w:rFonts w:asciiTheme="minorHAnsi" w:hAnsiTheme="minorHAnsi" w:cstheme="minorHAnsi"/>
          <w:sz w:val="22"/>
          <w:szCs w:val="22"/>
        </w:rPr>
        <w:t xml:space="preserve"> </w:t>
      </w:r>
      <w:r>
        <w:rPr>
          <w:rFonts w:asciiTheme="minorHAnsi" w:hAnsiTheme="minorHAnsi" w:cstheme="minorHAnsi"/>
          <w:sz w:val="22"/>
          <w:szCs w:val="22"/>
        </w:rPr>
        <w:t xml:space="preserve">has indicated that public investment </w:t>
      </w:r>
      <w:r w:rsidR="008E1A8F">
        <w:rPr>
          <w:rFonts w:asciiTheme="minorHAnsi" w:hAnsiTheme="minorHAnsi" w:cstheme="minorHAnsi"/>
          <w:sz w:val="22"/>
          <w:szCs w:val="22"/>
        </w:rPr>
        <w:t>in smart city technology creates a multiplier effect</w:t>
      </w:r>
      <w:r>
        <w:rPr>
          <w:rFonts w:asciiTheme="minorHAnsi" w:hAnsiTheme="minorHAnsi" w:cstheme="minorHAnsi"/>
          <w:sz w:val="22"/>
          <w:szCs w:val="22"/>
        </w:rPr>
        <w:t xml:space="preserve"> 10 times</w:t>
      </w:r>
      <w:r w:rsidR="008E1A8F">
        <w:rPr>
          <w:rFonts w:asciiTheme="minorHAnsi" w:hAnsiTheme="minorHAnsi" w:cstheme="minorHAnsi"/>
          <w:sz w:val="22"/>
          <w:szCs w:val="22"/>
        </w:rPr>
        <w:t xml:space="preserve"> greater</w:t>
      </w:r>
      <w:r>
        <w:rPr>
          <w:rFonts w:asciiTheme="minorHAnsi" w:hAnsiTheme="minorHAnsi" w:cstheme="minorHAnsi"/>
          <w:sz w:val="22"/>
          <w:szCs w:val="22"/>
        </w:rPr>
        <w:t>.</w:t>
      </w:r>
      <w:r w:rsidR="008E1A8F">
        <w:rPr>
          <w:rFonts w:asciiTheme="minorHAnsi" w:hAnsiTheme="minorHAnsi" w:cstheme="minorHAnsi"/>
          <w:sz w:val="22"/>
          <w:szCs w:val="22"/>
        </w:rPr>
        <w:t xml:space="preserve"> Public and private sector partnerships are also developing to design and develop these technologies.</w:t>
      </w:r>
      <w:r>
        <w:rPr>
          <w:rFonts w:asciiTheme="minorHAnsi" w:hAnsiTheme="minorHAnsi" w:cstheme="minorHAnsi"/>
          <w:sz w:val="22"/>
          <w:szCs w:val="22"/>
        </w:rPr>
        <w:t xml:space="preserve"> These investme</w:t>
      </w:r>
      <w:r w:rsidR="008E1A8F">
        <w:rPr>
          <w:rFonts w:asciiTheme="minorHAnsi" w:hAnsiTheme="minorHAnsi" w:cstheme="minorHAnsi"/>
          <w:sz w:val="22"/>
          <w:szCs w:val="22"/>
        </w:rPr>
        <w:t>nts have been considered a significant part of cities abilities to attract</w:t>
      </w:r>
      <w:r>
        <w:rPr>
          <w:rFonts w:asciiTheme="minorHAnsi" w:hAnsiTheme="minorHAnsi" w:cstheme="minorHAnsi"/>
          <w:sz w:val="22"/>
          <w:szCs w:val="22"/>
        </w:rPr>
        <w:t xml:space="preserve"> new residents and businesses and thus increasing competitiveness on a regional and international scale. </w:t>
      </w:r>
    </w:p>
    <w:p w:rsidRPr="00D5150B" w:rsidR="005432E5" w:rsidRDefault="005432E5">
      <w:pPr>
        <w:rPr>
          <w:rFonts w:asciiTheme="minorHAnsi" w:hAnsiTheme="minorHAnsi" w:cstheme="minorHAnsi"/>
        </w:rPr>
      </w:pPr>
      <w:r w:rsidRPr="00D5150B">
        <w:rPr>
          <w:rFonts w:asciiTheme="minorHAnsi" w:hAnsiTheme="minorHAnsi" w:cstheme="minorHAnsi"/>
        </w:rPr>
        <w:t>Som</w:t>
      </w:r>
      <w:r w:rsidR="00D5150B">
        <w:rPr>
          <w:rFonts w:asciiTheme="minorHAnsi" w:hAnsiTheme="minorHAnsi" w:cstheme="minorHAnsi"/>
        </w:rPr>
        <w:t xml:space="preserve">e of the features </w:t>
      </w:r>
      <w:r w:rsidRPr="00D5150B" w:rsidR="00773A13">
        <w:rPr>
          <w:rFonts w:asciiTheme="minorHAnsi" w:hAnsiTheme="minorHAnsi" w:cstheme="minorHAnsi"/>
        </w:rPr>
        <w:t>of smart citi</w:t>
      </w:r>
      <w:r w:rsidRPr="00D5150B">
        <w:rPr>
          <w:rFonts w:asciiTheme="minorHAnsi" w:hAnsiTheme="minorHAnsi" w:cstheme="minorHAnsi"/>
        </w:rPr>
        <w:t>es</w:t>
      </w:r>
      <w:r w:rsidR="008E1A8F">
        <w:rPr>
          <w:rFonts w:asciiTheme="minorHAnsi" w:hAnsiTheme="minorHAnsi" w:cstheme="minorHAnsi"/>
        </w:rPr>
        <w:t xml:space="preserve"> are listed:</w:t>
      </w:r>
    </w:p>
    <w:p w:rsidRPr="0000171C" w:rsidR="005432E5" w:rsidP="00756CAB" w:rsidRDefault="005432E5">
      <w:pPr>
        <w:pStyle w:val="Heading2"/>
      </w:pPr>
      <w:bookmarkStart w:name="_Toc525306283" w:id="11"/>
      <w:r w:rsidRPr="0000171C">
        <w:t xml:space="preserve">Smart </w:t>
      </w:r>
      <w:r w:rsidR="000B6218">
        <w:t>m</w:t>
      </w:r>
      <w:r w:rsidRPr="0000171C">
        <w:t>eters</w:t>
      </w:r>
      <w:bookmarkEnd w:id="11"/>
    </w:p>
    <w:p w:rsidRPr="00D5150B" w:rsidR="005432E5" w:rsidP="005432E5" w:rsidRDefault="005432E5">
      <w:pPr>
        <w:pStyle w:val="ListParagraph"/>
        <w:numPr>
          <w:ilvl w:val="0"/>
          <w:numId w:val="4"/>
        </w:numPr>
        <w:rPr>
          <w:rFonts w:asciiTheme="minorHAnsi" w:hAnsiTheme="minorHAnsi" w:cstheme="minorHAnsi"/>
        </w:rPr>
      </w:pPr>
      <w:r w:rsidRPr="00D5150B">
        <w:rPr>
          <w:rFonts w:asciiTheme="minorHAnsi" w:hAnsiTheme="minorHAnsi" w:cstheme="minorHAnsi"/>
        </w:rPr>
        <w:t>Sensors that authorities can acces</w:t>
      </w:r>
      <w:r w:rsidRPr="00D5150B" w:rsidR="00773A13">
        <w:rPr>
          <w:rFonts w:asciiTheme="minorHAnsi" w:hAnsiTheme="minorHAnsi" w:cstheme="minorHAnsi"/>
        </w:rPr>
        <w:t>s</w:t>
      </w:r>
      <w:r w:rsidRPr="00D5150B">
        <w:rPr>
          <w:rFonts w:asciiTheme="minorHAnsi" w:hAnsiTheme="minorHAnsi" w:cstheme="minorHAnsi"/>
        </w:rPr>
        <w:t xml:space="preserve"> via the internet to monitor/ measure water levels, pressure, flow rate and chemical </w:t>
      </w:r>
      <w:r w:rsidRPr="00D5150B" w:rsidR="00D5150B">
        <w:rPr>
          <w:rFonts w:asciiTheme="minorHAnsi" w:hAnsiTheme="minorHAnsi" w:cstheme="minorHAnsi"/>
        </w:rPr>
        <w:t>compositions</w:t>
      </w:r>
    </w:p>
    <w:p w:rsidR="00D01B44" w:rsidP="005432E5" w:rsidRDefault="00015E6E">
      <w:r>
        <w:rPr>
          <w:noProof/>
          <w:lang w:eastAsia="en-GB"/>
        </w:rPr>
        <mc:AlternateContent>
          <mc:Choice Requires="wps">
            <w:drawing>
              <wp:inline distT="0" distB="0" distL="0" distR="0">
                <wp:extent cx="5608320" cy="1404620"/>
                <wp:effectExtent l="0" t="0" r="11430" b="2032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8320" cy="140462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Pr="00D5150B" w:rsidR="00AB10A8" w:rsidP="00015E6E" w:rsidRDefault="00AB10A8">
                            <w:pPr>
                              <w:pStyle w:val="NormalWeb"/>
                              <w:shd w:val="clear" w:color="auto" w:fill="FFFFFF"/>
                              <w:spacing w:before="0" w:beforeAutospacing="0" w:after="0" w:afterAutospacing="0" w:line="312" w:lineRule="atLeast"/>
                              <w:rPr>
                                <w:rFonts w:asciiTheme="minorHAnsi" w:hAnsiTheme="minorHAnsi" w:cstheme="minorHAnsi"/>
                                <w:sz w:val="22"/>
                                <w:szCs w:val="22"/>
                              </w:rPr>
                            </w:pPr>
                            <w:r w:rsidRPr="00D5150B">
                              <w:rPr>
                                <w:rFonts w:asciiTheme="minorHAnsi" w:hAnsiTheme="minorHAnsi" w:cstheme="minorHAnsi"/>
                                <w:sz w:val="22"/>
                                <w:szCs w:val="22"/>
                              </w:rPr>
                              <w:t>Thames Water rolled out smart meters in January 2016. Since then they have installed over 240,000 smart meters, which give over 5.8 million hourly meter readings per day (more meter reads in one day than they used to get in a year from our historical meter base of over 2 million meters).</w:t>
                            </w:r>
                          </w:p>
                          <w:p w:rsidRPr="00D5150B" w:rsidR="00AB10A8" w:rsidP="00015E6E" w:rsidRDefault="00AB10A8">
                            <w:pPr>
                              <w:pStyle w:val="NormalWeb"/>
                              <w:shd w:val="clear" w:color="auto" w:fill="FFFFFF"/>
                              <w:spacing w:before="0" w:beforeAutospacing="0" w:after="0" w:afterAutospacing="0" w:line="312" w:lineRule="atLeast"/>
                              <w:rPr>
                                <w:rFonts w:asciiTheme="minorHAnsi" w:hAnsiTheme="minorHAnsi" w:cstheme="minorHAnsi"/>
                                <w:sz w:val="22"/>
                                <w:szCs w:val="22"/>
                              </w:rPr>
                            </w:pPr>
                          </w:p>
                          <w:p w:rsidRPr="00D5150B" w:rsidR="00AB10A8" w:rsidP="00015E6E" w:rsidRDefault="00AB10A8">
                            <w:pPr>
                              <w:pStyle w:val="NormalWeb"/>
                              <w:shd w:val="clear" w:color="auto" w:fill="FFFFFF"/>
                              <w:spacing w:before="0" w:beforeAutospacing="0" w:after="0" w:afterAutospacing="0" w:line="312" w:lineRule="atLeast"/>
                              <w:rPr>
                                <w:rFonts w:asciiTheme="minorHAnsi" w:hAnsiTheme="minorHAnsi" w:cstheme="minorHAnsi"/>
                                <w:sz w:val="22"/>
                                <w:szCs w:val="22"/>
                              </w:rPr>
                            </w:pPr>
                            <w:r w:rsidRPr="00D5150B">
                              <w:rPr>
                                <w:rFonts w:asciiTheme="minorHAnsi" w:hAnsiTheme="minorHAnsi" w:cstheme="minorHAnsi"/>
                                <w:sz w:val="22"/>
                                <w:szCs w:val="22"/>
                              </w:rPr>
                              <w:t xml:space="preserve">They use the data to </w:t>
                            </w:r>
                            <w:proofErr w:type="spellStart"/>
                            <w:r w:rsidRPr="00D5150B">
                              <w:rPr>
                                <w:rFonts w:asciiTheme="minorHAnsi" w:hAnsiTheme="minorHAnsi" w:cstheme="minorHAnsi"/>
                                <w:sz w:val="22"/>
                                <w:szCs w:val="22"/>
                              </w:rPr>
                              <w:t>analyse</w:t>
                            </w:r>
                            <w:proofErr w:type="spellEnd"/>
                            <w:r w:rsidRPr="00D5150B">
                              <w:rPr>
                                <w:rFonts w:asciiTheme="minorHAnsi" w:hAnsiTheme="minorHAnsi" w:cstheme="minorHAnsi"/>
                                <w:sz w:val="22"/>
                                <w:szCs w:val="22"/>
                              </w:rPr>
                              <w:t xml:space="preserve"> hourly meter readings, enabling them to identify where there may be excessive water usage (for example a leak in the supply pipe or with an appliance or fixture in the home. They then engage with the customer about the issue and seek to resolve it.</w:t>
                            </w:r>
                          </w:p>
                          <w:p w:rsidRPr="00D5150B" w:rsidR="00AB10A8" w:rsidP="00015E6E" w:rsidRDefault="00AB10A8">
                            <w:pPr>
                              <w:pStyle w:val="NormalWeb"/>
                              <w:shd w:val="clear" w:color="auto" w:fill="FFFFFF"/>
                              <w:spacing w:before="0" w:beforeAutospacing="0" w:after="0" w:afterAutospacing="0" w:line="312" w:lineRule="atLeast"/>
                              <w:rPr>
                                <w:rFonts w:asciiTheme="minorHAnsi" w:hAnsiTheme="minorHAnsi" w:cstheme="minorHAnsi"/>
                                <w:sz w:val="22"/>
                                <w:szCs w:val="22"/>
                              </w:rPr>
                            </w:pPr>
                          </w:p>
                          <w:p w:rsidRPr="00D5150B" w:rsidR="00AB10A8" w:rsidP="00015E6E" w:rsidRDefault="00AB10A8">
                            <w:pPr>
                              <w:pStyle w:val="NormalWeb"/>
                              <w:shd w:val="clear" w:color="auto" w:fill="FFFFFF"/>
                              <w:spacing w:before="0" w:beforeAutospacing="0" w:after="0" w:afterAutospacing="0" w:line="312" w:lineRule="atLeast"/>
                              <w:rPr>
                                <w:rFonts w:asciiTheme="minorHAnsi" w:hAnsiTheme="minorHAnsi" w:cstheme="minorHAnsi"/>
                                <w:sz w:val="22"/>
                                <w:szCs w:val="22"/>
                              </w:rPr>
                            </w:pPr>
                            <w:r w:rsidRPr="00D5150B">
                              <w:rPr>
                                <w:rFonts w:asciiTheme="minorHAnsi" w:hAnsiTheme="minorHAnsi" w:cstheme="minorHAnsi"/>
                                <w:sz w:val="22"/>
                                <w:szCs w:val="22"/>
                              </w:rPr>
                              <w:t xml:space="preserve">This project has already saved almost 11 million </w:t>
                            </w:r>
                            <w:proofErr w:type="spellStart"/>
                            <w:r w:rsidRPr="00D5150B">
                              <w:rPr>
                                <w:rFonts w:asciiTheme="minorHAnsi" w:hAnsiTheme="minorHAnsi" w:cstheme="minorHAnsi"/>
                                <w:sz w:val="22"/>
                                <w:szCs w:val="22"/>
                              </w:rPr>
                              <w:t>litres</w:t>
                            </w:r>
                            <w:proofErr w:type="spellEnd"/>
                            <w:r w:rsidRPr="00D5150B">
                              <w:rPr>
                                <w:rFonts w:asciiTheme="minorHAnsi" w:hAnsiTheme="minorHAnsi" w:cstheme="minorHAnsi"/>
                                <w:sz w:val="22"/>
                                <w:szCs w:val="22"/>
                              </w:rPr>
                              <w:t xml:space="preserve"> of water per day – the equivalent supply for 77,000 people.</w:t>
                            </w:r>
                          </w:p>
                        </w:txbxContent>
                      </wps:txbx>
                      <wps:bodyPr rot="0" vert="horz" wrap="square" lIns="91440" tIns="45720" rIns="91440" bIns="45720" anchor="t" anchorCtr="0">
                        <a:sp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shape id="_x0000_s1032" style="width:441.6pt;height:110.6pt;visibility:visible;mso-wrap-style:square;mso-left-percent:-10001;mso-top-percent:-10001;mso-position-horizontal:absolute;mso-position-horizontal-relative:char;mso-position-vertical:absolute;mso-position-vertical-relative:line;mso-left-percent:-10001;mso-top-percent:-10001;v-text-anchor:top" fillcolor="white [3201]" strokecolor="#4f81bd [3204]" strokeweight="2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">
                <v:textbox style="mso-fit-shape-to-text:t">
                  <w:txbxContent>
                    <w:p w:rsidRPr="00D5150B" w:rsidR="00AB10A8" w:rsidP="00015E6E" w:rsidRDefault="00AB10A8">
                      <w:pPr>
                        <w:pStyle w:val="NormalWeb"/>
                        <w:shd w:val="clear" w:color="auto" w:fill="FFFFFF"/>
                        <w:spacing w:before="0" w:beforeAutospacing="0" w:after="0" w:afterAutospacing="0" w:line="312" w:lineRule="atLeast"/>
                        <w:rPr>
                          <w:rFonts w:asciiTheme="minorHAnsi" w:hAnsiTheme="minorHAnsi" w:cstheme="minorHAnsi"/>
                          <w:sz w:val="22"/>
                          <w:szCs w:val="22"/>
                        </w:rPr>
                      </w:pPr>
                      <w:r w:rsidRPr="00D5150B">
                        <w:rPr>
                          <w:rFonts w:asciiTheme="minorHAnsi" w:hAnsiTheme="minorHAnsi" w:cstheme="minorHAnsi"/>
                          <w:sz w:val="22"/>
                          <w:szCs w:val="22"/>
                        </w:rPr>
                        <w:t>Thames Water rolled out smart meters in January 2016. Since then they have installed over 240,000 smart meters, which give over 5.8 million hourly meter readings per day (more meter reads in one day than they used to get in a year from our historical meter base of over 2 million meters).</w:t>
                      </w:r>
                    </w:p>
                    <w:p w:rsidRPr="00D5150B" w:rsidR="00AB10A8" w:rsidP="00015E6E" w:rsidRDefault="00AB10A8">
                      <w:pPr>
                        <w:pStyle w:val="NormalWeb"/>
                        <w:shd w:val="clear" w:color="auto" w:fill="FFFFFF"/>
                        <w:spacing w:before="0" w:beforeAutospacing="0" w:after="0" w:afterAutospacing="0" w:line="312" w:lineRule="atLeast"/>
                        <w:rPr>
                          <w:rFonts w:asciiTheme="minorHAnsi" w:hAnsiTheme="minorHAnsi" w:cstheme="minorHAnsi"/>
                          <w:sz w:val="22"/>
                          <w:szCs w:val="22"/>
                        </w:rPr>
                      </w:pPr>
                    </w:p>
                    <w:p w:rsidRPr="00D5150B" w:rsidR="00AB10A8" w:rsidP="00015E6E" w:rsidRDefault="00AB10A8">
                      <w:pPr>
                        <w:pStyle w:val="NormalWeb"/>
                        <w:shd w:val="clear" w:color="auto" w:fill="FFFFFF"/>
                        <w:spacing w:before="0" w:beforeAutospacing="0" w:after="0" w:afterAutospacing="0" w:line="312" w:lineRule="atLeast"/>
                        <w:rPr>
                          <w:rFonts w:asciiTheme="minorHAnsi" w:hAnsiTheme="minorHAnsi" w:cstheme="minorHAnsi"/>
                          <w:sz w:val="22"/>
                          <w:szCs w:val="22"/>
                        </w:rPr>
                      </w:pPr>
                      <w:r w:rsidRPr="00D5150B">
                        <w:rPr>
                          <w:rFonts w:asciiTheme="minorHAnsi" w:hAnsiTheme="minorHAnsi" w:cstheme="minorHAnsi"/>
                          <w:sz w:val="22"/>
                          <w:szCs w:val="22"/>
                        </w:rPr>
                        <w:t xml:space="preserve">They use the data to </w:t>
                      </w:r>
                      <w:proofErr w:type="spellStart"/>
                      <w:r w:rsidRPr="00D5150B">
                        <w:rPr>
                          <w:rFonts w:asciiTheme="minorHAnsi" w:hAnsiTheme="minorHAnsi" w:cstheme="minorHAnsi"/>
                          <w:sz w:val="22"/>
                          <w:szCs w:val="22"/>
                        </w:rPr>
                        <w:t>analyse</w:t>
                      </w:r>
                      <w:proofErr w:type="spellEnd"/>
                      <w:r w:rsidRPr="00D5150B">
                        <w:rPr>
                          <w:rFonts w:asciiTheme="minorHAnsi" w:hAnsiTheme="minorHAnsi" w:cstheme="minorHAnsi"/>
                          <w:sz w:val="22"/>
                          <w:szCs w:val="22"/>
                        </w:rPr>
                        <w:t xml:space="preserve"> hourly meter readings, enabling them to identify where there may be excessive water usage (for example a leak in the supply pipe or with an appliance or fixture in the home. They then engage with the customer about the issue and seek to resolve it.</w:t>
                      </w:r>
                    </w:p>
                    <w:p w:rsidRPr="00D5150B" w:rsidR="00AB10A8" w:rsidP="00015E6E" w:rsidRDefault="00AB10A8">
                      <w:pPr>
                        <w:pStyle w:val="NormalWeb"/>
                        <w:shd w:val="clear" w:color="auto" w:fill="FFFFFF"/>
                        <w:spacing w:before="0" w:beforeAutospacing="0" w:after="0" w:afterAutospacing="0" w:line="312" w:lineRule="atLeast"/>
                        <w:rPr>
                          <w:rFonts w:asciiTheme="minorHAnsi" w:hAnsiTheme="minorHAnsi" w:cstheme="minorHAnsi"/>
                          <w:sz w:val="22"/>
                          <w:szCs w:val="22"/>
                        </w:rPr>
                      </w:pPr>
                    </w:p>
                    <w:p w:rsidRPr="00D5150B" w:rsidR="00AB10A8" w:rsidP="00015E6E" w:rsidRDefault="00AB10A8">
                      <w:pPr>
                        <w:pStyle w:val="NormalWeb"/>
                        <w:shd w:val="clear" w:color="auto" w:fill="FFFFFF"/>
                        <w:spacing w:before="0" w:beforeAutospacing="0" w:after="0" w:afterAutospacing="0" w:line="312" w:lineRule="atLeast"/>
                        <w:rPr>
                          <w:rFonts w:asciiTheme="minorHAnsi" w:hAnsiTheme="minorHAnsi" w:cstheme="minorHAnsi"/>
                          <w:sz w:val="22"/>
                          <w:szCs w:val="22"/>
                        </w:rPr>
                      </w:pPr>
                      <w:r w:rsidRPr="00D5150B">
                        <w:rPr>
                          <w:rFonts w:asciiTheme="minorHAnsi" w:hAnsiTheme="minorHAnsi" w:cstheme="minorHAnsi"/>
                          <w:sz w:val="22"/>
                          <w:szCs w:val="22"/>
                        </w:rPr>
                        <w:t xml:space="preserve">This project has already saved almost 11 million </w:t>
                      </w:r>
                      <w:proofErr w:type="spellStart"/>
                      <w:r w:rsidRPr="00D5150B">
                        <w:rPr>
                          <w:rFonts w:asciiTheme="minorHAnsi" w:hAnsiTheme="minorHAnsi" w:cstheme="minorHAnsi"/>
                          <w:sz w:val="22"/>
                          <w:szCs w:val="22"/>
                        </w:rPr>
                        <w:t>litres</w:t>
                      </w:r>
                      <w:proofErr w:type="spellEnd"/>
                      <w:r w:rsidRPr="00D5150B">
                        <w:rPr>
                          <w:rFonts w:asciiTheme="minorHAnsi" w:hAnsiTheme="minorHAnsi" w:cstheme="minorHAnsi"/>
                          <w:sz w:val="22"/>
                          <w:szCs w:val="22"/>
                        </w:rPr>
                        <w:t xml:space="preserve"> of water per day – the equivalent supply for 77,000 people.</w:t>
                      </w:r>
                    </w:p>
                  </w:txbxContent>
                </v:textbox>
                <w10:anchorlock/>
              </v:shape>
            </w:pict>
          </mc:Fallback>
        </mc:AlternateContent>
      </w:r>
    </w:p>
    <w:p w:rsidRPr="0000171C" w:rsidR="005432E5" w:rsidP="00756CAB" w:rsidRDefault="005432E5">
      <w:pPr>
        <w:pStyle w:val="Heading2"/>
      </w:pPr>
      <w:bookmarkStart w:name="_Toc525306284" w:id="12"/>
      <w:r w:rsidRPr="0000171C">
        <w:t>GPS sensors/ traffic cameras</w:t>
      </w:r>
      <w:bookmarkEnd w:id="12"/>
    </w:p>
    <w:p w:rsidRPr="00D5150B" w:rsidR="005432E5" w:rsidP="005432E5" w:rsidRDefault="005432E5">
      <w:pPr>
        <w:pStyle w:val="ListParagraph"/>
        <w:numPr>
          <w:ilvl w:val="0"/>
          <w:numId w:val="4"/>
        </w:numPr>
        <w:rPr>
          <w:rFonts w:asciiTheme="minorHAnsi" w:hAnsiTheme="minorHAnsi" w:cstheme="minorHAnsi"/>
        </w:rPr>
      </w:pPr>
      <w:r w:rsidRPr="00D5150B">
        <w:rPr>
          <w:rFonts w:asciiTheme="minorHAnsi" w:hAnsiTheme="minorHAnsi" w:cstheme="minorHAnsi"/>
        </w:rPr>
        <w:t>Help manage traffic flow at major roads, intersections and roundabouts</w:t>
      </w:r>
    </w:p>
    <w:p w:rsidRPr="00D5150B" w:rsidR="00295B0B" w:rsidP="005432E5" w:rsidRDefault="00295B0B">
      <w:pPr>
        <w:pStyle w:val="ListParagraph"/>
        <w:numPr>
          <w:ilvl w:val="0"/>
          <w:numId w:val="4"/>
        </w:numPr>
        <w:rPr>
          <w:rFonts w:asciiTheme="minorHAnsi" w:hAnsiTheme="minorHAnsi" w:cstheme="minorHAnsi"/>
        </w:rPr>
      </w:pPr>
      <w:r w:rsidRPr="00D5150B">
        <w:rPr>
          <w:rFonts w:asciiTheme="minorHAnsi" w:hAnsiTheme="minorHAnsi" w:cstheme="minorHAnsi"/>
        </w:rPr>
        <w:t>Use sensors in cars to monitor movement and identify congestion points</w:t>
      </w:r>
    </w:p>
    <w:p w:rsidR="00DB2B78" w:rsidRDefault="00D5150B">
      <w:pPr>
        <w:rPr>
          <w:rFonts w:asciiTheme="minorHAnsi" w:hAnsiTheme="minorHAnsi" w:cstheme="minorHAnsi"/>
        </w:rPr>
      </w:pPr>
      <w:r w:rsidRPr="00D5150B">
        <w:rPr>
          <w:rFonts w:asciiTheme="minorHAnsi" w:hAnsiTheme="minorHAnsi" w:cstheme="minorHAnsi"/>
          <w:noProof/>
          <w:lang w:eastAsia="en-GB"/>
        </w:rPr>
        <w:lastRenderedPageBreak/>
        <mc:AlternateContent>
          <mc:Choice Requires="wps">
            <w:drawing>
              <wp:inline distT="0" distB="0" distL="0" distR="0">
                <wp:extent cx="5623560" cy="1404620"/>
                <wp:effectExtent l="0" t="0" r="15240" b="2794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3560" cy="140462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Pr="00D5150B" w:rsidR="00AB10A8" w:rsidRDefault="00AB10A8">
                            <w:pPr>
                              <w:rPr>
                                <w:rFonts w:asciiTheme="minorHAnsi" w:hAnsiTheme="minorHAnsi" w:cstheme="minorHAnsi"/>
                              </w:rPr>
                            </w:pPr>
                            <w:r w:rsidRPr="00D5150B">
                              <w:rPr>
                                <w:rFonts w:asciiTheme="minorHAnsi" w:hAnsiTheme="minorHAnsi" w:cstheme="minorHAnsi"/>
                              </w:rPr>
                              <w:t xml:space="preserve">In the Netherlands, low latency (milliseconds) is used to transfer data through messages and services which ensure road users are always kept up to date with information regarding their journey such as traffic signals, speed limits, lane closures, events, incidents and parking information. </w:t>
                            </w:r>
                          </w:p>
                          <w:p w:rsidRPr="00D5150B" w:rsidR="00AB10A8" w:rsidP="00D5150B" w:rsidRDefault="00AB10A8">
                            <w:pPr>
                              <w:rPr>
                                <w:rFonts w:asciiTheme="minorHAnsi" w:hAnsiTheme="minorHAnsi" w:cstheme="minorHAnsi"/>
                              </w:rPr>
                            </w:pPr>
                            <w:r w:rsidRPr="00D5150B">
                              <w:rPr>
                                <w:rFonts w:asciiTheme="minorHAnsi" w:hAnsiTheme="minorHAnsi" w:cstheme="minorHAnsi"/>
                              </w:rPr>
                              <w:t>The combination of the quick data transfer and development of traffic signals that communicate with vehicles and cyclists optimise the flow of traffic across the urban network. It also enables certain vehicle journeys to be prioritised such as cyclists or emergency services.</w:t>
                            </w:r>
                          </w:p>
                        </w:txbxContent>
                      </wps:txbx>
                      <wps:bodyPr rot="0" vert="horz" wrap="square" lIns="91440" tIns="45720" rIns="91440" bIns="45720" anchor="t" anchorCtr="0">
                        <a:sp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shape id="_x0000_s1033" style="width:442.8pt;height:110.6pt;visibility:visible;mso-wrap-style:square;mso-left-percent:-10001;mso-top-percent:-10001;mso-position-horizontal:absolute;mso-position-horizontal-relative:char;mso-position-vertical:absolute;mso-position-vertical-relative:line;mso-left-percent:-10001;mso-top-percent:-10001;v-text-anchor:top" fillcolor="white [3201]" strokecolor="#4f81bd [3204]" strokeweight="2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">
                <v:textbox style="mso-fit-shape-to-text:t">
                  <w:txbxContent>
                    <w:p w:rsidRPr="00D5150B" w:rsidR="00AB10A8" w:rsidRDefault="00AB10A8">
                      <w:pPr>
                        <w:rPr>
                          <w:rFonts w:asciiTheme="minorHAnsi" w:hAnsiTheme="minorHAnsi" w:cstheme="minorHAnsi"/>
                        </w:rPr>
                      </w:pPr>
                      <w:r w:rsidRPr="00D5150B">
                        <w:rPr>
                          <w:rFonts w:asciiTheme="minorHAnsi" w:hAnsiTheme="minorHAnsi" w:cstheme="minorHAnsi"/>
                        </w:rPr>
                        <w:t xml:space="preserve">In the Netherlands, low latency (milliseconds) is used to transfer data through messages and services which ensure road users are always kept up to date with information regarding their journey such as traffic signals, speed limits, lane closures, events, incidents and parking information. </w:t>
                      </w:r>
                    </w:p>
                    <w:p w:rsidRPr="00D5150B" w:rsidR="00AB10A8" w:rsidP="00D5150B" w:rsidRDefault="00AB10A8">
                      <w:pPr>
                        <w:rPr>
                          <w:rFonts w:asciiTheme="minorHAnsi" w:hAnsiTheme="minorHAnsi" w:cstheme="minorHAnsi"/>
                        </w:rPr>
                      </w:pPr>
                      <w:r w:rsidRPr="00D5150B">
                        <w:rPr>
                          <w:rFonts w:asciiTheme="minorHAnsi" w:hAnsiTheme="minorHAnsi" w:cstheme="minorHAnsi"/>
                        </w:rPr>
                        <w:t>The combination of the quick data transfer and development of traffic signals that communicate with vehicles and cyclists optimise the flow of traffic across the urban network. It also enables certain vehicle journeys to be prioritised such as cyclists or emergency services.</w:t>
                      </w:r>
                    </w:p>
                  </w:txbxContent>
                </v:textbox>
                <w10:anchorlock/>
              </v:shape>
            </w:pict>
          </mc:Fallback>
        </mc:AlternateContent>
      </w:r>
    </w:p>
    <w:p w:rsidRPr="0000171C" w:rsidR="005432E5" w:rsidP="00756CAB" w:rsidRDefault="005432E5">
      <w:pPr>
        <w:pStyle w:val="Heading2"/>
      </w:pPr>
      <w:bookmarkStart w:name="_Toc525306285" w:id="13"/>
      <w:r w:rsidRPr="0000171C">
        <w:t>Smart meters</w:t>
      </w:r>
      <w:bookmarkEnd w:id="13"/>
    </w:p>
    <w:p w:rsidR="005432E5" w:rsidP="005432E5" w:rsidRDefault="005432E5">
      <w:pPr>
        <w:pStyle w:val="ListParagraph"/>
        <w:numPr>
          <w:ilvl w:val="0"/>
          <w:numId w:val="4"/>
        </w:numPr>
        <w:rPr>
          <w:rFonts w:asciiTheme="minorHAnsi" w:hAnsiTheme="minorHAnsi" w:cstheme="minorHAnsi"/>
        </w:rPr>
      </w:pPr>
      <w:r w:rsidRPr="00680088">
        <w:rPr>
          <w:rFonts w:asciiTheme="minorHAnsi" w:hAnsiTheme="minorHAnsi" w:cstheme="minorHAnsi"/>
        </w:rPr>
        <w:t>monitor deteriorating equipment, such as traffic li</w:t>
      </w:r>
      <w:r>
        <w:rPr>
          <w:rFonts w:asciiTheme="minorHAnsi" w:hAnsiTheme="minorHAnsi" w:cstheme="minorHAnsi"/>
        </w:rPr>
        <w:t>ghts and pedestrian signals</w:t>
      </w:r>
    </w:p>
    <w:p w:rsidRPr="005432E5" w:rsidR="005432E5" w:rsidP="005432E5" w:rsidRDefault="005432E5">
      <w:pPr>
        <w:pStyle w:val="ListParagraph"/>
        <w:numPr>
          <w:ilvl w:val="0"/>
          <w:numId w:val="4"/>
        </w:numPr>
        <w:rPr>
          <w:rFonts w:asciiTheme="minorHAnsi" w:hAnsiTheme="minorHAnsi" w:cstheme="minorHAnsi"/>
        </w:rPr>
      </w:pPr>
      <w:proofErr w:type="gramStart"/>
      <w:r w:rsidRPr="00680088">
        <w:rPr>
          <w:rFonts w:asciiTheme="minorHAnsi" w:hAnsiTheme="minorHAnsi" w:cstheme="minorHAnsi"/>
        </w:rPr>
        <w:t>detect</w:t>
      </w:r>
      <w:proofErr w:type="gramEnd"/>
      <w:r w:rsidRPr="00680088">
        <w:rPr>
          <w:rFonts w:asciiTheme="minorHAnsi" w:hAnsiTheme="minorHAnsi" w:cstheme="minorHAnsi"/>
        </w:rPr>
        <w:t xml:space="preserve"> the effect of traffic on environmental conditions.  </w:t>
      </w:r>
    </w:p>
    <w:p w:rsidR="000C2063" w:rsidRDefault="000C2063">
      <w:pPr>
        <w:rPr>
          <w:rFonts w:asciiTheme="minorHAnsi" w:hAnsiTheme="minorHAnsi" w:cstheme="minorHAnsi"/>
        </w:rPr>
      </w:pPr>
      <w:r w:rsidRPr="000C2063">
        <w:rPr>
          <w:rFonts w:asciiTheme="minorHAnsi" w:hAnsiTheme="minorHAnsi" w:cstheme="minorHAnsi"/>
          <w:noProof/>
          <w:lang w:eastAsia="en-GB"/>
        </w:rPr>
        <mc:AlternateContent>
          <mc:Choice Requires="wps">
            <w:drawing>
              <wp:inline distT="0" distB="0" distL="0" distR="0">
                <wp:extent cx="5715000" cy="1404620"/>
                <wp:effectExtent l="0" t="0" r="19050" b="23495"/>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Pr="007211C5" w:rsidR="00AB10A8" w:rsidP="007211C5" w:rsidRDefault="00AB10A8">
                            <w:pPr>
                              <w:rPr>
                                <w:rFonts w:asciiTheme="minorHAnsi" w:hAnsiTheme="minorHAnsi" w:cstheme="minorHAnsi"/>
                              </w:rPr>
                            </w:pPr>
                            <w:r w:rsidRPr="007211C5">
                              <w:rPr>
                                <w:rFonts w:asciiTheme="minorHAnsi" w:hAnsiTheme="minorHAnsi" w:cstheme="minorHAnsi"/>
                              </w:rPr>
                              <w:t>In Glasgow, a mobile network has been established to monitor the air quality using a sensor node, sensor hub and a cloud-based user interface.</w:t>
                            </w:r>
                          </w:p>
                          <w:p w:rsidRPr="007211C5" w:rsidR="00AB10A8" w:rsidP="007211C5" w:rsidRDefault="00AB10A8">
                            <w:pPr>
                              <w:rPr>
                                <w:rFonts w:asciiTheme="minorHAnsi" w:hAnsiTheme="minorHAnsi" w:cstheme="minorHAnsi"/>
                              </w:rPr>
                            </w:pPr>
                            <w:r w:rsidRPr="007211C5">
                              <w:rPr>
                                <w:rFonts w:asciiTheme="minorHAnsi" w:hAnsiTheme="minorHAnsi" w:cstheme="minorHAnsi"/>
                              </w:rPr>
                              <w:t>The sen</w:t>
                            </w:r>
                            <w:r>
                              <w:rPr>
                                <w:rFonts w:asciiTheme="minorHAnsi" w:hAnsiTheme="minorHAnsi" w:cstheme="minorHAnsi"/>
                              </w:rPr>
                              <w:t xml:space="preserve">sor nodes </w:t>
                            </w:r>
                            <w:r w:rsidRPr="007211C5">
                              <w:rPr>
                                <w:rFonts w:asciiTheme="minorHAnsi" w:hAnsiTheme="minorHAnsi" w:cstheme="minorHAnsi"/>
                              </w:rPr>
                              <w:t>monitor aspect of the air such as levels of carbon dioxide, particle matter, temperature, humidity and pressure. This is then relayed back to a sensor hub and alongside the GPS data is transferred to the cloud where it can be analysed. The combined elements were driven around the city attached to vehicles.</w:t>
                            </w:r>
                          </w:p>
                          <w:p w:rsidRPr="007211C5" w:rsidR="00AB10A8" w:rsidP="007211C5" w:rsidRDefault="00AB10A8">
                            <w:pPr>
                              <w:rPr>
                                <w:rFonts w:asciiTheme="minorHAnsi" w:hAnsiTheme="minorHAnsi" w:cstheme="minorHAnsi"/>
                              </w:rPr>
                            </w:pPr>
                            <w:r w:rsidRPr="007211C5">
                              <w:rPr>
                                <w:rFonts w:asciiTheme="minorHAnsi" w:hAnsiTheme="minorHAnsi" w:cstheme="minorHAnsi"/>
                              </w:rPr>
                              <w:t>Current static air quality monitoring stations are costly, so the mobile sensor and GPS data approach provides a low cost flexible solution which complements the static stations.</w:t>
                            </w:r>
                          </w:p>
                        </w:txbxContent>
                      </wps:txbx>
                      <wps:bodyPr rot="0" vert="horz" wrap="square" lIns="91440" tIns="45720" rIns="91440" bIns="45720" anchor="t" anchorCtr="0">
                        <a:sp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shape id="_x0000_s1034" style="width:450pt;height:110.6pt;visibility:visible;mso-wrap-style:square;mso-left-percent:-10001;mso-top-percent:-10001;mso-position-horizontal:absolute;mso-position-horizontal-relative:char;mso-position-vertical:absolute;mso-position-vertical-relative:line;mso-left-percent:-10001;mso-top-percent:-10001;v-text-anchor:top" fillcolor="white [3201]" strokecolor="#4f81bd [3204]" strokeweight="2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">
                <v:textbox style="mso-fit-shape-to-text:t">
                  <w:txbxContent>
                    <w:p w:rsidRPr="007211C5" w:rsidR="00AB10A8" w:rsidP="007211C5" w:rsidRDefault="00AB10A8">
                      <w:pPr>
                        <w:rPr>
                          <w:rFonts w:asciiTheme="minorHAnsi" w:hAnsiTheme="minorHAnsi" w:cstheme="minorHAnsi"/>
                        </w:rPr>
                      </w:pPr>
                      <w:r w:rsidRPr="007211C5">
                        <w:rPr>
                          <w:rFonts w:asciiTheme="minorHAnsi" w:hAnsiTheme="minorHAnsi" w:cstheme="minorHAnsi"/>
                        </w:rPr>
                        <w:t>In Glasgow, a mobile network has been established to monitor the air quality using a sensor node, sensor hub and a cloud-based user interface.</w:t>
                      </w:r>
                    </w:p>
                    <w:p w:rsidRPr="007211C5" w:rsidR="00AB10A8" w:rsidP="007211C5" w:rsidRDefault="00AB10A8">
                      <w:pPr>
                        <w:rPr>
                          <w:rFonts w:asciiTheme="minorHAnsi" w:hAnsiTheme="minorHAnsi" w:cstheme="minorHAnsi"/>
                        </w:rPr>
                      </w:pPr>
                      <w:r w:rsidRPr="007211C5">
                        <w:rPr>
                          <w:rFonts w:asciiTheme="minorHAnsi" w:hAnsiTheme="minorHAnsi" w:cstheme="minorHAnsi"/>
                        </w:rPr>
                        <w:t>The sen</w:t>
                      </w:r>
                      <w:r>
                        <w:rPr>
                          <w:rFonts w:asciiTheme="minorHAnsi" w:hAnsiTheme="minorHAnsi" w:cstheme="minorHAnsi"/>
                        </w:rPr>
                        <w:t xml:space="preserve">sor nodes </w:t>
                      </w:r>
                      <w:r w:rsidRPr="007211C5">
                        <w:rPr>
                          <w:rFonts w:asciiTheme="minorHAnsi" w:hAnsiTheme="minorHAnsi" w:cstheme="minorHAnsi"/>
                        </w:rPr>
                        <w:t>monitor aspect of the air such as levels of carbon dioxide, particle matter, temperature, humidity and pressure. This is then relayed back to a sensor hub and alongside the GPS data is transferred to the cloud where it can be analysed. The combined elements were driven around the city attached to vehicles.</w:t>
                      </w:r>
                    </w:p>
                    <w:p w:rsidRPr="007211C5" w:rsidR="00AB10A8" w:rsidP="007211C5" w:rsidRDefault="00AB10A8">
                      <w:pPr>
                        <w:rPr>
                          <w:rFonts w:asciiTheme="minorHAnsi" w:hAnsiTheme="minorHAnsi" w:cstheme="minorHAnsi"/>
                        </w:rPr>
                      </w:pPr>
                      <w:r w:rsidRPr="007211C5">
                        <w:rPr>
                          <w:rFonts w:asciiTheme="minorHAnsi" w:hAnsiTheme="minorHAnsi" w:cstheme="minorHAnsi"/>
                        </w:rPr>
                        <w:t>Current static air quality monitoring stations are costly, so the mobile sensor and GPS data approach provides a low cost flexible solution which complements the static stations.</w:t>
                      </w:r>
                    </w:p>
                  </w:txbxContent>
                </v:textbox>
                <w10:anchorlock/>
              </v:shape>
            </w:pict>
          </mc:Fallback>
        </mc:AlternateContent>
      </w:r>
    </w:p>
    <w:p w:rsidRPr="0000171C" w:rsidR="00295B0B" w:rsidP="00756CAB" w:rsidRDefault="00295B0B">
      <w:pPr>
        <w:pStyle w:val="Heading2"/>
      </w:pPr>
      <w:bookmarkStart w:name="_Toc525306286" w:id="14"/>
      <w:r w:rsidRPr="0000171C">
        <w:t>Public transport</w:t>
      </w:r>
      <w:bookmarkEnd w:id="14"/>
    </w:p>
    <w:p w:rsidR="00295B0B" w:rsidP="00295B0B" w:rsidRDefault="00295B0B">
      <w:pPr>
        <w:pStyle w:val="ListParagraph"/>
        <w:numPr>
          <w:ilvl w:val="0"/>
          <w:numId w:val="4"/>
        </w:numPr>
        <w:rPr>
          <w:rFonts w:asciiTheme="minorHAnsi" w:hAnsiTheme="minorHAnsi" w:cstheme="minorHAnsi"/>
        </w:rPr>
      </w:pPr>
      <w:r w:rsidRPr="009B5D00">
        <w:rPr>
          <w:rFonts w:asciiTheme="minorHAnsi" w:hAnsiTheme="minorHAnsi" w:cstheme="minorHAnsi"/>
        </w:rPr>
        <w:t xml:space="preserve">real time location of buses which can be checked through phone apps </w:t>
      </w:r>
    </w:p>
    <w:p w:rsidRPr="0000171C" w:rsidR="0000171C" w:rsidP="0000171C" w:rsidRDefault="0000171C">
      <w:pPr>
        <w:pStyle w:val="ListParagraph"/>
        <w:numPr>
          <w:ilvl w:val="0"/>
          <w:numId w:val="4"/>
        </w:numPr>
        <w:rPr>
          <w:rFonts w:asciiTheme="minorHAnsi" w:hAnsiTheme="minorHAnsi" w:cstheme="minorHAnsi"/>
        </w:rPr>
      </w:pPr>
      <w:r>
        <w:rPr>
          <w:rFonts w:asciiTheme="minorHAnsi" w:hAnsiTheme="minorHAnsi" w:cstheme="minorHAnsi"/>
        </w:rPr>
        <w:t>integration of travel options tailored to the user</w:t>
      </w:r>
      <w:r w:rsidRPr="00146E7B" w:rsidR="00146E7B">
        <w:rPr>
          <w:noProof/>
          <w:lang w:eastAsia="en-GB"/>
        </w:rPr>
        <mc:AlternateContent>
          <mc:Choice Requires="wps">
            <w:drawing>
              <wp:anchor distT="45720" distB="45720" distL="114300" distR="114300" simplePos="0" relativeHeight="251661312" behindDoc="0" locked="0" layoutInCell="1" allowOverlap="1">
                <wp:simplePos x="0" y="0"/>
                <wp:positionH relativeFrom="margin">
                  <wp:align>left</wp:align>
                </wp:positionH>
                <wp:positionV relativeFrom="paragraph">
                  <wp:posOffset>506730</wp:posOffset>
                </wp:positionV>
                <wp:extent cx="5509260" cy="1404620"/>
                <wp:effectExtent l="0" t="0" r="15240" b="158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9260" cy="1404620"/>
                        </a:xfrm>
                        <a:prstGeom prst="rect">
                          <a:avLst/>
                        </a:prstGeom>
                        <a:noFill/>
                        <a:ln>
                          <a:headEnd/>
                          <a:tailEnd/>
                        </a:ln>
                      </wps:spPr>
                      <wps:style>
                        <a:lnRef idx="2">
                          <a:schemeClr val="accent1"/>
                        </a:lnRef>
                        <a:fillRef idx="1">
                          <a:schemeClr val="lt1"/>
                        </a:fillRef>
                        <a:effectRef idx="0">
                          <a:schemeClr val="accent1"/>
                        </a:effectRef>
                        <a:fontRef idx="minor">
                          <a:schemeClr val="dk1"/>
                        </a:fontRef>
                      </wps:style>
                      <wps:txbx>
                        <w:txbxContent>
                          <w:p w:rsidRPr="00D5150B" w:rsidR="00AB10A8" w:rsidP="002D2FAE" w:rsidRDefault="00AB10A8">
                            <w:pPr>
                              <w:rPr>
                                <w:rFonts w:asciiTheme="minorHAnsi" w:hAnsiTheme="minorHAnsi" w:cstheme="minorHAnsi"/>
                              </w:rPr>
                            </w:pPr>
                            <w:r w:rsidRPr="00D5150B">
                              <w:rPr>
                                <w:rFonts w:asciiTheme="minorHAnsi" w:hAnsiTheme="minorHAnsi" w:cstheme="minorHAnsi"/>
                              </w:rPr>
                              <w:t>Milton Keynes – integrated multi-modal solution to allow people to travel easily across the city</w:t>
                            </w:r>
                          </w:p>
                          <w:p w:rsidRPr="00D5150B" w:rsidR="00AB10A8" w:rsidP="002D2FAE" w:rsidRDefault="00AB10A8">
                            <w:pPr>
                              <w:rPr>
                                <w:rFonts w:asciiTheme="minorHAnsi" w:hAnsiTheme="minorHAnsi" w:cstheme="minorHAnsi"/>
                              </w:rPr>
                            </w:pPr>
                            <w:r w:rsidRPr="00D5150B">
                              <w:rPr>
                                <w:rFonts w:asciiTheme="minorHAnsi" w:hAnsiTheme="minorHAnsi" w:cstheme="minorHAnsi"/>
                              </w:rPr>
                              <w:t>A travel integration system for across Milton Keynes, the citywide service is intended to use real-time information about transport options and conditions to provide smart guidance travellers. It is an app solution which tells the user the options available for walking, getting the bus, taking a bike etc.</w:t>
                            </w:r>
                          </w:p>
                          <w:p w:rsidRPr="00D5150B" w:rsidR="00AB10A8" w:rsidP="002D2FAE" w:rsidRDefault="00AB10A8">
                            <w:pPr>
                              <w:rPr>
                                <w:rFonts w:asciiTheme="minorHAnsi" w:hAnsiTheme="minorHAnsi" w:cstheme="minorHAnsi"/>
                              </w:rPr>
                            </w:pPr>
                            <w:r w:rsidRPr="00D5150B">
                              <w:rPr>
                                <w:rFonts w:asciiTheme="minorHAnsi" w:hAnsiTheme="minorHAnsi" w:cstheme="minorHAnsi"/>
                              </w:rPr>
                              <w:t xml:space="preserve">More information is available at: </w:t>
                            </w:r>
                            <w:hyperlink w:history="1" r:id="rId42">
                              <w:r w:rsidRPr="00D5150B">
                                <w:rPr>
                                  <w:rStyle w:val="Hyperlink"/>
                                  <w:rFonts w:asciiTheme="minorHAnsi" w:hAnsiTheme="minorHAnsi" w:cstheme="minorHAnsi"/>
                                </w:rPr>
                                <w:t>http://www.mksmart.org/transport/</w:t>
                              </w:r>
                            </w:hyperlink>
                          </w:p>
                          <w:p w:rsidRPr="00D5150B" w:rsidR="00AB10A8" w:rsidP="002D2FAE" w:rsidRDefault="00AB10A8">
                            <w:pPr>
                              <w:rPr>
                                <w:rFonts w:asciiTheme="minorHAnsi" w:hAnsiTheme="minorHAnsi" w:cstheme="minorHAnsi"/>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_x0000_s1035" style="position:absolute;left:0;text-align:left;margin-left:0;margin-top:39.9pt;width:433.8pt;height:110.6pt;z-index:25166131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filled="f" strokecolor="#4f81bd [3204]" strokeweight="2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">
                <v:textbox style="mso-fit-shape-to-text:t">
                  <w:txbxContent>
                    <w:p w:rsidRPr="00D5150B" w:rsidR="00AB10A8" w:rsidP="002D2FAE" w:rsidRDefault="00AB10A8">
                      <w:pPr>
                        <w:rPr>
                          <w:rFonts w:asciiTheme="minorHAnsi" w:hAnsiTheme="minorHAnsi" w:cstheme="minorHAnsi"/>
                        </w:rPr>
                      </w:pPr>
                      <w:r w:rsidRPr="00D5150B">
                        <w:rPr>
                          <w:rFonts w:asciiTheme="minorHAnsi" w:hAnsiTheme="minorHAnsi" w:cstheme="minorHAnsi"/>
                        </w:rPr>
                        <w:t>Milton Keynes – integrated multi-modal solution to allow people to travel easily across the city</w:t>
                      </w:r>
                    </w:p>
                    <w:p w:rsidRPr="00D5150B" w:rsidR="00AB10A8" w:rsidP="002D2FAE" w:rsidRDefault="00AB10A8">
                      <w:pPr>
                        <w:rPr>
                          <w:rFonts w:asciiTheme="minorHAnsi" w:hAnsiTheme="minorHAnsi" w:cstheme="minorHAnsi"/>
                        </w:rPr>
                      </w:pPr>
                      <w:r w:rsidRPr="00D5150B">
                        <w:rPr>
                          <w:rFonts w:asciiTheme="minorHAnsi" w:hAnsiTheme="minorHAnsi" w:cstheme="minorHAnsi"/>
                        </w:rPr>
                        <w:t>A travel integration system for across Milton Keynes, the citywide service is intended to use real-time information about transport options and conditions to provide smart guidance travellers. It is an app solution which tells the user the options available for walking, getting the bus, taking a bike etc.</w:t>
                      </w:r>
                    </w:p>
                    <w:p w:rsidRPr="00D5150B" w:rsidR="00AB10A8" w:rsidP="002D2FAE" w:rsidRDefault="00AB10A8">
                      <w:pPr>
                        <w:rPr>
                          <w:rFonts w:asciiTheme="minorHAnsi" w:hAnsiTheme="minorHAnsi" w:cstheme="minorHAnsi"/>
                        </w:rPr>
                      </w:pPr>
                      <w:r w:rsidRPr="00D5150B">
                        <w:rPr>
                          <w:rFonts w:asciiTheme="minorHAnsi" w:hAnsiTheme="minorHAnsi" w:cstheme="minorHAnsi"/>
                        </w:rPr>
                        <w:t xml:space="preserve">More information is available at: </w:t>
                      </w:r>
                      <w:hyperlink w:history="1" r:id="rId43">
                        <w:r w:rsidRPr="00D5150B">
                          <w:rPr>
                            <w:rStyle w:val="Hyperlink"/>
                            <w:rFonts w:asciiTheme="minorHAnsi" w:hAnsiTheme="minorHAnsi" w:cstheme="minorHAnsi"/>
                          </w:rPr>
                          <w:t>http://www.mksmart.org/transport/</w:t>
                        </w:r>
                      </w:hyperlink>
                    </w:p>
                    <w:p w:rsidRPr="00D5150B" w:rsidR="00AB10A8" w:rsidP="002D2FAE" w:rsidRDefault="00AB10A8">
                      <w:pPr>
                        <w:rPr>
                          <w:rFonts w:asciiTheme="minorHAnsi" w:hAnsiTheme="minorHAnsi" w:cstheme="minorHAnsi"/>
                        </w:rPr>
                      </w:pPr>
                    </w:p>
                  </w:txbxContent>
                </v:textbox>
                <w10:wrap type="square" anchorx="margin"/>
              </v:shape>
            </w:pict>
          </mc:Fallback>
        </mc:AlternateContent>
      </w:r>
    </w:p>
    <w:p w:rsidR="0000171C" w:rsidRDefault="0000171C">
      <w:pPr>
        <w:rPr>
          <w:rFonts w:asciiTheme="minorHAnsi" w:hAnsiTheme="minorHAnsi" w:cstheme="minorHAnsi"/>
        </w:rPr>
      </w:pPr>
    </w:p>
    <w:p w:rsidRPr="0000171C" w:rsidR="002A4940" w:rsidP="00756CAB" w:rsidRDefault="00F774AD">
      <w:pPr>
        <w:pStyle w:val="Heading2"/>
      </w:pPr>
      <w:bookmarkStart w:name="_Toc525306287" w:id="15"/>
      <w:r w:rsidRPr="0000171C">
        <w:lastRenderedPageBreak/>
        <w:t>Security</w:t>
      </w:r>
      <w:bookmarkEnd w:id="15"/>
    </w:p>
    <w:p w:rsidR="00F774AD" w:rsidP="00A478CC" w:rsidRDefault="00A478CC">
      <w:pPr>
        <w:pStyle w:val="NormalWeb"/>
        <w:numPr>
          <w:ilvl w:val="0"/>
          <w:numId w:val="4"/>
        </w:numPr>
        <w:shd w:val="clear" w:color="auto" w:fill="FFFFFF"/>
        <w:spacing w:before="0" w:beforeAutospacing="0" w:after="0" w:afterAutospacing="0" w:line="360" w:lineRule="atLeast"/>
        <w:rPr>
          <w:rFonts w:asciiTheme="minorHAnsi" w:hAnsiTheme="minorHAnsi" w:cstheme="minorHAnsi"/>
          <w:sz w:val="22"/>
          <w:szCs w:val="22"/>
        </w:rPr>
      </w:pPr>
      <w:r>
        <w:rPr>
          <w:rFonts w:asciiTheme="minorHAnsi" w:hAnsiTheme="minorHAnsi" w:cstheme="minorHAnsi"/>
          <w:sz w:val="22"/>
          <w:szCs w:val="22"/>
        </w:rPr>
        <w:t xml:space="preserve">newer CCTV cameras can do a range of other tasks such as </w:t>
      </w:r>
      <w:r w:rsidRPr="00A478CC" w:rsidR="00F774AD">
        <w:rPr>
          <w:rFonts w:asciiTheme="minorHAnsi" w:hAnsiTheme="minorHAnsi" w:cstheme="minorHAnsi"/>
          <w:sz w:val="22"/>
          <w:szCs w:val="22"/>
        </w:rPr>
        <w:t>monitor motion, have fire and smoke alarm ca</w:t>
      </w:r>
      <w:r>
        <w:rPr>
          <w:rFonts w:asciiTheme="minorHAnsi" w:hAnsiTheme="minorHAnsi" w:cstheme="minorHAnsi"/>
          <w:sz w:val="22"/>
          <w:szCs w:val="22"/>
        </w:rPr>
        <w:t>pabilities, measure air quality or</w:t>
      </w:r>
      <w:r w:rsidRPr="00A478CC" w:rsidR="00F774AD">
        <w:rPr>
          <w:rFonts w:asciiTheme="minorHAnsi" w:hAnsiTheme="minorHAnsi" w:cstheme="minorHAnsi"/>
          <w:sz w:val="22"/>
          <w:szCs w:val="22"/>
        </w:rPr>
        <w:t xml:space="preserve"> lock and unlock doors dep</w:t>
      </w:r>
      <w:r>
        <w:rPr>
          <w:rFonts w:asciiTheme="minorHAnsi" w:hAnsiTheme="minorHAnsi" w:cstheme="minorHAnsi"/>
          <w:sz w:val="22"/>
          <w:szCs w:val="22"/>
        </w:rPr>
        <w:t>ending on perceived situations</w:t>
      </w:r>
    </w:p>
    <w:p w:rsidR="00F774AD" w:rsidP="00A478CC" w:rsidRDefault="003C339E">
      <w:pPr>
        <w:pStyle w:val="NormalWeb"/>
        <w:numPr>
          <w:ilvl w:val="0"/>
          <w:numId w:val="4"/>
        </w:numPr>
        <w:shd w:val="clear" w:color="auto" w:fill="FFFFFF"/>
        <w:spacing w:before="0" w:beforeAutospacing="0" w:after="375" w:afterAutospacing="0" w:line="360" w:lineRule="atLeast"/>
        <w:rPr>
          <w:rFonts w:asciiTheme="minorHAnsi" w:hAnsiTheme="minorHAnsi" w:cstheme="minorHAnsi"/>
          <w:sz w:val="22"/>
          <w:szCs w:val="22"/>
        </w:rPr>
      </w:pPr>
      <w:r w:rsidRPr="003C339E">
        <w:rPr>
          <w:rFonts w:asciiTheme="minorHAnsi" w:hAnsiTheme="minorHAnsi" w:cstheme="minorHAnsi"/>
          <w:noProof/>
          <w:sz w:val="22"/>
          <w:szCs w:val="22"/>
          <w:lang w:val="en-GB" w:eastAsia="en-GB"/>
        </w:rPr>
        <mc:AlternateContent>
          <mc:Choice Requires="wps">
            <w:drawing>
              <wp:anchor distT="45720" distB="45720" distL="114300" distR="114300" simplePos="0" relativeHeight="251669504" behindDoc="0" locked="0" layoutInCell="1" allowOverlap="1">
                <wp:simplePos x="0" y="0"/>
                <wp:positionH relativeFrom="margin">
                  <wp:posOffset>-86360</wp:posOffset>
                </wp:positionH>
                <wp:positionV relativeFrom="paragraph">
                  <wp:posOffset>1003935</wp:posOffset>
                </wp:positionV>
                <wp:extent cx="5715000" cy="1404620"/>
                <wp:effectExtent l="0" t="0" r="19050" b="1968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Pr="003C339E" w:rsidR="00AB10A8" w:rsidRDefault="00AB10A8">
                            <w:pPr>
                              <w:rPr>
                                <w:rFonts w:cs="Arial" w:asciiTheme="minorHAnsi" w:hAnsiTheme="minorHAnsi"/>
                              </w:rPr>
                            </w:pPr>
                            <w:r w:rsidRPr="003C339E">
                              <w:rPr>
                                <w:rFonts w:cs="Arial" w:asciiTheme="minorHAnsi" w:hAnsiTheme="minorHAnsi"/>
                              </w:rPr>
                              <w:t>Greenwich O2, London</w:t>
                            </w:r>
                          </w:p>
                          <w:p w:rsidRPr="003C339E" w:rsidR="00AB10A8" w:rsidRDefault="00AB10A8">
                            <w:pPr>
                              <w:rPr>
                                <w:rFonts w:asciiTheme="minorHAnsi" w:hAnsiTheme="minorHAnsi"/>
                              </w:rPr>
                            </w:pPr>
                            <w:r w:rsidRPr="003C339E">
                              <w:rPr>
                                <w:rFonts w:asciiTheme="minorHAnsi" w:hAnsiTheme="minorHAnsi"/>
                              </w:rPr>
                              <w:t>CCTV solutions in The O2 Greenwich have the ability to also crowd count, detect smoke, and predict capacity issues. This allows them to change crowd flows, manage health and safety issues more accurately and respond to the demands of the situation in a more effective way.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_x0000_s1036" style="position:absolute;left:0;text-align:left;margin-left:-6.8pt;margin-top:79.05pt;width:450pt;height:110.6pt;z-index:2516695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fillcolor="white [3201]" strokecolor="#4f81bd [3204]" strokeweight="2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">
                <v:textbox style="mso-fit-shape-to-text:t">
                  <w:txbxContent>
                    <w:p w:rsidRPr="003C339E" w:rsidR="00AB10A8" w:rsidRDefault="00AB10A8">
                      <w:pPr>
                        <w:rPr>
                          <w:rFonts w:cs="Arial" w:asciiTheme="minorHAnsi" w:hAnsiTheme="minorHAnsi"/>
                        </w:rPr>
                      </w:pPr>
                      <w:r w:rsidRPr="003C339E">
                        <w:rPr>
                          <w:rFonts w:cs="Arial" w:asciiTheme="minorHAnsi" w:hAnsiTheme="minorHAnsi"/>
                        </w:rPr>
                        <w:t>Greenwich O2, London</w:t>
                      </w:r>
                    </w:p>
                    <w:p w:rsidRPr="003C339E" w:rsidR="00AB10A8" w:rsidRDefault="00AB10A8">
                      <w:pPr>
                        <w:rPr>
                          <w:rFonts w:asciiTheme="minorHAnsi" w:hAnsiTheme="minorHAnsi"/>
                        </w:rPr>
                      </w:pPr>
                      <w:r w:rsidRPr="003C339E">
                        <w:rPr>
                          <w:rFonts w:asciiTheme="minorHAnsi" w:hAnsiTheme="minorHAnsi"/>
                        </w:rPr>
                        <w:t>CCTV solutions in The O2 Greenwich have the ability to also crowd count, detect smoke, and predict capacity issues. This allows them to change crowd flows, manage health and safety issues more accurately and respond to the demands of the situation in a more effective way.</w:t>
                      </w:r>
                    </w:p>
                  </w:txbxContent>
                </v:textbox>
                <w10:wrap type="square" anchorx="margin"/>
              </v:shape>
            </w:pict>
          </mc:Fallback>
        </mc:AlternateContent>
      </w:r>
      <w:proofErr w:type="gramStart"/>
      <w:r w:rsidR="00A478CC">
        <w:rPr>
          <w:rFonts w:asciiTheme="minorHAnsi" w:hAnsiTheme="minorHAnsi" w:cstheme="minorHAnsi"/>
          <w:sz w:val="22"/>
          <w:szCs w:val="22"/>
        </w:rPr>
        <w:t>other</w:t>
      </w:r>
      <w:proofErr w:type="gramEnd"/>
      <w:r w:rsidR="00A478CC">
        <w:rPr>
          <w:rFonts w:asciiTheme="minorHAnsi" w:hAnsiTheme="minorHAnsi" w:cstheme="minorHAnsi"/>
          <w:sz w:val="22"/>
          <w:szCs w:val="22"/>
        </w:rPr>
        <w:t xml:space="preserve"> options could be hotlines or panic buttons that could allow police to respond </w:t>
      </w:r>
      <w:r>
        <w:rPr>
          <w:rFonts w:asciiTheme="minorHAnsi" w:hAnsiTheme="minorHAnsi" w:cstheme="minorHAnsi"/>
          <w:sz w:val="22"/>
          <w:szCs w:val="22"/>
        </w:rPr>
        <w:t xml:space="preserve">to </w:t>
      </w:r>
      <w:r w:rsidR="00A478CC">
        <w:rPr>
          <w:rFonts w:asciiTheme="minorHAnsi" w:hAnsiTheme="minorHAnsi" w:cstheme="minorHAnsi"/>
          <w:sz w:val="22"/>
          <w:szCs w:val="22"/>
        </w:rPr>
        <w:t xml:space="preserve">emergency scenarios and then using smart </w:t>
      </w:r>
      <w:r w:rsidR="009C5BD1">
        <w:rPr>
          <w:rFonts w:asciiTheme="minorHAnsi" w:hAnsiTheme="minorHAnsi" w:cstheme="minorHAnsi"/>
          <w:sz w:val="22"/>
          <w:szCs w:val="22"/>
        </w:rPr>
        <w:t>tech</w:t>
      </w:r>
      <w:r w:rsidR="00A478CC">
        <w:rPr>
          <w:rFonts w:asciiTheme="minorHAnsi" w:hAnsiTheme="minorHAnsi" w:cstheme="minorHAnsi"/>
          <w:sz w:val="22"/>
          <w:szCs w:val="22"/>
        </w:rPr>
        <w:t>nology emergency services could get to the location quicker by knowing where to go and having traffic patterns across the city manipulated to get them there quicker.</w:t>
      </w:r>
    </w:p>
    <w:p w:rsidR="00FD1CC1" w:rsidRDefault="00FD1CC1">
      <w:pPr>
        <w:rPr>
          <w:rFonts w:eastAsia="Times New Roman" w:asciiTheme="minorHAnsi" w:hAnsiTheme="minorHAnsi" w:cstheme="minorHAnsi"/>
          <w:lang w:val="en-US"/>
        </w:rPr>
      </w:pPr>
      <w:r>
        <w:rPr>
          <w:rFonts w:asciiTheme="minorHAnsi" w:hAnsiTheme="minorHAnsi" w:cstheme="minorHAnsi"/>
        </w:rPr>
        <w:br w:type="page"/>
      </w:r>
    </w:p>
    <w:p w:rsidR="003C339E" w:rsidP="00996ABC" w:rsidRDefault="00996ABC">
      <w:pPr>
        <w:pStyle w:val="Heading1"/>
      </w:pPr>
      <w:bookmarkStart w:name="_Toc525306288" w:id="16"/>
      <w:r>
        <w:lastRenderedPageBreak/>
        <w:t>Conclusion</w:t>
      </w:r>
      <w:bookmarkEnd w:id="16"/>
    </w:p>
    <w:p w:rsidRPr="008D7918" w:rsidR="00996ABC" w:rsidP="00996ABC" w:rsidRDefault="00E33014">
      <w:pPr>
        <w:rPr>
          <w:rFonts w:asciiTheme="minorHAnsi" w:hAnsiTheme="minorHAnsi"/>
        </w:rPr>
      </w:pPr>
      <w:r w:rsidRPr="008D7918">
        <w:rPr>
          <w:rFonts w:asciiTheme="minorHAnsi" w:hAnsiTheme="minorHAnsi"/>
        </w:rPr>
        <w:t>The report demonstrates the vast and diverse role</w:t>
      </w:r>
      <w:r w:rsidRPr="008D7918" w:rsidR="000A55B5">
        <w:rPr>
          <w:rFonts w:asciiTheme="minorHAnsi" w:hAnsiTheme="minorHAnsi"/>
        </w:rPr>
        <w:t xml:space="preserve">s </w:t>
      </w:r>
      <w:r w:rsidRPr="008D7918">
        <w:rPr>
          <w:rFonts w:asciiTheme="minorHAnsi" w:hAnsiTheme="minorHAnsi"/>
        </w:rPr>
        <w:t>in which fibre</w:t>
      </w:r>
      <w:r w:rsidRPr="008D7918" w:rsidR="000A55B5">
        <w:rPr>
          <w:rFonts w:asciiTheme="minorHAnsi" w:hAnsiTheme="minorHAnsi"/>
        </w:rPr>
        <w:t xml:space="preserve"> can benefit the future of our places. The economic development opportunities are vast for both private and public sectors. Consideration should be </w:t>
      </w:r>
      <w:r w:rsidRPr="008D7918" w:rsidR="008D7918">
        <w:rPr>
          <w:rFonts w:asciiTheme="minorHAnsi" w:hAnsiTheme="minorHAnsi"/>
        </w:rPr>
        <w:t xml:space="preserve">given to how </w:t>
      </w:r>
      <w:r w:rsidR="008D7918">
        <w:rPr>
          <w:rFonts w:asciiTheme="minorHAnsi" w:hAnsiTheme="minorHAnsi"/>
        </w:rPr>
        <w:t>the installation of fibre could benefit the Vale of Glamorgan and how it could enhance the services we deliver and our offer to residents and businesses.</w:t>
      </w:r>
    </w:p>
    <w:p w:rsidR="00390AD3" w:rsidP="00DE37B7" w:rsidRDefault="00390AD3">
      <w:pPr>
        <w:rPr>
          <w:rFonts w:asciiTheme="minorHAnsi" w:hAnsiTheme="minorHAnsi" w:cstheme="minorHAnsi"/>
          <w:sz w:val="21"/>
          <w:szCs w:val="21"/>
          <w:shd w:val="clear" w:color="auto" w:fill="FFFFFF"/>
        </w:rPr>
      </w:pPr>
    </w:p>
    <w:p w:rsidR="000637A9" w:rsidP="000637A9" w:rsidRDefault="000637A9">
      <w:pPr>
        <w:pStyle w:val="Heading1"/>
        <w:rPr>
          <w:shd w:val="clear" w:color="auto" w:fill="FFFFFF"/>
        </w:rPr>
      </w:pPr>
      <w:bookmarkStart w:name="_Toc525306289" w:id="17"/>
      <w:r>
        <w:rPr>
          <w:shd w:val="clear" w:color="auto" w:fill="FFFFFF"/>
        </w:rPr>
        <w:t>References</w:t>
      </w:r>
      <w:bookmarkEnd w:id="17"/>
    </w:p>
    <w:p w:rsidRPr="000637A9" w:rsidR="00DE37B7" w:rsidP="00DE37B7" w:rsidRDefault="00390AD3">
      <w:pPr>
        <w:rPr>
          <w:rFonts w:asciiTheme="minorHAnsi" w:hAnsiTheme="minorHAnsi"/>
        </w:rPr>
      </w:pPr>
      <w:r w:rsidRPr="000637A9">
        <w:rPr>
          <w:rFonts w:asciiTheme="minorHAnsi" w:hAnsiTheme="minorHAnsi" w:cstheme="minorHAnsi"/>
          <w:shd w:val="clear" w:color="auto" w:fill="FFFFFF"/>
        </w:rPr>
        <w:t>ABI Research, (2018) Role of Smart Cities for Economic Development</w:t>
      </w:r>
      <w:r w:rsidR="00920451">
        <w:rPr>
          <w:rFonts w:asciiTheme="minorHAnsi" w:hAnsiTheme="minorHAnsi" w:cstheme="minorHAnsi"/>
          <w:shd w:val="clear" w:color="auto" w:fill="FFFFFF"/>
        </w:rPr>
        <w:t xml:space="preserve">. Available at </w:t>
      </w:r>
      <w:hyperlink w:history="1" r:id="rId44">
        <w:r w:rsidRPr="00DD6759" w:rsidR="00347A7F">
          <w:rPr>
            <w:rStyle w:val="Hyperlink"/>
            <w:rFonts w:asciiTheme="minorHAnsi" w:hAnsiTheme="minorHAnsi" w:cstheme="minorHAnsi"/>
            <w:shd w:val="clear" w:color="auto" w:fill="FFFFFF"/>
          </w:rPr>
          <w:t>www.abiresearch.com</w:t>
        </w:r>
      </w:hyperlink>
      <w:r w:rsidR="00347A7F">
        <w:rPr>
          <w:rFonts w:asciiTheme="minorHAnsi" w:hAnsiTheme="minorHAnsi" w:cstheme="minorHAnsi"/>
          <w:shd w:val="clear" w:color="auto" w:fill="FFFFFF"/>
        </w:rPr>
        <w:t xml:space="preserve"> </w:t>
      </w:r>
    </w:p>
    <w:p w:rsidRPr="000637A9" w:rsidR="000637A9" w:rsidP="00DE37B7" w:rsidRDefault="00E5719D">
      <w:pPr>
        <w:rPr>
          <w:rFonts w:asciiTheme="minorHAnsi" w:hAnsiTheme="minorHAnsi"/>
        </w:rPr>
      </w:pPr>
      <w:r w:rsidRPr="000637A9">
        <w:rPr>
          <w:rFonts w:asciiTheme="minorHAnsi" w:hAnsiTheme="minorHAnsi"/>
        </w:rPr>
        <w:t>BT (2007) Flexible working</w:t>
      </w:r>
      <w:r w:rsidR="00920451">
        <w:rPr>
          <w:rFonts w:asciiTheme="minorHAnsi" w:hAnsiTheme="minorHAnsi"/>
        </w:rPr>
        <w:t xml:space="preserve"> – can your company compete without it? Available at </w:t>
      </w:r>
      <w:hyperlink w:history="1" r:id="rId45">
        <w:r w:rsidRPr="00DD6759" w:rsidR="00347A7F">
          <w:rPr>
            <w:rStyle w:val="Hyperlink"/>
            <w:rFonts w:asciiTheme="minorHAnsi" w:hAnsiTheme="minorHAnsi"/>
          </w:rPr>
          <w:t>www.bt.com</w:t>
        </w:r>
      </w:hyperlink>
      <w:r w:rsidR="00347A7F">
        <w:rPr>
          <w:rFonts w:asciiTheme="minorHAnsi" w:hAnsiTheme="minorHAnsi"/>
        </w:rPr>
        <w:t xml:space="preserve"> </w:t>
      </w:r>
    </w:p>
    <w:p w:rsidRPr="000637A9" w:rsidR="00DE37B7" w:rsidP="00DE37B7" w:rsidRDefault="00920451">
      <w:pPr>
        <w:rPr>
          <w:rFonts w:asciiTheme="minorHAnsi" w:hAnsiTheme="minorHAnsi"/>
        </w:rPr>
      </w:pPr>
      <w:r>
        <w:rPr>
          <w:rFonts w:asciiTheme="minorHAnsi" w:hAnsiTheme="minorHAnsi"/>
        </w:rPr>
        <w:t>Frontier Economics</w:t>
      </w:r>
      <w:r w:rsidRPr="000637A9" w:rsidR="00E5719D">
        <w:rPr>
          <w:rFonts w:asciiTheme="minorHAnsi" w:hAnsiTheme="minorHAnsi"/>
        </w:rPr>
        <w:t xml:space="preserve"> </w:t>
      </w:r>
      <w:r>
        <w:rPr>
          <w:rFonts w:asciiTheme="minorHAnsi" w:hAnsiTheme="minorHAnsi"/>
        </w:rPr>
        <w:t>(</w:t>
      </w:r>
      <w:r w:rsidR="00347A7F">
        <w:rPr>
          <w:rFonts w:asciiTheme="minorHAnsi" w:hAnsiTheme="minorHAnsi"/>
        </w:rPr>
        <w:t>2017</w:t>
      </w:r>
      <w:r>
        <w:rPr>
          <w:rFonts w:asciiTheme="minorHAnsi" w:hAnsiTheme="minorHAnsi"/>
        </w:rPr>
        <w:t xml:space="preserve">) Future benefits of broadband networks. Available at </w:t>
      </w:r>
      <w:hyperlink w:history="1" r:id="rId46">
        <w:r w:rsidRPr="00DD6759">
          <w:rPr>
            <w:rStyle w:val="Hyperlink"/>
            <w:rFonts w:asciiTheme="minorHAnsi" w:hAnsiTheme="minorHAnsi"/>
          </w:rPr>
          <w:t>www.nic.org.uk</w:t>
        </w:r>
      </w:hyperlink>
      <w:r>
        <w:rPr>
          <w:rFonts w:asciiTheme="minorHAnsi" w:hAnsiTheme="minorHAnsi"/>
        </w:rPr>
        <w:t xml:space="preserve"> </w:t>
      </w:r>
    </w:p>
    <w:p w:rsidRPr="000637A9" w:rsidR="000637A9" w:rsidP="00DE37B7" w:rsidRDefault="000637A9">
      <w:pPr>
        <w:rPr>
          <w:rFonts w:asciiTheme="minorHAnsi" w:hAnsiTheme="minorHAnsi"/>
        </w:rPr>
      </w:pPr>
      <w:r w:rsidRPr="000637A9">
        <w:rPr>
          <w:rFonts w:asciiTheme="minorHAnsi" w:hAnsiTheme="minorHAnsi"/>
        </w:rPr>
        <w:t>Nuffield Trust</w:t>
      </w:r>
      <w:r w:rsidR="00920451">
        <w:rPr>
          <w:rFonts w:asciiTheme="minorHAnsi" w:hAnsiTheme="minorHAnsi"/>
        </w:rPr>
        <w:t xml:space="preserve"> </w:t>
      </w:r>
      <w:r w:rsidR="005816D9">
        <w:rPr>
          <w:rFonts w:asciiTheme="minorHAnsi" w:hAnsiTheme="minorHAnsi" w:cstheme="minorHAnsi"/>
        </w:rPr>
        <w:t>(2012)</w:t>
      </w:r>
      <w:r w:rsidRPr="009B5D00" w:rsidR="00920451">
        <w:rPr>
          <w:rFonts w:asciiTheme="minorHAnsi" w:hAnsiTheme="minorHAnsi" w:cstheme="minorHAnsi"/>
        </w:rPr>
        <w:t xml:space="preserve"> ‘’The Impact of Telehealth on the use of Hospital Care and Mortality’</w:t>
      </w:r>
      <w:r w:rsidR="00920451">
        <w:rPr>
          <w:rFonts w:asciiTheme="minorHAnsi" w:hAnsiTheme="minorHAnsi" w:cstheme="minorHAnsi"/>
        </w:rPr>
        <w:t xml:space="preserve">. Available </w:t>
      </w:r>
      <w:r w:rsidRPr="00920451" w:rsidR="00920451">
        <w:rPr>
          <w:rFonts w:asciiTheme="minorHAnsi" w:hAnsiTheme="minorHAnsi" w:cstheme="minorHAnsi"/>
        </w:rPr>
        <w:t xml:space="preserve">at </w:t>
      </w:r>
      <w:hyperlink w:history="1" r:id="rId47">
        <w:r w:rsidRPr="00DD6759" w:rsidR="00347A7F">
          <w:rPr>
            <w:rStyle w:val="Hyperlink"/>
            <w:rFonts w:cs="Arial" w:asciiTheme="minorHAnsi" w:hAnsiTheme="minorHAnsi"/>
            <w:shd w:val="clear" w:color="auto" w:fill="FFFFFF"/>
          </w:rPr>
          <w:t>https://www.nuffieldtrust.org.uk/</w:t>
        </w:r>
      </w:hyperlink>
      <w:r w:rsidR="00347A7F">
        <w:rPr>
          <w:rFonts w:cs="Arial" w:asciiTheme="minorHAnsi" w:hAnsiTheme="minorHAnsi"/>
          <w:shd w:val="clear" w:color="auto" w:fill="FFFFFF"/>
        </w:rPr>
        <w:t xml:space="preserve"> </w:t>
      </w:r>
    </w:p>
    <w:p w:rsidRPr="00347A7F" w:rsidR="00DE37B7" w:rsidP="00DE37B7" w:rsidRDefault="00347A7F">
      <w:pPr>
        <w:rPr>
          <w:rFonts w:asciiTheme="minorHAnsi" w:hAnsiTheme="minorHAnsi" w:cstheme="minorHAnsi"/>
        </w:rPr>
      </w:pPr>
      <w:r>
        <w:rPr>
          <w:rFonts w:asciiTheme="minorHAnsi" w:hAnsiTheme="minorHAnsi" w:cstheme="minorHAnsi"/>
        </w:rPr>
        <w:t>Lan</w:t>
      </w:r>
      <w:r w:rsidRPr="00347A7F">
        <w:rPr>
          <w:rFonts w:asciiTheme="minorHAnsi" w:hAnsiTheme="minorHAnsi" w:cstheme="minorHAnsi"/>
        </w:rPr>
        <w:t>caster University (2016)</w:t>
      </w:r>
      <w:r>
        <w:rPr>
          <w:rFonts w:asciiTheme="minorHAnsi" w:hAnsiTheme="minorHAnsi" w:cstheme="minorHAnsi"/>
        </w:rPr>
        <w:t xml:space="preserve"> </w:t>
      </w:r>
      <w:r w:rsidRPr="00347A7F">
        <w:rPr>
          <w:rFonts w:asciiTheme="minorHAnsi" w:hAnsiTheme="minorHAnsi"/>
        </w:rPr>
        <w:t xml:space="preserve">Working Anywhere A Winning Formula for Good Work? Available at </w:t>
      </w:r>
      <w:hyperlink w:history="1" r:id="rId48">
        <w:r w:rsidRPr="00DD6759">
          <w:rPr>
            <w:rStyle w:val="Hyperlink"/>
            <w:rFonts w:asciiTheme="minorHAnsi" w:hAnsiTheme="minorHAnsi"/>
          </w:rPr>
          <w:t>www.theworkfoundation.org.uk</w:t>
        </w:r>
      </w:hyperlink>
      <w:r>
        <w:rPr>
          <w:rFonts w:asciiTheme="minorHAnsi" w:hAnsiTheme="minorHAnsi"/>
        </w:rPr>
        <w:t xml:space="preserve"> </w:t>
      </w:r>
    </w:p>
    <w:p w:rsidRPr="00920451" w:rsidR="000637A9" w:rsidP="00920451" w:rsidRDefault="000637A9">
      <w:pPr>
        <w:rPr>
          <w:rFonts w:asciiTheme="minorHAnsi" w:hAnsiTheme="minorHAnsi" w:cstheme="minorHAnsi"/>
        </w:rPr>
      </w:pPr>
      <w:proofErr w:type="spellStart"/>
      <w:r w:rsidRPr="00920451">
        <w:rPr>
          <w:rFonts w:asciiTheme="minorHAnsi" w:hAnsiTheme="minorHAnsi" w:cstheme="minorHAnsi"/>
        </w:rPr>
        <w:t>Regeneris</w:t>
      </w:r>
      <w:proofErr w:type="spellEnd"/>
      <w:r w:rsidRPr="00920451">
        <w:rPr>
          <w:rFonts w:asciiTheme="minorHAnsi" w:hAnsiTheme="minorHAnsi" w:cstheme="minorHAnsi"/>
        </w:rPr>
        <w:t xml:space="preserve"> Consulting</w:t>
      </w:r>
      <w:r w:rsidRPr="00920451" w:rsidR="00920451">
        <w:rPr>
          <w:rFonts w:asciiTheme="minorHAnsi" w:hAnsiTheme="minorHAnsi" w:cstheme="minorHAnsi"/>
        </w:rPr>
        <w:t xml:space="preserve"> (2018) </w:t>
      </w:r>
      <w:r w:rsidRPr="00920451" w:rsidR="00920451">
        <w:rPr>
          <w:rFonts w:asciiTheme="minorHAnsi" w:hAnsiTheme="minorHAnsi"/>
        </w:rPr>
        <w:t>The Economic Impact of Full Fibre Infrastructure in 100 UK Towns and Cities</w:t>
      </w:r>
      <w:r w:rsidR="00920451">
        <w:rPr>
          <w:rFonts w:asciiTheme="minorHAnsi" w:hAnsiTheme="minorHAnsi"/>
        </w:rPr>
        <w:t xml:space="preserve">, Available at </w:t>
      </w:r>
      <w:hyperlink w:history="1" r:id="rId49">
        <w:r w:rsidRPr="00DD6759" w:rsidR="00347A7F">
          <w:rPr>
            <w:rStyle w:val="Hyperlink"/>
            <w:rFonts w:asciiTheme="minorHAnsi" w:hAnsiTheme="minorHAnsi"/>
          </w:rPr>
          <w:t>www.regeneris.co.uk</w:t>
        </w:r>
      </w:hyperlink>
      <w:r w:rsidR="00347A7F">
        <w:rPr>
          <w:rFonts w:asciiTheme="minorHAnsi" w:hAnsiTheme="minorHAnsi"/>
        </w:rPr>
        <w:t xml:space="preserve"> </w:t>
      </w:r>
    </w:p>
    <w:p w:rsidRPr="000637A9" w:rsidR="000637A9" w:rsidP="00DE37B7" w:rsidRDefault="00920451">
      <w:pPr>
        <w:rPr>
          <w:rFonts w:asciiTheme="minorHAnsi" w:hAnsiTheme="minorHAnsi"/>
        </w:rPr>
      </w:pPr>
      <w:r>
        <w:rPr>
          <w:rFonts w:asciiTheme="minorHAnsi" w:hAnsiTheme="minorHAnsi" w:cstheme="minorHAnsi"/>
        </w:rPr>
        <w:t>Little</w:t>
      </w:r>
      <w:r w:rsidRPr="000637A9" w:rsidR="000637A9">
        <w:rPr>
          <w:rFonts w:asciiTheme="minorHAnsi" w:hAnsiTheme="minorHAnsi" w:cstheme="minorHAnsi"/>
        </w:rPr>
        <w:t xml:space="preserve"> (2016)</w:t>
      </w:r>
      <w:r>
        <w:rPr>
          <w:rFonts w:asciiTheme="minorHAnsi" w:hAnsiTheme="minorHAnsi" w:cstheme="minorHAnsi"/>
        </w:rPr>
        <w:t xml:space="preserve"> Creating a</w:t>
      </w:r>
      <w:r w:rsidRPr="000637A9" w:rsidR="000637A9">
        <w:rPr>
          <w:rFonts w:asciiTheme="minorHAnsi" w:hAnsiTheme="minorHAnsi" w:cstheme="minorHAnsi"/>
        </w:rPr>
        <w:t xml:space="preserve"> Gigabit </w:t>
      </w:r>
      <w:proofErr w:type="gramStart"/>
      <w:r w:rsidRPr="000637A9" w:rsidR="000637A9">
        <w:rPr>
          <w:rFonts w:asciiTheme="minorHAnsi" w:hAnsiTheme="minorHAnsi" w:cstheme="minorHAnsi"/>
        </w:rPr>
        <w:t>Society</w:t>
      </w:r>
      <w:r>
        <w:rPr>
          <w:rFonts w:asciiTheme="minorHAnsi" w:hAnsiTheme="minorHAnsi" w:cstheme="minorHAnsi"/>
        </w:rPr>
        <w:t xml:space="preserve">  -</w:t>
      </w:r>
      <w:proofErr w:type="gramEnd"/>
      <w:r>
        <w:rPr>
          <w:rFonts w:asciiTheme="minorHAnsi" w:hAnsiTheme="minorHAnsi" w:cstheme="minorHAnsi"/>
        </w:rPr>
        <w:t xml:space="preserve"> The Role of 5G</w:t>
      </w:r>
      <w:r w:rsidR="00347A7F">
        <w:rPr>
          <w:rFonts w:asciiTheme="minorHAnsi" w:hAnsiTheme="minorHAnsi" w:cstheme="minorHAnsi"/>
        </w:rPr>
        <w:t xml:space="preserve">. Available at </w:t>
      </w:r>
      <w:hyperlink w:history="1" r:id="rId50">
        <w:r w:rsidRPr="00DD6759" w:rsidR="00347A7F">
          <w:rPr>
            <w:rStyle w:val="Hyperlink"/>
            <w:rFonts w:asciiTheme="minorHAnsi" w:hAnsiTheme="minorHAnsi" w:cstheme="minorHAnsi"/>
          </w:rPr>
          <w:t>www.vodafone.com</w:t>
        </w:r>
      </w:hyperlink>
      <w:r w:rsidR="00347A7F">
        <w:rPr>
          <w:rFonts w:asciiTheme="minorHAnsi" w:hAnsiTheme="minorHAnsi" w:cstheme="minorHAnsi"/>
        </w:rPr>
        <w:t xml:space="preserve"> </w:t>
      </w:r>
    </w:p>
    <w:sectPr w:rsidRPr="000637A9" w:rsidR="000637A9" w:rsidSect="00256C5F">
      <w:footerReference w:type="default" r:id="rId51"/>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9E6" w:rsidRDefault="00AB39E6" w:rsidP="00AB39E6">
      <w:pPr>
        <w:spacing w:after="0" w:line="240" w:lineRule="auto"/>
      </w:pPr>
      <w:r>
        <w:separator/>
      </w:r>
    </w:p>
  </w:endnote>
  <w:endnote w:type="continuationSeparator" w:id="0">
    <w:p w:rsidR="00AB39E6" w:rsidRDefault="00AB39E6" w:rsidP="00AB39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Open Sans">
    <w:altName w:val="MV Boli"/>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0713398"/>
      <w:docPartObj>
        <w:docPartGallery w:val="Page Numbers (Bottom of Page)"/>
        <w:docPartUnique/>
      </w:docPartObj>
    </w:sdtPr>
    <w:sdtEndPr>
      <w:rPr>
        <w:noProof/>
      </w:rPr>
    </w:sdtEndPr>
    <w:sdtContent>
      <w:p w:rsidR="00AB39E6" w:rsidRDefault="00AB39E6">
        <w:pPr>
          <w:pStyle w:val="Footer"/>
          <w:jc w:val="right"/>
        </w:pPr>
        <w:r>
          <w:fldChar w:fldCharType="begin"/>
        </w:r>
        <w:r>
          <w:instrText xml:space="preserve"> PAGE   \* MERGEFORMAT </w:instrText>
        </w:r>
        <w:r>
          <w:fldChar w:fldCharType="separate"/>
        </w:r>
        <w:r w:rsidR="00940170">
          <w:rPr>
            <w:noProof/>
          </w:rPr>
          <w:t>1</w:t>
        </w:r>
        <w:r>
          <w:rPr>
            <w:noProof/>
          </w:rPr>
          <w:fldChar w:fldCharType="end"/>
        </w:r>
      </w:p>
    </w:sdtContent>
  </w:sdt>
  <w:p w:rsidR="00AB39E6" w:rsidRDefault="00AB39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9E6" w:rsidRDefault="00AB39E6" w:rsidP="00AB39E6">
      <w:pPr>
        <w:spacing w:after="0" w:line="240" w:lineRule="auto"/>
      </w:pPr>
      <w:r>
        <w:separator/>
      </w:r>
    </w:p>
  </w:footnote>
  <w:footnote w:type="continuationSeparator" w:id="0">
    <w:p w:rsidR="00AB39E6" w:rsidRDefault="00AB39E6" w:rsidP="00AB39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866485"/>
    <w:multiLevelType w:val="multilevel"/>
    <w:tmpl w:val="34424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181D0E"/>
    <w:multiLevelType w:val="hybridMultilevel"/>
    <w:tmpl w:val="8BDC1A2A"/>
    <w:lvl w:ilvl="0" w:tplc="320C7CDC">
      <w:start w:val="1"/>
      <w:numFmt w:val="bullet"/>
      <w:lvlText w:val="•"/>
      <w:lvlJc w:val="left"/>
      <w:pPr>
        <w:tabs>
          <w:tab w:val="num" w:pos="720"/>
        </w:tabs>
        <w:ind w:left="720" w:hanging="360"/>
      </w:pPr>
      <w:rPr>
        <w:rFonts w:ascii="Times New Roman" w:hAnsi="Times New Roman" w:hint="default"/>
      </w:rPr>
    </w:lvl>
    <w:lvl w:ilvl="1" w:tplc="8A0458C6">
      <w:start w:val="206"/>
      <w:numFmt w:val="bullet"/>
      <w:lvlText w:val="•"/>
      <w:lvlJc w:val="left"/>
      <w:pPr>
        <w:tabs>
          <w:tab w:val="num" w:pos="1440"/>
        </w:tabs>
        <w:ind w:left="1440" w:hanging="360"/>
      </w:pPr>
      <w:rPr>
        <w:rFonts w:ascii="Times New Roman" w:hAnsi="Times New Roman" w:hint="default"/>
      </w:rPr>
    </w:lvl>
    <w:lvl w:ilvl="2" w:tplc="3612E218" w:tentative="1">
      <w:start w:val="1"/>
      <w:numFmt w:val="bullet"/>
      <w:lvlText w:val="•"/>
      <w:lvlJc w:val="left"/>
      <w:pPr>
        <w:tabs>
          <w:tab w:val="num" w:pos="2160"/>
        </w:tabs>
        <w:ind w:left="2160" w:hanging="360"/>
      </w:pPr>
      <w:rPr>
        <w:rFonts w:ascii="Times New Roman" w:hAnsi="Times New Roman" w:hint="default"/>
      </w:rPr>
    </w:lvl>
    <w:lvl w:ilvl="3" w:tplc="6D82B3F2" w:tentative="1">
      <w:start w:val="1"/>
      <w:numFmt w:val="bullet"/>
      <w:lvlText w:val="•"/>
      <w:lvlJc w:val="left"/>
      <w:pPr>
        <w:tabs>
          <w:tab w:val="num" w:pos="2880"/>
        </w:tabs>
        <w:ind w:left="2880" w:hanging="360"/>
      </w:pPr>
      <w:rPr>
        <w:rFonts w:ascii="Times New Roman" w:hAnsi="Times New Roman" w:hint="default"/>
      </w:rPr>
    </w:lvl>
    <w:lvl w:ilvl="4" w:tplc="BEF43EF4" w:tentative="1">
      <w:start w:val="1"/>
      <w:numFmt w:val="bullet"/>
      <w:lvlText w:val="•"/>
      <w:lvlJc w:val="left"/>
      <w:pPr>
        <w:tabs>
          <w:tab w:val="num" w:pos="3600"/>
        </w:tabs>
        <w:ind w:left="3600" w:hanging="360"/>
      </w:pPr>
      <w:rPr>
        <w:rFonts w:ascii="Times New Roman" w:hAnsi="Times New Roman" w:hint="default"/>
      </w:rPr>
    </w:lvl>
    <w:lvl w:ilvl="5" w:tplc="97BEF1B2" w:tentative="1">
      <w:start w:val="1"/>
      <w:numFmt w:val="bullet"/>
      <w:lvlText w:val="•"/>
      <w:lvlJc w:val="left"/>
      <w:pPr>
        <w:tabs>
          <w:tab w:val="num" w:pos="4320"/>
        </w:tabs>
        <w:ind w:left="4320" w:hanging="360"/>
      </w:pPr>
      <w:rPr>
        <w:rFonts w:ascii="Times New Roman" w:hAnsi="Times New Roman" w:hint="default"/>
      </w:rPr>
    </w:lvl>
    <w:lvl w:ilvl="6" w:tplc="C45E01E2" w:tentative="1">
      <w:start w:val="1"/>
      <w:numFmt w:val="bullet"/>
      <w:lvlText w:val="•"/>
      <w:lvlJc w:val="left"/>
      <w:pPr>
        <w:tabs>
          <w:tab w:val="num" w:pos="5040"/>
        </w:tabs>
        <w:ind w:left="5040" w:hanging="360"/>
      </w:pPr>
      <w:rPr>
        <w:rFonts w:ascii="Times New Roman" w:hAnsi="Times New Roman" w:hint="default"/>
      </w:rPr>
    </w:lvl>
    <w:lvl w:ilvl="7" w:tplc="72A82494" w:tentative="1">
      <w:start w:val="1"/>
      <w:numFmt w:val="bullet"/>
      <w:lvlText w:val="•"/>
      <w:lvlJc w:val="left"/>
      <w:pPr>
        <w:tabs>
          <w:tab w:val="num" w:pos="5760"/>
        </w:tabs>
        <w:ind w:left="5760" w:hanging="360"/>
      </w:pPr>
      <w:rPr>
        <w:rFonts w:ascii="Times New Roman" w:hAnsi="Times New Roman" w:hint="default"/>
      </w:rPr>
    </w:lvl>
    <w:lvl w:ilvl="8" w:tplc="89F03A0E" w:tentative="1">
      <w:start w:val="1"/>
      <w:numFmt w:val="bullet"/>
      <w:lvlText w:val="•"/>
      <w:lvlJc w:val="left"/>
      <w:pPr>
        <w:tabs>
          <w:tab w:val="num" w:pos="6480"/>
        </w:tabs>
        <w:ind w:left="6480" w:hanging="360"/>
      </w:pPr>
      <w:rPr>
        <w:rFonts w:ascii="Times New Roman" w:hAnsi="Times New Roman" w:hint="default"/>
      </w:rPr>
    </w:lvl>
  </w:abstractNum>
  <w:abstractNum w:abstractNumId="2">
    <w:nsid w:val="43764F72"/>
    <w:multiLevelType w:val="hybridMultilevel"/>
    <w:tmpl w:val="615471D8"/>
    <w:lvl w:ilvl="0" w:tplc="FFE458DC">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DD5A88"/>
    <w:multiLevelType w:val="hybridMultilevel"/>
    <w:tmpl w:val="09E0540E"/>
    <w:lvl w:ilvl="0" w:tplc="7040B908">
      <w:start w:val="3"/>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nsid w:val="6F4610BC"/>
    <w:multiLevelType w:val="hybridMultilevel"/>
    <w:tmpl w:val="49B639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56E48A1"/>
    <w:multiLevelType w:val="hybridMultilevel"/>
    <w:tmpl w:val="BE9CEAA0"/>
    <w:lvl w:ilvl="0" w:tplc="DDA8253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9F8"/>
    <w:rsid w:val="0000171C"/>
    <w:rsid w:val="000062F9"/>
    <w:rsid w:val="00015E6E"/>
    <w:rsid w:val="00021379"/>
    <w:rsid w:val="000637A9"/>
    <w:rsid w:val="000A1843"/>
    <w:rsid w:val="000A55B5"/>
    <w:rsid w:val="000A6EDA"/>
    <w:rsid w:val="000B6218"/>
    <w:rsid w:val="000C2063"/>
    <w:rsid w:val="000C55CD"/>
    <w:rsid w:val="000E4D0F"/>
    <w:rsid w:val="00101A17"/>
    <w:rsid w:val="00146E7B"/>
    <w:rsid w:val="001511A3"/>
    <w:rsid w:val="00155CA8"/>
    <w:rsid w:val="00157F4A"/>
    <w:rsid w:val="00167C39"/>
    <w:rsid w:val="0018249D"/>
    <w:rsid w:val="00192DC9"/>
    <w:rsid w:val="001A6D8D"/>
    <w:rsid w:val="001B4A51"/>
    <w:rsid w:val="0020045A"/>
    <w:rsid w:val="0020355F"/>
    <w:rsid w:val="0021390E"/>
    <w:rsid w:val="002177E9"/>
    <w:rsid w:val="002350B4"/>
    <w:rsid w:val="00256C5F"/>
    <w:rsid w:val="00266411"/>
    <w:rsid w:val="00295357"/>
    <w:rsid w:val="00295B0B"/>
    <w:rsid w:val="002A4940"/>
    <w:rsid w:val="002A4FB1"/>
    <w:rsid w:val="002A6012"/>
    <w:rsid w:val="002A602A"/>
    <w:rsid w:val="002B040B"/>
    <w:rsid w:val="002C309B"/>
    <w:rsid w:val="002D2FAE"/>
    <w:rsid w:val="003013E3"/>
    <w:rsid w:val="0030660A"/>
    <w:rsid w:val="003429E3"/>
    <w:rsid w:val="00347A7F"/>
    <w:rsid w:val="00352898"/>
    <w:rsid w:val="0035314F"/>
    <w:rsid w:val="00362874"/>
    <w:rsid w:val="00390AD3"/>
    <w:rsid w:val="00394DC2"/>
    <w:rsid w:val="003C339E"/>
    <w:rsid w:val="003C5388"/>
    <w:rsid w:val="003F7939"/>
    <w:rsid w:val="00423369"/>
    <w:rsid w:val="00432E48"/>
    <w:rsid w:val="0048499E"/>
    <w:rsid w:val="004916D6"/>
    <w:rsid w:val="004C4E64"/>
    <w:rsid w:val="004D5C0C"/>
    <w:rsid w:val="004F0AC9"/>
    <w:rsid w:val="004F72CC"/>
    <w:rsid w:val="00521539"/>
    <w:rsid w:val="0053072B"/>
    <w:rsid w:val="005432E5"/>
    <w:rsid w:val="00551CC1"/>
    <w:rsid w:val="005816D9"/>
    <w:rsid w:val="005A2224"/>
    <w:rsid w:val="005A5A99"/>
    <w:rsid w:val="005E5228"/>
    <w:rsid w:val="005E52D5"/>
    <w:rsid w:val="005F69CD"/>
    <w:rsid w:val="006331B3"/>
    <w:rsid w:val="00680088"/>
    <w:rsid w:val="006866E1"/>
    <w:rsid w:val="006B24F6"/>
    <w:rsid w:val="006B5D33"/>
    <w:rsid w:val="006D06B6"/>
    <w:rsid w:val="006F1162"/>
    <w:rsid w:val="007211C5"/>
    <w:rsid w:val="00741AC0"/>
    <w:rsid w:val="00756CAB"/>
    <w:rsid w:val="00773A13"/>
    <w:rsid w:val="00786E82"/>
    <w:rsid w:val="007B0463"/>
    <w:rsid w:val="007C4A2E"/>
    <w:rsid w:val="008109F8"/>
    <w:rsid w:val="00832240"/>
    <w:rsid w:val="008D7918"/>
    <w:rsid w:val="008E1A8F"/>
    <w:rsid w:val="008E7E0A"/>
    <w:rsid w:val="00920438"/>
    <w:rsid w:val="00920451"/>
    <w:rsid w:val="00935193"/>
    <w:rsid w:val="00940170"/>
    <w:rsid w:val="00956C06"/>
    <w:rsid w:val="00991044"/>
    <w:rsid w:val="00996ABC"/>
    <w:rsid w:val="009A3D52"/>
    <w:rsid w:val="009B5D00"/>
    <w:rsid w:val="009B704D"/>
    <w:rsid w:val="009C5BD1"/>
    <w:rsid w:val="009D6326"/>
    <w:rsid w:val="009F412F"/>
    <w:rsid w:val="00A02007"/>
    <w:rsid w:val="00A45BCF"/>
    <w:rsid w:val="00A478CC"/>
    <w:rsid w:val="00A526ED"/>
    <w:rsid w:val="00A555EF"/>
    <w:rsid w:val="00AB10A8"/>
    <w:rsid w:val="00AB39E6"/>
    <w:rsid w:val="00AD56DD"/>
    <w:rsid w:val="00B05F23"/>
    <w:rsid w:val="00B47225"/>
    <w:rsid w:val="00B65822"/>
    <w:rsid w:val="00B722E1"/>
    <w:rsid w:val="00B81930"/>
    <w:rsid w:val="00B86028"/>
    <w:rsid w:val="00BC4889"/>
    <w:rsid w:val="00BE2A4F"/>
    <w:rsid w:val="00BF7AA6"/>
    <w:rsid w:val="00C77AC4"/>
    <w:rsid w:val="00C80DBF"/>
    <w:rsid w:val="00CD1070"/>
    <w:rsid w:val="00CF0E5B"/>
    <w:rsid w:val="00D01B44"/>
    <w:rsid w:val="00D43682"/>
    <w:rsid w:val="00D5150B"/>
    <w:rsid w:val="00D568B4"/>
    <w:rsid w:val="00DA2E17"/>
    <w:rsid w:val="00DB2B78"/>
    <w:rsid w:val="00DB36CE"/>
    <w:rsid w:val="00DB7594"/>
    <w:rsid w:val="00DD0C44"/>
    <w:rsid w:val="00DD2C37"/>
    <w:rsid w:val="00DE37B7"/>
    <w:rsid w:val="00E16621"/>
    <w:rsid w:val="00E33014"/>
    <w:rsid w:val="00E35DAE"/>
    <w:rsid w:val="00E5719D"/>
    <w:rsid w:val="00E84E15"/>
    <w:rsid w:val="00EB0423"/>
    <w:rsid w:val="00EF010C"/>
    <w:rsid w:val="00EF6D27"/>
    <w:rsid w:val="00F4195C"/>
    <w:rsid w:val="00F615AE"/>
    <w:rsid w:val="00F65D8B"/>
    <w:rsid w:val="00F774AD"/>
    <w:rsid w:val="00FC1E63"/>
    <w:rsid w:val="00FC30FC"/>
    <w:rsid w:val="00FD1CC1"/>
    <w:rsid w:val="00FF15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96AB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996ABC"/>
    <w:pPr>
      <w:spacing w:before="100" w:beforeAutospacing="1" w:after="100" w:afterAutospacing="1" w:line="240" w:lineRule="auto"/>
      <w:outlineLvl w:val="1"/>
    </w:pPr>
    <w:rPr>
      <w:rFonts w:asciiTheme="minorHAnsi" w:eastAsia="Times New Roman" w:hAnsiTheme="minorHAnsi" w:cs="Arial"/>
      <w:bCs/>
      <w:shd w:val="clear" w:color="auto" w:fill="FFFFFF"/>
      <w:lang w:val="en-US"/>
    </w:rPr>
  </w:style>
  <w:style w:type="paragraph" w:styleId="Heading3">
    <w:name w:val="heading 3"/>
    <w:basedOn w:val="Normal"/>
    <w:next w:val="Normal"/>
    <w:link w:val="Heading3Char"/>
    <w:uiPriority w:val="9"/>
    <w:unhideWhenUsed/>
    <w:qFormat/>
    <w:rsid w:val="00996AB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4940"/>
    <w:rPr>
      <w:color w:val="0000FF" w:themeColor="hyperlink"/>
      <w:u w:val="single"/>
    </w:rPr>
  </w:style>
  <w:style w:type="paragraph" w:styleId="NormalWeb">
    <w:name w:val="Normal (Web)"/>
    <w:basedOn w:val="Normal"/>
    <w:uiPriority w:val="99"/>
    <w:unhideWhenUsed/>
    <w:rsid w:val="002A494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uiPriority w:val="9"/>
    <w:rsid w:val="00996ABC"/>
    <w:rPr>
      <w:rFonts w:asciiTheme="minorHAnsi" w:eastAsia="Times New Roman" w:hAnsiTheme="minorHAnsi" w:cs="Arial"/>
      <w:bCs/>
      <w:lang w:val="en-US"/>
    </w:rPr>
  </w:style>
  <w:style w:type="character" w:styleId="FollowedHyperlink">
    <w:name w:val="FollowedHyperlink"/>
    <w:basedOn w:val="DefaultParagraphFont"/>
    <w:uiPriority w:val="99"/>
    <w:semiHidden/>
    <w:unhideWhenUsed/>
    <w:rsid w:val="009F412F"/>
    <w:rPr>
      <w:color w:val="800080" w:themeColor="followedHyperlink"/>
      <w:u w:val="single"/>
    </w:rPr>
  </w:style>
  <w:style w:type="table" w:styleId="TableGrid">
    <w:name w:val="Table Grid"/>
    <w:basedOn w:val="TableNormal"/>
    <w:uiPriority w:val="59"/>
    <w:rsid w:val="00786E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86E82"/>
    <w:pPr>
      <w:ind w:left="720"/>
      <w:contextualSpacing/>
    </w:pPr>
  </w:style>
  <w:style w:type="table" w:customStyle="1" w:styleId="GridTable5DarkAccent1">
    <w:name w:val="Grid Table 5 Dark Accent 1"/>
    <w:basedOn w:val="TableNormal"/>
    <w:uiPriority w:val="50"/>
    <w:rsid w:val="00EF010C"/>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2Accent1">
    <w:name w:val="Grid Table 2 Accent 1"/>
    <w:basedOn w:val="TableNormal"/>
    <w:uiPriority w:val="47"/>
    <w:rsid w:val="009B5D0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Strong">
    <w:name w:val="Strong"/>
    <w:basedOn w:val="DefaultParagraphFont"/>
    <w:uiPriority w:val="22"/>
    <w:qFormat/>
    <w:rsid w:val="003C339E"/>
    <w:rPr>
      <w:b/>
      <w:bCs/>
    </w:rPr>
  </w:style>
  <w:style w:type="paragraph" w:styleId="BalloonText">
    <w:name w:val="Balloon Text"/>
    <w:basedOn w:val="Normal"/>
    <w:link w:val="BalloonTextChar"/>
    <w:uiPriority w:val="99"/>
    <w:semiHidden/>
    <w:unhideWhenUsed/>
    <w:rsid w:val="00BE2A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A4F"/>
    <w:rPr>
      <w:rFonts w:ascii="Segoe UI" w:hAnsi="Segoe UI" w:cs="Segoe UI"/>
      <w:sz w:val="18"/>
      <w:szCs w:val="18"/>
    </w:rPr>
  </w:style>
  <w:style w:type="character" w:customStyle="1" w:styleId="Heading1Char">
    <w:name w:val="Heading 1 Char"/>
    <w:basedOn w:val="DefaultParagraphFont"/>
    <w:link w:val="Heading1"/>
    <w:uiPriority w:val="9"/>
    <w:rsid w:val="00996ABC"/>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996ABC"/>
    <w:pPr>
      <w:spacing w:line="259" w:lineRule="auto"/>
      <w:outlineLvl w:val="9"/>
    </w:pPr>
    <w:rPr>
      <w:lang w:val="en-US"/>
    </w:rPr>
  </w:style>
  <w:style w:type="paragraph" w:styleId="Title">
    <w:name w:val="Title"/>
    <w:basedOn w:val="Normal"/>
    <w:next w:val="Normal"/>
    <w:link w:val="TitleChar"/>
    <w:uiPriority w:val="10"/>
    <w:qFormat/>
    <w:rsid w:val="00996AB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96AB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96ABC"/>
    <w:pPr>
      <w:numPr>
        <w:ilvl w:val="1"/>
      </w:numPr>
      <w:spacing w:after="160"/>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996ABC"/>
    <w:rPr>
      <w:rFonts w:asciiTheme="minorHAnsi" w:eastAsiaTheme="minorEastAsia" w:hAnsiTheme="minorHAnsi"/>
      <w:color w:val="5A5A5A" w:themeColor="text1" w:themeTint="A5"/>
      <w:spacing w:val="15"/>
    </w:rPr>
  </w:style>
  <w:style w:type="character" w:customStyle="1" w:styleId="Heading3Char">
    <w:name w:val="Heading 3 Char"/>
    <w:basedOn w:val="DefaultParagraphFont"/>
    <w:link w:val="Heading3"/>
    <w:uiPriority w:val="9"/>
    <w:rsid w:val="00996ABC"/>
    <w:rPr>
      <w:rFonts w:asciiTheme="majorHAnsi" w:eastAsiaTheme="majorEastAsia" w:hAnsiTheme="majorHAnsi" w:cstheme="majorBidi"/>
      <w:color w:val="243F60" w:themeColor="accent1" w:themeShade="7F"/>
      <w:sz w:val="24"/>
      <w:szCs w:val="24"/>
    </w:rPr>
  </w:style>
  <w:style w:type="paragraph" w:styleId="TOC1">
    <w:name w:val="toc 1"/>
    <w:basedOn w:val="Normal"/>
    <w:next w:val="Normal"/>
    <w:autoRedefine/>
    <w:uiPriority w:val="39"/>
    <w:unhideWhenUsed/>
    <w:rsid w:val="00996ABC"/>
    <w:pPr>
      <w:spacing w:after="100"/>
    </w:pPr>
  </w:style>
  <w:style w:type="paragraph" w:styleId="TOC2">
    <w:name w:val="toc 2"/>
    <w:basedOn w:val="Normal"/>
    <w:next w:val="Normal"/>
    <w:autoRedefine/>
    <w:uiPriority w:val="39"/>
    <w:unhideWhenUsed/>
    <w:rsid w:val="00756CAB"/>
    <w:pPr>
      <w:spacing w:after="100"/>
      <w:ind w:left="220"/>
    </w:pPr>
  </w:style>
  <w:style w:type="paragraph" w:styleId="Header">
    <w:name w:val="header"/>
    <w:basedOn w:val="Normal"/>
    <w:link w:val="HeaderChar"/>
    <w:uiPriority w:val="99"/>
    <w:unhideWhenUsed/>
    <w:rsid w:val="00AB39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39E6"/>
  </w:style>
  <w:style w:type="paragraph" w:styleId="Footer">
    <w:name w:val="footer"/>
    <w:basedOn w:val="Normal"/>
    <w:link w:val="FooterChar"/>
    <w:uiPriority w:val="99"/>
    <w:unhideWhenUsed/>
    <w:rsid w:val="00AB39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39E6"/>
  </w:style>
  <w:style w:type="paragraph" w:styleId="NoSpacing">
    <w:name w:val="No Spacing"/>
    <w:link w:val="NoSpacingChar"/>
    <w:uiPriority w:val="1"/>
    <w:qFormat/>
    <w:rsid w:val="00256C5F"/>
    <w:pPr>
      <w:spacing w:after="0" w:line="240" w:lineRule="auto"/>
    </w:pPr>
    <w:rPr>
      <w:rFonts w:asciiTheme="minorHAnsi" w:eastAsiaTheme="minorEastAsia" w:hAnsiTheme="minorHAnsi"/>
      <w:lang w:val="en-US"/>
    </w:rPr>
  </w:style>
  <w:style w:type="character" w:customStyle="1" w:styleId="NoSpacingChar">
    <w:name w:val="No Spacing Char"/>
    <w:basedOn w:val="DefaultParagraphFont"/>
    <w:link w:val="NoSpacing"/>
    <w:uiPriority w:val="1"/>
    <w:rsid w:val="00256C5F"/>
    <w:rPr>
      <w:rFonts w:asciiTheme="minorHAnsi" w:eastAsiaTheme="minorEastAsia" w:hAnsiTheme="minorHAnsi"/>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96AB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996ABC"/>
    <w:pPr>
      <w:spacing w:before="100" w:beforeAutospacing="1" w:after="100" w:afterAutospacing="1" w:line="240" w:lineRule="auto"/>
      <w:outlineLvl w:val="1"/>
    </w:pPr>
    <w:rPr>
      <w:rFonts w:asciiTheme="minorHAnsi" w:eastAsia="Times New Roman" w:hAnsiTheme="minorHAnsi" w:cs="Arial"/>
      <w:bCs/>
      <w:shd w:val="clear" w:color="auto" w:fill="FFFFFF"/>
      <w:lang w:val="en-US"/>
    </w:rPr>
  </w:style>
  <w:style w:type="paragraph" w:styleId="Heading3">
    <w:name w:val="heading 3"/>
    <w:basedOn w:val="Normal"/>
    <w:next w:val="Normal"/>
    <w:link w:val="Heading3Char"/>
    <w:uiPriority w:val="9"/>
    <w:unhideWhenUsed/>
    <w:qFormat/>
    <w:rsid w:val="00996AB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4940"/>
    <w:rPr>
      <w:color w:val="0000FF" w:themeColor="hyperlink"/>
      <w:u w:val="single"/>
    </w:rPr>
  </w:style>
  <w:style w:type="paragraph" w:styleId="NormalWeb">
    <w:name w:val="Normal (Web)"/>
    <w:basedOn w:val="Normal"/>
    <w:uiPriority w:val="99"/>
    <w:unhideWhenUsed/>
    <w:rsid w:val="002A494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uiPriority w:val="9"/>
    <w:rsid w:val="00996ABC"/>
    <w:rPr>
      <w:rFonts w:asciiTheme="minorHAnsi" w:eastAsia="Times New Roman" w:hAnsiTheme="minorHAnsi" w:cs="Arial"/>
      <w:bCs/>
      <w:lang w:val="en-US"/>
    </w:rPr>
  </w:style>
  <w:style w:type="character" w:styleId="FollowedHyperlink">
    <w:name w:val="FollowedHyperlink"/>
    <w:basedOn w:val="DefaultParagraphFont"/>
    <w:uiPriority w:val="99"/>
    <w:semiHidden/>
    <w:unhideWhenUsed/>
    <w:rsid w:val="009F412F"/>
    <w:rPr>
      <w:color w:val="800080" w:themeColor="followedHyperlink"/>
      <w:u w:val="single"/>
    </w:rPr>
  </w:style>
  <w:style w:type="table" w:styleId="TableGrid">
    <w:name w:val="Table Grid"/>
    <w:basedOn w:val="TableNormal"/>
    <w:uiPriority w:val="59"/>
    <w:rsid w:val="00786E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86E82"/>
    <w:pPr>
      <w:ind w:left="720"/>
      <w:contextualSpacing/>
    </w:pPr>
  </w:style>
  <w:style w:type="table" w:customStyle="1" w:styleId="GridTable5DarkAccent1">
    <w:name w:val="Grid Table 5 Dark Accent 1"/>
    <w:basedOn w:val="TableNormal"/>
    <w:uiPriority w:val="50"/>
    <w:rsid w:val="00EF010C"/>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2Accent1">
    <w:name w:val="Grid Table 2 Accent 1"/>
    <w:basedOn w:val="TableNormal"/>
    <w:uiPriority w:val="47"/>
    <w:rsid w:val="009B5D0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Strong">
    <w:name w:val="Strong"/>
    <w:basedOn w:val="DefaultParagraphFont"/>
    <w:uiPriority w:val="22"/>
    <w:qFormat/>
    <w:rsid w:val="003C339E"/>
    <w:rPr>
      <w:b/>
      <w:bCs/>
    </w:rPr>
  </w:style>
  <w:style w:type="paragraph" w:styleId="BalloonText">
    <w:name w:val="Balloon Text"/>
    <w:basedOn w:val="Normal"/>
    <w:link w:val="BalloonTextChar"/>
    <w:uiPriority w:val="99"/>
    <w:semiHidden/>
    <w:unhideWhenUsed/>
    <w:rsid w:val="00BE2A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A4F"/>
    <w:rPr>
      <w:rFonts w:ascii="Segoe UI" w:hAnsi="Segoe UI" w:cs="Segoe UI"/>
      <w:sz w:val="18"/>
      <w:szCs w:val="18"/>
    </w:rPr>
  </w:style>
  <w:style w:type="character" w:customStyle="1" w:styleId="Heading1Char">
    <w:name w:val="Heading 1 Char"/>
    <w:basedOn w:val="DefaultParagraphFont"/>
    <w:link w:val="Heading1"/>
    <w:uiPriority w:val="9"/>
    <w:rsid w:val="00996ABC"/>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996ABC"/>
    <w:pPr>
      <w:spacing w:line="259" w:lineRule="auto"/>
      <w:outlineLvl w:val="9"/>
    </w:pPr>
    <w:rPr>
      <w:lang w:val="en-US"/>
    </w:rPr>
  </w:style>
  <w:style w:type="paragraph" w:styleId="Title">
    <w:name w:val="Title"/>
    <w:basedOn w:val="Normal"/>
    <w:next w:val="Normal"/>
    <w:link w:val="TitleChar"/>
    <w:uiPriority w:val="10"/>
    <w:qFormat/>
    <w:rsid w:val="00996AB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96AB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96ABC"/>
    <w:pPr>
      <w:numPr>
        <w:ilvl w:val="1"/>
      </w:numPr>
      <w:spacing w:after="160"/>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996ABC"/>
    <w:rPr>
      <w:rFonts w:asciiTheme="minorHAnsi" w:eastAsiaTheme="minorEastAsia" w:hAnsiTheme="minorHAnsi"/>
      <w:color w:val="5A5A5A" w:themeColor="text1" w:themeTint="A5"/>
      <w:spacing w:val="15"/>
    </w:rPr>
  </w:style>
  <w:style w:type="character" w:customStyle="1" w:styleId="Heading3Char">
    <w:name w:val="Heading 3 Char"/>
    <w:basedOn w:val="DefaultParagraphFont"/>
    <w:link w:val="Heading3"/>
    <w:uiPriority w:val="9"/>
    <w:rsid w:val="00996ABC"/>
    <w:rPr>
      <w:rFonts w:asciiTheme="majorHAnsi" w:eastAsiaTheme="majorEastAsia" w:hAnsiTheme="majorHAnsi" w:cstheme="majorBidi"/>
      <w:color w:val="243F60" w:themeColor="accent1" w:themeShade="7F"/>
      <w:sz w:val="24"/>
      <w:szCs w:val="24"/>
    </w:rPr>
  </w:style>
  <w:style w:type="paragraph" w:styleId="TOC1">
    <w:name w:val="toc 1"/>
    <w:basedOn w:val="Normal"/>
    <w:next w:val="Normal"/>
    <w:autoRedefine/>
    <w:uiPriority w:val="39"/>
    <w:unhideWhenUsed/>
    <w:rsid w:val="00996ABC"/>
    <w:pPr>
      <w:spacing w:after="100"/>
    </w:pPr>
  </w:style>
  <w:style w:type="paragraph" w:styleId="TOC2">
    <w:name w:val="toc 2"/>
    <w:basedOn w:val="Normal"/>
    <w:next w:val="Normal"/>
    <w:autoRedefine/>
    <w:uiPriority w:val="39"/>
    <w:unhideWhenUsed/>
    <w:rsid w:val="00756CAB"/>
    <w:pPr>
      <w:spacing w:after="100"/>
      <w:ind w:left="220"/>
    </w:pPr>
  </w:style>
  <w:style w:type="paragraph" w:styleId="Header">
    <w:name w:val="header"/>
    <w:basedOn w:val="Normal"/>
    <w:link w:val="HeaderChar"/>
    <w:uiPriority w:val="99"/>
    <w:unhideWhenUsed/>
    <w:rsid w:val="00AB39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39E6"/>
  </w:style>
  <w:style w:type="paragraph" w:styleId="Footer">
    <w:name w:val="footer"/>
    <w:basedOn w:val="Normal"/>
    <w:link w:val="FooterChar"/>
    <w:uiPriority w:val="99"/>
    <w:unhideWhenUsed/>
    <w:rsid w:val="00AB39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39E6"/>
  </w:style>
  <w:style w:type="paragraph" w:styleId="NoSpacing">
    <w:name w:val="No Spacing"/>
    <w:link w:val="NoSpacingChar"/>
    <w:uiPriority w:val="1"/>
    <w:qFormat/>
    <w:rsid w:val="00256C5F"/>
    <w:pPr>
      <w:spacing w:after="0" w:line="240" w:lineRule="auto"/>
    </w:pPr>
    <w:rPr>
      <w:rFonts w:asciiTheme="minorHAnsi" w:eastAsiaTheme="minorEastAsia" w:hAnsiTheme="minorHAnsi"/>
      <w:lang w:val="en-US"/>
    </w:rPr>
  </w:style>
  <w:style w:type="character" w:customStyle="1" w:styleId="NoSpacingChar">
    <w:name w:val="No Spacing Char"/>
    <w:basedOn w:val="DefaultParagraphFont"/>
    <w:link w:val="NoSpacing"/>
    <w:uiPriority w:val="1"/>
    <w:rsid w:val="00256C5F"/>
    <w:rPr>
      <w:rFonts w:asciiTheme="minorHAnsi" w:eastAsiaTheme="minorEastAsia" w:hAnsiTheme="minorHAns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98594">
      <w:bodyDiv w:val="1"/>
      <w:marLeft w:val="0"/>
      <w:marRight w:val="0"/>
      <w:marTop w:val="0"/>
      <w:marBottom w:val="0"/>
      <w:divBdr>
        <w:top w:val="none" w:sz="0" w:space="0" w:color="auto"/>
        <w:left w:val="none" w:sz="0" w:space="0" w:color="auto"/>
        <w:bottom w:val="none" w:sz="0" w:space="0" w:color="auto"/>
        <w:right w:val="none" w:sz="0" w:space="0" w:color="auto"/>
      </w:divBdr>
    </w:div>
    <w:div w:id="285963221">
      <w:bodyDiv w:val="1"/>
      <w:marLeft w:val="0"/>
      <w:marRight w:val="0"/>
      <w:marTop w:val="0"/>
      <w:marBottom w:val="0"/>
      <w:divBdr>
        <w:top w:val="none" w:sz="0" w:space="0" w:color="auto"/>
        <w:left w:val="none" w:sz="0" w:space="0" w:color="auto"/>
        <w:bottom w:val="none" w:sz="0" w:space="0" w:color="auto"/>
        <w:right w:val="none" w:sz="0" w:space="0" w:color="auto"/>
      </w:divBdr>
    </w:div>
    <w:div w:id="404650386">
      <w:bodyDiv w:val="1"/>
      <w:marLeft w:val="0"/>
      <w:marRight w:val="0"/>
      <w:marTop w:val="0"/>
      <w:marBottom w:val="0"/>
      <w:divBdr>
        <w:top w:val="none" w:sz="0" w:space="0" w:color="auto"/>
        <w:left w:val="none" w:sz="0" w:space="0" w:color="auto"/>
        <w:bottom w:val="none" w:sz="0" w:space="0" w:color="auto"/>
        <w:right w:val="none" w:sz="0" w:space="0" w:color="auto"/>
      </w:divBdr>
    </w:div>
    <w:div w:id="535582164">
      <w:bodyDiv w:val="1"/>
      <w:marLeft w:val="0"/>
      <w:marRight w:val="0"/>
      <w:marTop w:val="0"/>
      <w:marBottom w:val="0"/>
      <w:divBdr>
        <w:top w:val="none" w:sz="0" w:space="0" w:color="auto"/>
        <w:left w:val="none" w:sz="0" w:space="0" w:color="auto"/>
        <w:bottom w:val="none" w:sz="0" w:space="0" w:color="auto"/>
        <w:right w:val="none" w:sz="0" w:space="0" w:color="auto"/>
      </w:divBdr>
    </w:div>
    <w:div w:id="1024600027">
      <w:bodyDiv w:val="1"/>
      <w:marLeft w:val="0"/>
      <w:marRight w:val="0"/>
      <w:marTop w:val="0"/>
      <w:marBottom w:val="0"/>
      <w:divBdr>
        <w:top w:val="none" w:sz="0" w:space="0" w:color="auto"/>
        <w:left w:val="none" w:sz="0" w:space="0" w:color="auto"/>
        <w:bottom w:val="none" w:sz="0" w:space="0" w:color="auto"/>
        <w:right w:val="none" w:sz="0" w:space="0" w:color="auto"/>
      </w:divBdr>
    </w:div>
    <w:div w:id="1225752012">
      <w:bodyDiv w:val="1"/>
      <w:marLeft w:val="0"/>
      <w:marRight w:val="0"/>
      <w:marTop w:val="0"/>
      <w:marBottom w:val="0"/>
      <w:divBdr>
        <w:top w:val="none" w:sz="0" w:space="0" w:color="auto"/>
        <w:left w:val="none" w:sz="0" w:space="0" w:color="auto"/>
        <w:bottom w:val="none" w:sz="0" w:space="0" w:color="auto"/>
        <w:right w:val="none" w:sz="0" w:space="0" w:color="auto"/>
      </w:divBdr>
    </w:div>
    <w:div w:id="1315142193">
      <w:bodyDiv w:val="1"/>
      <w:marLeft w:val="0"/>
      <w:marRight w:val="0"/>
      <w:marTop w:val="0"/>
      <w:marBottom w:val="0"/>
      <w:divBdr>
        <w:top w:val="none" w:sz="0" w:space="0" w:color="auto"/>
        <w:left w:val="none" w:sz="0" w:space="0" w:color="auto"/>
        <w:bottom w:val="none" w:sz="0" w:space="0" w:color="auto"/>
        <w:right w:val="none" w:sz="0" w:space="0" w:color="auto"/>
      </w:divBdr>
    </w:div>
    <w:div w:id="1516731614">
      <w:bodyDiv w:val="1"/>
      <w:marLeft w:val="0"/>
      <w:marRight w:val="0"/>
      <w:marTop w:val="0"/>
      <w:marBottom w:val="0"/>
      <w:divBdr>
        <w:top w:val="none" w:sz="0" w:space="0" w:color="auto"/>
        <w:left w:val="none" w:sz="0" w:space="0" w:color="auto"/>
        <w:bottom w:val="none" w:sz="0" w:space="0" w:color="auto"/>
        <w:right w:val="none" w:sz="0" w:space="0" w:color="auto"/>
      </w:divBdr>
    </w:div>
    <w:div w:id="1623927186">
      <w:bodyDiv w:val="1"/>
      <w:marLeft w:val="0"/>
      <w:marRight w:val="0"/>
      <w:marTop w:val="0"/>
      <w:marBottom w:val="0"/>
      <w:divBdr>
        <w:top w:val="none" w:sz="0" w:space="0" w:color="auto"/>
        <w:left w:val="none" w:sz="0" w:space="0" w:color="auto"/>
        <w:bottom w:val="none" w:sz="0" w:space="0" w:color="auto"/>
        <w:right w:val="none" w:sz="0" w:space="0" w:color="auto"/>
      </w:divBdr>
      <w:divsChild>
        <w:div w:id="26026927">
          <w:marLeft w:val="1166"/>
          <w:marRight w:val="0"/>
          <w:marTop w:val="0"/>
          <w:marBottom w:val="0"/>
          <w:divBdr>
            <w:top w:val="none" w:sz="0" w:space="0" w:color="auto"/>
            <w:left w:val="none" w:sz="0" w:space="0" w:color="auto"/>
            <w:bottom w:val="none" w:sz="0" w:space="0" w:color="auto"/>
            <w:right w:val="none" w:sz="0" w:space="0" w:color="auto"/>
          </w:divBdr>
        </w:div>
        <w:div w:id="536700822">
          <w:marLeft w:val="1166"/>
          <w:marRight w:val="0"/>
          <w:marTop w:val="0"/>
          <w:marBottom w:val="0"/>
          <w:divBdr>
            <w:top w:val="none" w:sz="0" w:space="0" w:color="auto"/>
            <w:left w:val="none" w:sz="0" w:space="0" w:color="auto"/>
            <w:bottom w:val="none" w:sz="0" w:space="0" w:color="auto"/>
            <w:right w:val="none" w:sz="0" w:space="0" w:color="auto"/>
          </w:divBdr>
        </w:div>
        <w:div w:id="929922896">
          <w:marLeft w:val="547"/>
          <w:marRight w:val="0"/>
          <w:marTop w:val="0"/>
          <w:marBottom w:val="0"/>
          <w:divBdr>
            <w:top w:val="none" w:sz="0" w:space="0" w:color="auto"/>
            <w:left w:val="none" w:sz="0" w:space="0" w:color="auto"/>
            <w:bottom w:val="none" w:sz="0" w:space="0" w:color="auto"/>
            <w:right w:val="none" w:sz="0" w:space="0" w:color="auto"/>
          </w:divBdr>
        </w:div>
        <w:div w:id="1144858930">
          <w:marLeft w:val="1166"/>
          <w:marRight w:val="0"/>
          <w:marTop w:val="0"/>
          <w:marBottom w:val="0"/>
          <w:divBdr>
            <w:top w:val="none" w:sz="0" w:space="0" w:color="auto"/>
            <w:left w:val="none" w:sz="0" w:space="0" w:color="auto"/>
            <w:bottom w:val="none" w:sz="0" w:space="0" w:color="auto"/>
            <w:right w:val="none" w:sz="0" w:space="0" w:color="auto"/>
          </w:divBdr>
        </w:div>
        <w:div w:id="1317033940">
          <w:marLeft w:val="1166"/>
          <w:marRight w:val="0"/>
          <w:marTop w:val="0"/>
          <w:marBottom w:val="0"/>
          <w:divBdr>
            <w:top w:val="none" w:sz="0" w:space="0" w:color="auto"/>
            <w:left w:val="none" w:sz="0" w:space="0" w:color="auto"/>
            <w:bottom w:val="none" w:sz="0" w:space="0" w:color="auto"/>
            <w:right w:val="none" w:sz="0" w:space="0" w:color="auto"/>
          </w:divBdr>
        </w:div>
        <w:div w:id="1592816409">
          <w:marLeft w:val="1166"/>
          <w:marRight w:val="0"/>
          <w:marTop w:val="0"/>
          <w:marBottom w:val="0"/>
          <w:divBdr>
            <w:top w:val="none" w:sz="0" w:space="0" w:color="auto"/>
            <w:left w:val="none" w:sz="0" w:space="0" w:color="auto"/>
            <w:bottom w:val="none" w:sz="0" w:space="0" w:color="auto"/>
            <w:right w:val="none" w:sz="0" w:space="0" w:color="auto"/>
          </w:divBdr>
        </w:div>
        <w:div w:id="1791050802">
          <w:marLeft w:val="1166"/>
          <w:marRight w:val="0"/>
          <w:marTop w:val="0"/>
          <w:marBottom w:val="0"/>
          <w:divBdr>
            <w:top w:val="none" w:sz="0" w:space="0" w:color="auto"/>
            <w:left w:val="none" w:sz="0" w:space="0" w:color="auto"/>
            <w:bottom w:val="none" w:sz="0" w:space="0" w:color="auto"/>
            <w:right w:val="none" w:sz="0" w:space="0" w:color="auto"/>
          </w:divBdr>
        </w:div>
      </w:divsChild>
    </w:div>
    <w:div w:id="1779064632">
      <w:bodyDiv w:val="1"/>
      <w:marLeft w:val="0"/>
      <w:marRight w:val="0"/>
      <w:marTop w:val="0"/>
      <w:marBottom w:val="0"/>
      <w:divBdr>
        <w:top w:val="none" w:sz="0" w:space="0" w:color="auto"/>
        <w:left w:val="none" w:sz="0" w:space="0" w:color="auto"/>
        <w:bottom w:val="none" w:sz="0" w:space="0" w:color="auto"/>
        <w:right w:val="none" w:sz="0" w:space="0" w:color="auto"/>
      </w:divBdr>
    </w:div>
    <w:div w:id="1869172343">
      <w:bodyDiv w:val="1"/>
      <w:marLeft w:val="0"/>
      <w:marRight w:val="0"/>
      <w:marTop w:val="0"/>
      <w:marBottom w:val="0"/>
      <w:divBdr>
        <w:top w:val="none" w:sz="0" w:space="0" w:color="auto"/>
        <w:left w:val="none" w:sz="0" w:space="0" w:color="auto"/>
        <w:bottom w:val="none" w:sz="0" w:space="0" w:color="auto"/>
        <w:right w:val="none" w:sz="0" w:space="0" w:color="auto"/>
      </w:divBdr>
    </w:div>
    <w:div w:id="2103606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diagramLayout" Target="diagrams/layout4.xml"/><Relationship Id="rId39" Type="http://schemas.microsoft.com/office/2007/relationships/diagramDrawing" Target="diagrams/drawing6.xml"/><Relationship Id="rId3" Type="http://schemas.openxmlformats.org/officeDocument/2006/relationships/numbering" Target="numbering.xml"/><Relationship Id="rId21" Type="http://schemas.openxmlformats.org/officeDocument/2006/relationships/diagramLayout" Target="diagrams/layout3.xml"/><Relationship Id="rId34" Type="http://schemas.microsoft.com/office/2007/relationships/diagramDrawing" Target="diagrams/drawing5.xml"/><Relationship Id="rId42" Type="http://schemas.openxmlformats.org/officeDocument/2006/relationships/hyperlink" Target="http://www.mksmart.org/transport/" TargetMode="External"/><Relationship Id="rId47" Type="http://schemas.openxmlformats.org/officeDocument/2006/relationships/hyperlink" Target="https://www.nuffieldtrust.org.uk/" TargetMode="External"/><Relationship Id="rId50" Type="http://schemas.openxmlformats.org/officeDocument/2006/relationships/hyperlink" Target="http://www.vodafone.com" TargetMode="External"/><Relationship Id="rId7" Type="http://schemas.openxmlformats.org/officeDocument/2006/relationships/webSettings" Target="webSetting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diagramData" Target="diagrams/data4.xml"/><Relationship Id="rId33" Type="http://schemas.openxmlformats.org/officeDocument/2006/relationships/diagramColors" Target="diagrams/colors5.xml"/><Relationship Id="rId38" Type="http://schemas.openxmlformats.org/officeDocument/2006/relationships/diagramColors" Target="diagrams/colors6.xml"/><Relationship Id="rId46" Type="http://schemas.openxmlformats.org/officeDocument/2006/relationships/hyperlink" Target="http://www.nic.org.uk" TargetMode="External"/><Relationship Id="rId2" Type="http://schemas.openxmlformats.org/officeDocument/2006/relationships/customXml" Target="../customXml/item2.xml"/><Relationship Id="rId16" Type="http://schemas.openxmlformats.org/officeDocument/2006/relationships/diagramLayout" Target="diagrams/layout2.xml"/><Relationship Id="rId20" Type="http://schemas.openxmlformats.org/officeDocument/2006/relationships/diagramData" Target="diagrams/data3.xml"/><Relationship Id="rId29" Type="http://schemas.microsoft.com/office/2007/relationships/diagramDrawing" Target="diagrams/drawing4.xml"/><Relationship Id="rId41" Type="http://schemas.openxmlformats.org/officeDocument/2006/relationships/hyperlink" Target="https://opendata.bristol.gov.uk/pages/homepag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Layout" Target="diagrams/layout1.xml"/><Relationship Id="rId24" Type="http://schemas.microsoft.com/office/2007/relationships/diagramDrawing" Target="diagrams/drawing3.xml"/><Relationship Id="rId32" Type="http://schemas.openxmlformats.org/officeDocument/2006/relationships/diagramQuickStyle" Target="diagrams/quickStyle5.xml"/><Relationship Id="rId37" Type="http://schemas.openxmlformats.org/officeDocument/2006/relationships/diagramQuickStyle" Target="diagrams/quickStyle6.xml"/><Relationship Id="rId40" Type="http://schemas.openxmlformats.org/officeDocument/2006/relationships/hyperlink" Target="https://opendata.bristol.gov.uk/pages/homepage/" TargetMode="External"/><Relationship Id="rId45" Type="http://schemas.openxmlformats.org/officeDocument/2006/relationships/hyperlink" Target="http://www.bt.com" TargetMode="External"/><Relationship Id="rId53"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diagramData" Target="diagrams/data2.xml"/><Relationship Id="rId23" Type="http://schemas.openxmlformats.org/officeDocument/2006/relationships/diagramColors" Target="diagrams/colors3.xml"/><Relationship Id="rId28" Type="http://schemas.openxmlformats.org/officeDocument/2006/relationships/diagramColors" Target="diagrams/colors4.xml"/><Relationship Id="rId36" Type="http://schemas.openxmlformats.org/officeDocument/2006/relationships/diagramLayout" Target="diagrams/layout6.xml"/><Relationship Id="rId49" Type="http://schemas.openxmlformats.org/officeDocument/2006/relationships/hyperlink" Target="http://www.regeneris.co.uk" TargetMode="External"/><Relationship Id="rId10" Type="http://schemas.openxmlformats.org/officeDocument/2006/relationships/diagramData" Target="diagrams/data1.xml"/><Relationship Id="rId19" Type="http://schemas.microsoft.com/office/2007/relationships/diagramDrawing" Target="diagrams/drawing2.xml"/><Relationship Id="rId31" Type="http://schemas.openxmlformats.org/officeDocument/2006/relationships/diagramLayout" Target="diagrams/layout5.xml"/><Relationship Id="rId44" Type="http://schemas.openxmlformats.org/officeDocument/2006/relationships/hyperlink" Target="http://www.abiresearch.com" TargetMode="External"/><Relationship Id="rId52"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microsoft.com/office/2007/relationships/diagramDrawing" Target="diagrams/drawing1.xml"/><Relationship Id="rId22" Type="http://schemas.openxmlformats.org/officeDocument/2006/relationships/diagramQuickStyle" Target="diagrams/quickStyle3.xml"/><Relationship Id="rId27" Type="http://schemas.openxmlformats.org/officeDocument/2006/relationships/diagramQuickStyle" Target="diagrams/quickStyle4.xml"/><Relationship Id="rId30" Type="http://schemas.openxmlformats.org/officeDocument/2006/relationships/diagramData" Target="diagrams/data5.xml"/><Relationship Id="rId35" Type="http://schemas.openxmlformats.org/officeDocument/2006/relationships/diagramData" Target="diagrams/data6.xml"/><Relationship Id="rId43" Type="http://schemas.openxmlformats.org/officeDocument/2006/relationships/hyperlink" Target="http://www.mksmart.org/transport/" TargetMode="External"/><Relationship Id="rId48" Type="http://schemas.openxmlformats.org/officeDocument/2006/relationships/hyperlink" Target="http://www.theworkfoundation.org.uk" TargetMode="External"/><Relationship Id="rId8" Type="http://schemas.openxmlformats.org/officeDocument/2006/relationships/footnotes" Target="footnotes.xml"/><Relationship Id="rId51"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DCAC7CC-B480-4056-B063-1950B34A8E4A}"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en-US"/>
        </a:p>
      </dgm:t>
    </dgm:pt>
    <dgm:pt modelId="{811D017C-7A5C-47F8-9B87-B3D7BF8E00A2}">
      <dgm:prSet phldrT="[Text]"/>
      <dgm:spPr/>
      <dgm:t>
        <a:bodyPr/>
        <a:lstStyle/>
        <a:p>
          <a:r>
            <a:rPr lang="en-US"/>
            <a:t>Speed</a:t>
          </a:r>
        </a:p>
      </dgm:t>
    </dgm:pt>
    <dgm:pt modelId="{8E4D7BD0-A18D-464A-AB41-3D44CD992ADB}" type="parTrans" cxnId="{9CF9F924-1162-46E1-A7AD-A78003145AF3}">
      <dgm:prSet/>
      <dgm:spPr/>
      <dgm:t>
        <a:bodyPr/>
        <a:lstStyle/>
        <a:p>
          <a:endParaRPr lang="en-US"/>
        </a:p>
      </dgm:t>
    </dgm:pt>
    <dgm:pt modelId="{3D8598CE-36C5-41D2-8563-DAFAB39D2088}" type="sibTrans" cxnId="{9CF9F924-1162-46E1-A7AD-A78003145AF3}">
      <dgm:prSet/>
      <dgm:spPr/>
      <dgm:t>
        <a:bodyPr/>
        <a:lstStyle/>
        <a:p>
          <a:endParaRPr lang="en-US"/>
        </a:p>
      </dgm:t>
    </dgm:pt>
    <dgm:pt modelId="{F9026407-1997-4A33-A125-1A8960895A1D}">
      <dgm:prSet phldrT="[Text]"/>
      <dgm:spPr/>
      <dgm:t>
        <a:bodyPr/>
        <a:lstStyle/>
        <a:p>
          <a:r>
            <a:rPr lang="en-US"/>
            <a:t>Gigabit upload and download speeds as standard</a:t>
          </a:r>
        </a:p>
      </dgm:t>
    </dgm:pt>
    <dgm:pt modelId="{865B7427-BA39-42F0-94FB-90974094881E}" type="parTrans" cxnId="{56D98DDE-89C8-4FD5-8C2B-25F9E91132E2}">
      <dgm:prSet/>
      <dgm:spPr/>
      <dgm:t>
        <a:bodyPr/>
        <a:lstStyle/>
        <a:p>
          <a:endParaRPr lang="en-US"/>
        </a:p>
      </dgm:t>
    </dgm:pt>
    <dgm:pt modelId="{D919DC64-D998-488E-8712-5E165D3C3324}" type="sibTrans" cxnId="{56D98DDE-89C8-4FD5-8C2B-25F9E91132E2}">
      <dgm:prSet/>
      <dgm:spPr/>
      <dgm:t>
        <a:bodyPr/>
        <a:lstStyle/>
        <a:p>
          <a:endParaRPr lang="en-US"/>
        </a:p>
      </dgm:t>
    </dgm:pt>
    <dgm:pt modelId="{0417077C-6FBC-43B6-8457-99CDB6211A83}">
      <dgm:prSet phldrT="[Text]"/>
      <dgm:spPr/>
      <dgm:t>
        <a:bodyPr/>
        <a:lstStyle/>
        <a:p>
          <a:r>
            <a:rPr lang="en-US"/>
            <a:t>Over 12 times faster than fibre to the cabinet</a:t>
          </a:r>
        </a:p>
      </dgm:t>
    </dgm:pt>
    <dgm:pt modelId="{8CD8AA16-6C0B-427B-B731-CA98CD72E780}" type="parTrans" cxnId="{FE04AD1C-E395-45B9-A2C6-84AF1B33D389}">
      <dgm:prSet/>
      <dgm:spPr/>
      <dgm:t>
        <a:bodyPr/>
        <a:lstStyle/>
        <a:p>
          <a:endParaRPr lang="en-US"/>
        </a:p>
      </dgm:t>
    </dgm:pt>
    <dgm:pt modelId="{EAA7C7AF-C2E9-4661-B386-2F8861701585}" type="sibTrans" cxnId="{FE04AD1C-E395-45B9-A2C6-84AF1B33D389}">
      <dgm:prSet/>
      <dgm:spPr/>
      <dgm:t>
        <a:bodyPr/>
        <a:lstStyle/>
        <a:p>
          <a:endParaRPr lang="en-US"/>
        </a:p>
      </dgm:t>
    </dgm:pt>
    <dgm:pt modelId="{2876B73D-2124-4960-B6E3-7B1A9065B940}">
      <dgm:prSet phldrT="[Text]"/>
      <dgm:spPr/>
      <dgm:t>
        <a:bodyPr/>
        <a:lstStyle/>
        <a:p>
          <a:r>
            <a:rPr lang="en-US"/>
            <a:t>Specification</a:t>
          </a:r>
        </a:p>
      </dgm:t>
    </dgm:pt>
    <dgm:pt modelId="{36197D20-6F7B-47D0-A510-9D9ED4C4B38E}" type="parTrans" cxnId="{CBB10E3A-824F-4D20-8AE3-2E157ABFF79E}">
      <dgm:prSet/>
      <dgm:spPr/>
      <dgm:t>
        <a:bodyPr/>
        <a:lstStyle/>
        <a:p>
          <a:endParaRPr lang="en-US"/>
        </a:p>
      </dgm:t>
    </dgm:pt>
    <dgm:pt modelId="{5BDA5C0E-CF6C-4B7A-A9A2-E72E673F4E0A}" type="sibTrans" cxnId="{CBB10E3A-824F-4D20-8AE3-2E157ABFF79E}">
      <dgm:prSet/>
      <dgm:spPr/>
      <dgm:t>
        <a:bodyPr/>
        <a:lstStyle/>
        <a:p>
          <a:endParaRPr lang="en-US"/>
        </a:p>
      </dgm:t>
    </dgm:pt>
    <dgm:pt modelId="{DAF7496A-B34A-4918-B810-3191CD1036A5}">
      <dgm:prSet phldrT="[Text]"/>
      <dgm:spPr/>
      <dgm:t>
        <a:bodyPr/>
        <a:lstStyle/>
        <a:p>
          <a:r>
            <a:rPr lang="en-US"/>
            <a:t>ultra-low latency (no buffering required)</a:t>
          </a:r>
        </a:p>
      </dgm:t>
    </dgm:pt>
    <dgm:pt modelId="{0AEDC940-B43A-4DAD-8C13-876375716D96}" type="parTrans" cxnId="{8A434654-8CAA-4766-AFA6-3229A08D8BDC}">
      <dgm:prSet/>
      <dgm:spPr/>
      <dgm:t>
        <a:bodyPr/>
        <a:lstStyle/>
        <a:p>
          <a:endParaRPr lang="en-US"/>
        </a:p>
      </dgm:t>
    </dgm:pt>
    <dgm:pt modelId="{016D5649-C6A5-43DF-9DB2-15BED3E87D76}" type="sibTrans" cxnId="{8A434654-8CAA-4766-AFA6-3229A08D8BDC}">
      <dgm:prSet/>
      <dgm:spPr/>
      <dgm:t>
        <a:bodyPr/>
        <a:lstStyle/>
        <a:p>
          <a:endParaRPr lang="en-US"/>
        </a:p>
      </dgm:t>
    </dgm:pt>
    <dgm:pt modelId="{ED00772C-2AC3-4FB8-918E-D1B062FE0BA3}">
      <dgm:prSet phldrT="[Text]"/>
      <dgm:spPr/>
      <dgm:t>
        <a:bodyPr/>
        <a:lstStyle/>
        <a:p>
          <a:r>
            <a:rPr lang="en-GB"/>
            <a:t>superior resilience and reliability (fewer incidence of faults)</a:t>
          </a:r>
          <a:endParaRPr lang="en-US"/>
        </a:p>
      </dgm:t>
    </dgm:pt>
    <dgm:pt modelId="{FECA0DC0-9E34-4080-809B-0397B79C78FD}" type="parTrans" cxnId="{98DF3824-FC6C-4783-9D57-C020ACE637C1}">
      <dgm:prSet/>
      <dgm:spPr/>
      <dgm:t>
        <a:bodyPr/>
        <a:lstStyle/>
        <a:p>
          <a:endParaRPr lang="en-US"/>
        </a:p>
      </dgm:t>
    </dgm:pt>
    <dgm:pt modelId="{5320EF39-655B-4CC1-BCC4-A5D1C0B369E6}" type="sibTrans" cxnId="{98DF3824-FC6C-4783-9D57-C020ACE637C1}">
      <dgm:prSet/>
      <dgm:spPr/>
      <dgm:t>
        <a:bodyPr/>
        <a:lstStyle/>
        <a:p>
          <a:endParaRPr lang="en-US"/>
        </a:p>
      </dgm:t>
    </dgm:pt>
    <dgm:pt modelId="{DB895CE7-97A4-4465-8826-3EC9D9CBDDF7}">
      <dgm:prSet phldrT="[Text]"/>
      <dgm:spPr/>
      <dgm:t>
        <a:bodyPr/>
        <a:lstStyle/>
        <a:p>
          <a:r>
            <a:rPr lang="en-US"/>
            <a:t>Economic benefits</a:t>
          </a:r>
        </a:p>
      </dgm:t>
    </dgm:pt>
    <dgm:pt modelId="{B522FF35-F386-401B-8BB3-9F59E2379B9A}" type="parTrans" cxnId="{08CE9B04-629B-4574-AD9A-3B52BE7EE784}">
      <dgm:prSet/>
      <dgm:spPr/>
      <dgm:t>
        <a:bodyPr/>
        <a:lstStyle/>
        <a:p>
          <a:endParaRPr lang="en-US"/>
        </a:p>
      </dgm:t>
    </dgm:pt>
    <dgm:pt modelId="{712F9CFC-56D3-494C-87E0-5C4849A6FB5A}" type="sibTrans" cxnId="{08CE9B04-629B-4574-AD9A-3B52BE7EE784}">
      <dgm:prSet/>
      <dgm:spPr/>
      <dgm:t>
        <a:bodyPr/>
        <a:lstStyle/>
        <a:p>
          <a:endParaRPr lang="en-US"/>
        </a:p>
      </dgm:t>
    </dgm:pt>
    <dgm:pt modelId="{2F6C2C02-3251-4A11-8132-4ABBE2A3E5B2}">
      <dgm:prSet phldrT="[Text]"/>
      <dgm:spPr/>
      <dgm:t>
        <a:bodyPr/>
        <a:lstStyle/>
        <a:p>
          <a:r>
            <a:rPr lang="en-GB"/>
            <a:t>provides the basis for future investment in 5G, wireless and smart cities </a:t>
          </a:r>
          <a:endParaRPr lang="en-US"/>
        </a:p>
      </dgm:t>
    </dgm:pt>
    <dgm:pt modelId="{2E3CDCB0-F02F-4599-8500-D853348E0BF5}" type="parTrans" cxnId="{FD6C2F19-E5AE-4442-AA3B-D13EC9C97504}">
      <dgm:prSet/>
      <dgm:spPr/>
      <dgm:t>
        <a:bodyPr/>
        <a:lstStyle/>
        <a:p>
          <a:endParaRPr lang="en-US"/>
        </a:p>
      </dgm:t>
    </dgm:pt>
    <dgm:pt modelId="{DDF470B8-C876-4C56-910F-1B6500907B00}" type="sibTrans" cxnId="{FD6C2F19-E5AE-4442-AA3B-D13EC9C97504}">
      <dgm:prSet/>
      <dgm:spPr/>
      <dgm:t>
        <a:bodyPr/>
        <a:lstStyle/>
        <a:p>
          <a:endParaRPr lang="en-US"/>
        </a:p>
      </dgm:t>
    </dgm:pt>
    <dgm:pt modelId="{D23145B4-E26C-4363-8EF4-61FB109BEC7B}">
      <dgm:prSet phldrT="[Text]"/>
      <dgm:spPr/>
      <dgm:t>
        <a:bodyPr/>
        <a:lstStyle/>
        <a:p>
          <a:r>
            <a:rPr lang="en-US"/>
            <a:t>positioned for upgrade to multi-gigabit speeds to adapt to exponential rises in computing power and data use and the emergence of new applications.</a:t>
          </a:r>
        </a:p>
      </dgm:t>
    </dgm:pt>
    <dgm:pt modelId="{67588553-6A2D-4A52-995C-906891F92314}" type="parTrans" cxnId="{40BB2AF8-2B75-4ABC-8263-672AB3FF403C}">
      <dgm:prSet/>
      <dgm:spPr/>
      <dgm:t>
        <a:bodyPr/>
        <a:lstStyle/>
        <a:p>
          <a:endParaRPr lang="en-US"/>
        </a:p>
      </dgm:t>
    </dgm:pt>
    <dgm:pt modelId="{2E7ED603-0E48-4338-A40D-B9A000CF6EBB}" type="sibTrans" cxnId="{40BB2AF8-2B75-4ABC-8263-672AB3FF403C}">
      <dgm:prSet/>
      <dgm:spPr/>
      <dgm:t>
        <a:bodyPr/>
        <a:lstStyle/>
        <a:p>
          <a:endParaRPr lang="en-US"/>
        </a:p>
      </dgm:t>
    </dgm:pt>
    <dgm:pt modelId="{3F717301-66C6-4C66-8845-F5A89DE877FF}">
      <dgm:prSet phldrT="[Text]"/>
      <dgm:spPr/>
      <dgm:t>
        <a:bodyPr/>
        <a:lstStyle/>
        <a:p>
          <a:r>
            <a:rPr lang="en-US"/>
            <a:t>Greater capacity (bandwith)</a:t>
          </a:r>
        </a:p>
      </dgm:t>
    </dgm:pt>
    <dgm:pt modelId="{BD3ABB89-361E-4D0D-A9AA-BCE8826B3EB9}" type="parTrans" cxnId="{AE1550D6-F474-4AB7-8268-8E9F8EE58517}">
      <dgm:prSet/>
      <dgm:spPr/>
    </dgm:pt>
    <dgm:pt modelId="{DF23AABF-C568-4314-BD3D-B5A08D62A589}" type="sibTrans" cxnId="{AE1550D6-F474-4AB7-8268-8E9F8EE58517}">
      <dgm:prSet/>
      <dgm:spPr/>
    </dgm:pt>
    <dgm:pt modelId="{4964F59F-CBE1-4277-A997-A1BB952FE93D}" type="pres">
      <dgm:prSet presAssocID="{6DCAC7CC-B480-4056-B063-1950B34A8E4A}" presName="linearFlow" presStyleCnt="0">
        <dgm:presLayoutVars>
          <dgm:dir/>
          <dgm:animLvl val="lvl"/>
          <dgm:resizeHandles val="exact"/>
        </dgm:presLayoutVars>
      </dgm:prSet>
      <dgm:spPr/>
      <dgm:t>
        <a:bodyPr/>
        <a:lstStyle/>
        <a:p>
          <a:endParaRPr lang="en-US"/>
        </a:p>
      </dgm:t>
    </dgm:pt>
    <dgm:pt modelId="{7DFB66F7-72FD-47A0-B277-20CA92EE2126}" type="pres">
      <dgm:prSet presAssocID="{811D017C-7A5C-47F8-9B87-B3D7BF8E00A2}" presName="composite" presStyleCnt="0"/>
      <dgm:spPr/>
    </dgm:pt>
    <dgm:pt modelId="{23DB7E7C-0F23-4DFA-BABA-B6A712770B61}" type="pres">
      <dgm:prSet presAssocID="{811D017C-7A5C-47F8-9B87-B3D7BF8E00A2}" presName="parentText" presStyleLbl="alignNode1" presStyleIdx="0" presStyleCnt="3">
        <dgm:presLayoutVars>
          <dgm:chMax val="1"/>
          <dgm:bulletEnabled val="1"/>
        </dgm:presLayoutVars>
      </dgm:prSet>
      <dgm:spPr/>
      <dgm:t>
        <a:bodyPr/>
        <a:lstStyle/>
        <a:p>
          <a:endParaRPr lang="en-US"/>
        </a:p>
      </dgm:t>
    </dgm:pt>
    <dgm:pt modelId="{BF8EEEA7-8E42-491C-92E5-A06271637DD8}" type="pres">
      <dgm:prSet presAssocID="{811D017C-7A5C-47F8-9B87-B3D7BF8E00A2}" presName="descendantText" presStyleLbl="alignAcc1" presStyleIdx="0" presStyleCnt="3">
        <dgm:presLayoutVars>
          <dgm:bulletEnabled val="1"/>
        </dgm:presLayoutVars>
      </dgm:prSet>
      <dgm:spPr/>
      <dgm:t>
        <a:bodyPr/>
        <a:lstStyle/>
        <a:p>
          <a:endParaRPr lang="en-US"/>
        </a:p>
      </dgm:t>
    </dgm:pt>
    <dgm:pt modelId="{C26D6BEB-FE5F-4666-B5A5-E08B50FCEDC8}" type="pres">
      <dgm:prSet presAssocID="{3D8598CE-36C5-41D2-8563-DAFAB39D2088}" presName="sp" presStyleCnt="0"/>
      <dgm:spPr/>
    </dgm:pt>
    <dgm:pt modelId="{2399249D-424A-4FD0-BA2C-E08533206570}" type="pres">
      <dgm:prSet presAssocID="{2876B73D-2124-4960-B6E3-7B1A9065B940}" presName="composite" presStyleCnt="0"/>
      <dgm:spPr/>
    </dgm:pt>
    <dgm:pt modelId="{2A32B759-A6D3-4BC8-967E-CBED43F12AEA}" type="pres">
      <dgm:prSet presAssocID="{2876B73D-2124-4960-B6E3-7B1A9065B940}" presName="parentText" presStyleLbl="alignNode1" presStyleIdx="1" presStyleCnt="3">
        <dgm:presLayoutVars>
          <dgm:chMax val="1"/>
          <dgm:bulletEnabled val="1"/>
        </dgm:presLayoutVars>
      </dgm:prSet>
      <dgm:spPr/>
      <dgm:t>
        <a:bodyPr/>
        <a:lstStyle/>
        <a:p>
          <a:endParaRPr lang="en-US"/>
        </a:p>
      </dgm:t>
    </dgm:pt>
    <dgm:pt modelId="{F14CD59B-CD33-4C72-9A7F-1EE53C822516}" type="pres">
      <dgm:prSet presAssocID="{2876B73D-2124-4960-B6E3-7B1A9065B940}" presName="descendantText" presStyleLbl="alignAcc1" presStyleIdx="1" presStyleCnt="3">
        <dgm:presLayoutVars>
          <dgm:bulletEnabled val="1"/>
        </dgm:presLayoutVars>
      </dgm:prSet>
      <dgm:spPr/>
      <dgm:t>
        <a:bodyPr/>
        <a:lstStyle/>
        <a:p>
          <a:endParaRPr lang="en-US"/>
        </a:p>
      </dgm:t>
    </dgm:pt>
    <dgm:pt modelId="{F43771DA-C4E5-46A6-AFEB-0660BB31DAA8}" type="pres">
      <dgm:prSet presAssocID="{5BDA5C0E-CF6C-4B7A-A9A2-E72E673F4E0A}" presName="sp" presStyleCnt="0"/>
      <dgm:spPr/>
    </dgm:pt>
    <dgm:pt modelId="{A27BAF6E-54FC-438D-963A-A35F8A6C900D}" type="pres">
      <dgm:prSet presAssocID="{DB895CE7-97A4-4465-8826-3EC9D9CBDDF7}" presName="composite" presStyleCnt="0"/>
      <dgm:spPr/>
    </dgm:pt>
    <dgm:pt modelId="{0D04F1BA-6838-4AD8-BF51-D308D7764EFF}" type="pres">
      <dgm:prSet presAssocID="{DB895CE7-97A4-4465-8826-3EC9D9CBDDF7}" presName="parentText" presStyleLbl="alignNode1" presStyleIdx="2" presStyleCnt="3">
        <dgm:presLayoutVars>
          <dgm:chMax val="1"/>
          <dgm:bulletEnabled val="1"/>
        </dgm:presLayoutVars>
      </dgm:prSet>
      <dgm:spPr/>
      <dgm:t>
        <a:bodyPr/>
        <a:lstStyle/>
        <a:p>
          <a:endParaRPr lang="en-US"/>
        </a:p>
      </dgm:t>
    </dgm:pt>
    <dgm:pt modelId="{6901C085-44F9-4014-890D-E38004F0D0C6}" type="pres">
      <dgm:prSet presAssocID="{DB895CE7-97A4-4465-8826-3EC9D9CBDDF7}" presName="descendantText" presStyleLbl="alignAcc1" presStyleIdx="2" presStyleCnt="3">
        <dgm:presLayoutVars>
          <dgm:bulletEnabled val="1"/>
        </dgm:presLayoutVars>
      </dgm:prSet>
      <dgm:spPr/>
      <dgm:t>
        <a:bodyPr/>
        <a:lstStyle/>
        <a:p>
          <a:endParaRPr lang="en-US"/>
        </a:p>
      </dgm:t>
    </dgm:pt>
  </dgm:ptLst>
  <dgm:cxnLst>
    <dgm:cxn modelId="{7A752720-0636-4A36-9631-F9EB598ED63D}" type="presOf" srcId="{F9026407-1997-4A33-A125-1A8960895A1D}" destId="{BF8EEEA7-8E42-491C-92E5-A06271637DD8}" srcOrd="0" destOrd="0" presId="urn:microsoft.com/office/officeart/2005/8/layout/chevron2"/>
    <dgm:cxn modelId="{1B6E9729-CD46-449E-A615-EF3D6D32FF65}" type="presOf" srcId="{ED00772C-2AC3-4FB8-918E-D1B062FE0BA3}" destId="{F14CD59B-CD33-4C72-9A7F-1EE53C822516}" srcOrd="0" destOrd="1" presId="urn:microsoft.com/office/officeart/2005/8/layout/chevron2"/>
    <dgm:cxn modelId="{0AE69A23-B16E-4326-B035-851B68C8600A}" type="presOf" srcId="{3F717301-66C6-4C66-8845-F5A89DE877FF}" destId="{F14CD59B-CD33-4C72-9A7F-1EE53C822516}" srcOrd="0" destOrd="2" presId="urn:microsoft.com/office/officeart/2005/8/layout/chevron2"/>
    <dgm:cxn modelId="{8A434654-8CAA-4766-AFA6-3229A08D8BDC}" srcId="{2876B73D-2124-4960-B6E3-7B1A9065B940}" destId="{DAF7496A-B34A-4918-B810-3191CD1036A5}" srcOrd="0" destOrd="0" parTransId="{0AEDC940-B43A-4DAD-8C13-876375716D96}" sibTransId="{016D5649-C6A5-43DF-9DB2-15BED3E87D76}"/>
    <dgm:cxn modelId="{40BB2AF8-2B75-4ABC-8263-672AB3FF403C}" srcId="{DB895CE7-97A4-4465-8826-3EC9D9CBDDF7}" destId="{D23145B4-E26C-4363-8EF4-61FB109BEC7B}" srcOrd="1" destOrd="0" parTransId="{67588553-6A2D-4A52-995C-906891F92314}" sibTransId="{2E7ED603-0E48-4338-A40D-B9A000CF6EBB}"/>
    <dgm:cxn modelId="{FD6C2F19-E5AE-4442-AA3B-D13EC9C97504}" srcId="{DB895CE7-97A4-4465-8826-3EC9D9CBDDF7}" destId="{2F6C2C02-3251-4A11-8132-4ABBE2A3E5B2}" srcOrd="0" destOrd="0" parTransId="{2E3CDCB0-F02F-4599-8500-D853348E0BF5}" sibTransId="{DDF470B8-C876-4C56-910F-1B6500907B00}"/>
    <dgm:cxn modelId="{DEF51E62-C7CC-4ADB-8987-BBD6489E8AC3}" type="presOf" srcId="{D23145B4-E26C-4363-8EF4-61FB109BEC7B}" destId="{6901C085-44F9-4014-890D-E38004F0D0C6}" srcOrd="0" destOrd="1" presId="urn:microsoft.com/office/officeart/2005/8/layout/chevron2"/>
    <dgm:cxn modelId="{232C0125-8EED-47D5-B51B-E7411AC88F8F}" type="presOf" srcId="{DB895CE7-97A4-4465-8826-3EC9D9CBDDF7}" destId="{0D04F1BA-6838-4AD8-BF51-D308D7764EFF}" srcOrd="0" destOrd="0" presId="urn:microsoft.com/office/officeart/2005/8/layout/chevron2"/>
    <dgm:cxn modelId="{9CF9F924-1162-46E1-A7AD-A78003145AF3}" srcId="{6DCAC7CC-B480-4056-B063-1950B34A8E4A}" destId="{811D017C-7A5C-47F8-9B87-B3D7BF8E00A2}" srcOrd="0" destOrd="0" parTransId="{8E4D7BD0-A18D-464A-AB41-3D44CD992ADB}" sibTransId="{3D8598CE-36C5-41D2-8563-DAFAB39D2088}"/>
    <dgm:cxn modelId="{DB05DF2D-3098-4D8E-9E55-9705113DB832}" type="presOf" srcId="{2876B73D-2124-4960-B6E3-7B1A9065B940}" destId="{2A32B759-A6D3-4BC8-967E-CBED43F12AEA}" srcOrd="0" destOrd="0" presId="urn:microsoft.com/office/officeart/2005/8/layout/chevron2"/>
    <dgm:cxn modelId="{F4A9C662-56DB-49E7-A370-EFBDBEC673AC}" type="presOf" srcId="{2F6C2C02-3251-4A11-8132-4ABBE2A3E5B2}" destId="{6901C085-44F9-4014-890D-E38004F0D0C6}" srcOrd="0" destOrd="0" presId="urn:microsoft.com/office/officeart/2005/8/layout/chevron2"/>
    <dgm:cxn modelId="{CBB10E3A-824F-4D20-8AE3-2E157ABFF79E}" srcId="{6DCAC7CC-B480-4056-B063-1950B34A8E4A}" destId="{2876B73D-2124-4960-B6E3-7B1A9065B940}" srcOrd="1" destOrd="0" parTransId="{36197D20-6F7B-47D0-A510-9D9ED4C4B38E}" sibTransId="{5BDA5C0E-CF6C-4B7A-A9A2-E72E673F4E0A}"/>
    <dgm:cxn modelId="{CB12E890-5280-428C-8CAA-7815C03CF791}" type="presOf" srcId="{DAF7496A-B34A-4918-B810-3191CD1036A5}" destId="{F14CD59B-CD33-4C72-9A7F-1EE53C822516}" srcOrd="0" destOrd="0" presId="urn:microsoft.com/office/officeart/2005/8/layout/chevron2"/>
    <dgm:cxn modelId="{08CE9B04-629B-4574-AD9A-3B52BE7EE784}" srcId="{6DCAC7CC-B480-4056-B063-1950B34A8E4A}" destId="{DB895CE7-97A4-4465-8826-3EC9D9CBDDF7}" srcOrd="2" destOrd="0" parTransId="{B522FF35-F386-401B-8BB3-9F59E2379B9A}" sibTransId="{712F9CFC-56D3-494C-87E0-5C4849A6FB5A}"/>
    <dgm:cxn modelId="{98DF3824-FC6C-4783-9D57-C020ACE637C1}" srcId="{2876B73D-2124-4960-B6E3-7B1A9065B940}" destId="{ED00772C-2AC3-4FB8-918E-D1B062FE0BA3}" srcOrd="1" destOrd="0" parTransId="{FECA0DC0-9E34-4080-809B-0397B79C78FD}" sibTransId="{5320EF39-655B-4CC1-BCC4-A5D1C0B369E6}"/>
    <dgm:cxn modelId="{D321C834-DF4B-4AFB-8FAF-2486C4715C28}" type="presOf" srcId="{811D017C-7A5C-47F8-9B87-B3D7BF8E00A2}" destId="{23DB7E7C-0F23-4DFA-BABA-B6A712770B61}" srcOrd="0" destOrd="0" presId="urn:microsoft.com/office/officeart/2005/8/layout/chevron2"/>
    <dgm:cxn modelId="{FE04AD1C-E395-45B9-A2C6-84AF1B33D389}" srcId="{811D017C-7A5C-47F8-9B87-B3D7BF8E00A2}" destId="{0417077C-6FBC-43B6-8457-99CDB6211A83}" srcOrd="1" destOrd="0" parTransId="{8CD8AA16-6C0B-427B-B731-CA98CD72E780}" sibTransId="{EAA7C7AF-C2E9-4661-B386-2F8861701585}"/>
    <dgm:cxn modelId="{56D98DDE-89C8-4FD5-8C2B-25F9E91132E2}" srcId="{811D017C-7A5C-47F8-9B87-B3D7BF8E00A2}" destId="{F9026407-1997-4A33-A125-1A8960895A1D}" srcOrd="0" destOrd="0" parTransId="{865B7427-BA39-42F0-94FB-90974094881E}" sibTransId="{D919DC64-D998-488E-8712-5E165D3C3324}"/>
    <dgm:cxn modelId="{C987D89F-3FC3-4AF5-9796-B0388B0831FB}" type="presOf" srcId="{0417077C-6FBC-43B6-8457-99CDB6211A83}" destId="{BF8EEEA7-8E42-491C-92E5-A06271637DD8}" srcOrd="0" destOrd="1" presId="urn:microsoft.com/office/officeart/2005/8/layout/chevron2"/>
    <dgm:cxn modelId="{AE1550D6-F474-4AB7-8268-8E9F8EE58517}" srcId="{2876B73D-2124-4960-B6E3-7B1A9065B940}" destId="{3F717301-66C6-4C66-8845-F5A89DE877FF}" srcOrd="2" destOrd="0" parTransId="{BD3ABB89-361E-4D0D-A9AA-BCE8826B3EB9}" sibTransId="{DF23AABF-C568-4314-BD3D-B5A08D62A589}"/>
    <dgm:cxn modelId="{A05967E2-D7D7-40D8-BE61-C7041253792F}" type="presOf" srcId="{6DCAC7CC-B480-4056-B063-1950B34A8E4A}" destId="{4964F59F-CBE1-4277-A997-A1BB952FE93D}" srcOrd="0" destOrd="0" presId="urn:microsoft.com/office/officeart/2005/8/layout/chevron2"/>
    <dgm:cxn modelId="{55E44656-3105-4708-B5C1-C7B7988FAE65}" type="presParOf" srcId="{4964F59F-CBE1-4277-A997-A1BB952FE93D}" destId="{7DFB66F7-72FD-47A0-B277-20CA92EE2126}" srcOrd="0" destOrd="0" presId="urn:microsoft.com/office/officeart/2005/8/layout/chevron2"/>
    <dgm:cxn modelId="{E8ED1A9C-39CF-4D0D-BBB4-6D3683AA26D0}" type="presParOf" srcId="{7DFB66F7-72FD-47A0-B277-20CA92EE2126}" destId="{23DB7E7C-0F23-4DFA-BABA-B6A712770B61}" srcOrd="0" destOrd="0" presId="urn:microsoft.com/office/officeart/2005/8/layout/chevron2"/>
    <dgm:cxn modelId="{3A9210A0-7181-4233-AF9E-DF623A686C92}" type="presParOf" srcId="{7DFB66F7-72FD-47A0-B277-20CA92EE2126}" destId="{BF8EEEA7-8E42-491C-92E5-A06271637DD8}" srcOrd="1" destOrd="0" presId="urn:microsoft.com/office/officeart/2005/8/layout/chevron2"/>
    <dgm:cxn modelId="{D8C0BA4C-8E70-4FB3-859D-447A9AF76A2D}" type="presParOf" srcId="{4964F59F-CBE1-4277-A997-A1BB952FE93D}" destId="{C26D6BEB-FE5F-4666-B5A5-E08B50FCEDC8}" srcOrd="1" destOrd="0" presId="urn:microsoft.com/office/officeart/2005/8/layout/chevron2"/>
    <dgm:cxn modelId="{84A5007E-6C93-4F90-8B4A-F3AF57CD7B8F}" type="presParOf" srcId="{4964F59F-CBE1-4277-A997-A1BB952FE93D}" destId="{2399249D-424A-4FD0-BA2C-E08533206570}" srcOrd="2" destOrd="0" presId="urn:microsoft.com/office/officeart/2005/8/layout/chevron2"/>
    <dgm:cxn modelId="{124E2588-978D-4753-A397-1DD77DDEC936}" type="presParOf" srcId="{2399249D-424A-4FD0-BA2C-E08533206570}" destId="{2A32B759-A6D3-4BC8-967E-CBED43F12AEA}" srcOrd="0" destOrd="0" presId="urn:microsoft.com/office/officeart/2005/8/layout/chevron2"/>
    <dgm:cxn modelId="{D63DB02E-8A23-45FF-8E71-34DB59118AFC}" type="presParOf" srcId="{2399249D-424A-4FD0-BA2C-E08533206570}" destId="{F14CD59B-CD33-4C72-9A7F-1EE53C822516}" srcOrd="1" destOrd="0" presId="urn:microsoft.com/office/officeart/2005/8/layout/chevron2"/>
    <dgm:cxn modelId="{29CB8DD1-7A85-426A-9CEB-8A62C42B0063}" type="presParOf" srcId="{4964F59F-CBE1-4277-A997-A1BB952FE93D}" destId="{F43771DA-C4E5-46A6-AFEB-0660BB31DAA8}" srcOrd="3" destOrd="0" presId="urn:microsoft.com/office/officeart/2005/8/layout/chevron2"/>
    <dgm:cxn modelId="{29A36BAD-4681-4B3E-ABBD-EF716C2C1176}" type="presParOf" srcId="{4964F59F-CBE1-4277-A997-A1BB952FE93D}" destId="{A27BAF6E-54FC-438D-963A-A35F8A6C900D}" srcOrd="4" destOrd="0" presId="urn:microsoft.com/office/officeart/2005/8/layout/chevron2"/>
    <dgm:cxn modelId="{591A09FB-6352-42A4-846C-9854F99F84A8}" type="presParOf" srcId="{A27BAF6E-54FC-438D-963A-A35F8A6C900D}" destId="{0D04F1BA-6838-4AD8-BF51-D308D7764EFF}" srcOrd="0" destOrd="0" presId="urn:microsoft.com/office/officeart/2005/8/layout/chevron2"/>
    <dgm:cxn modelId="{93F7A0D7-966F-4E5B-AE69-BBBC010DE69A}" type="presParOf" srcId="{A27BAF6E-54FC-438D-963A-A35F8A6C900D}" destId="{6901C085-44F9-4014-890D-E38004F0D0C6}" srcOrd="1" destOrd="0" presId="urn:microsoft.com/office/officeart/2005/8/layout/chevron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D865F60-E81A-4D9A-AA56-A36B530B10AE}"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en-US"/>
        </a:p>
      </dgm:t>
    </dgm:pt>
    <dgm:pt modelId="{F3FD287F-EBAC-4EAF-9285-F3D60F6DFC9D}">
      <dgm:prSet phldrT="[Text]" custT="1"/>
      <dgm:spPr/>
      <dgm:t>
        <a:bodyPr/>
        <a:lstStyle/>
        <a:p>
          <a:r>
            <a:rPr lang="en-US" sz="1100"/>
            <a:t>Productivity</a:t>
          </a:r>
        </a:p>
      </dgm:t>
    </dgm:pt>
    <dgm:pt modelId="{261EE270-90E3-434B-AA37-C12EB4CC4C68}" type="parTrans" cxnId="{7428A4C6-3F07-4A85-8812-7883B21AFD53}">
      <dgm:prSet/>
      <dgm:spPr/>
      <dgm:t>
        <a:bodyPr/>
        <a:lstStyle/>
        <a:p>
          <a:endParaRPr lang="en-US" sz="1100"/>
        </a:p>
      </dgm:t>
    </dgm:pt>
    <dgm:pt modelId="{0DD3E449-6051-44B8-8DE3-944727FD3A1B}" type="sibTrans" cxnId="{7428A4C6-3F07-4A85-8812-7883B21AFD53}">
      <dgm:prSet/>
      <dgm:spPr/>
      <dgm:t>
        <a:bodyPr/>
        <a:lstStyle/>
        <a:p>
          <a:endParaRPr lang="en-US" sz="1100"/>
        </a:p>
      </dgm:t>
    </dgm:pt>
    <dgm:pt modelId="{9D62F71F-C869-40C0-8440-D74D586353FB}">
      <dgm:prSet phldrT="[Text]" custT="1"/>
      <dgm:spPr/>
      <dgm:t>
        <a:bodyPr/>
        <a:lstStyle/>
        <a:p>
          <a:r>
            <a:rPr lang="en-US" sz="1100"/>
            <a:t>Tourism</a:t>
          </a:r>
        </a:p>
      </dgm:t>
    </dgm:pt>
    <dgm:pt modelId="{1ADA1D38-2814-417F-8EDA-F8C525AEB3DE}" type="parTrans" cxnId="{89D57CED-CE4A-4D7B-A1A2-321B1A4E66D8}">
      <dgm:prSet/>
      <dgm:spPr/>
      <dgm:t>
        <a:bodyPr/>
        <a:lstStyle/>
        <a:p>
          <a:endParaRPr lang="en-US" sz="1100"/>
        </a:p>
      </dgm:t>
    </dgm:pt>
    <dgm:pt modelId="{FF200D97-BD54-477B-84ED-CE368DE79782}" type="sibTrans" cxnId="{89D57CED-CE4A-4D7B-A1A2-321B1A4E66D8}">
      <dgm:prSet/>
      <dgm:spPr/>
      <dgm:t>
        <a:bodyPr/>
        <a:lstStyle/>
        <a:p>
          <a:endParaRPr lang="en-US" sz="1100"/>
        </a:p>
      </dgm:t>
    </dgm:pt>
    <dgm:pt modelId="{6342CBAA-51FD-4239-8EF6-51D683B02E2A}">
      <dgm:prSet phldrT="[Text]" custT="1"/>
      <dgm:spPr/>
      <dgm:t>
        <a:bodyPr/>
        <a:lstStyle/>
        <a:p>
          <a:r>
            <a:rPr lang="en-GB" sz="1100"/>
            <a:t>Virtual reality: The BBC has been trialling various immersive experiences, such as VR tours of Edinburgh festival and Rome's historical landmarks. Locally, Cardiff Museum have just launched their Augmented Reality experience for visitors.</a:t>
          </a:r>
          <a:endParaRPr lang="en-US" sz="1100"/>
        </a:p>
      </dgm:t>
    </dgm:pt>
    <dgm:pt modelId="{3671BC88-2DBE-4407-8E83-5D8903D2E946}" type="parTrans" cxnId="{10C7B983-AD8A-4E1A-85F5-95DF606E3FB1}">
      <dgm:prSet/>
      <dgm:spPr/>
      <dgm:t>
        <a:bodyPr/>
        <a:lstStyle/>
        <a:p>
          <a:endParaRPr lang="en-US" sz="1100"/>
        </a:p>
      </dgm:t>
    </dgm:pt>
    <dgm:pt modelId="{E82CBA6D-DAA9-458D-8651-A92A16D950E8}" type="sibTrans" cxnId="{10C7B983-AD8A-4E1A-85F5-95DF606E3FB1}">
      <dgm:prSet/>
      <dgm:spPr/>
      <dgm:t>
        <a:bodyPr/>
        <a:lstStyle/>
        <a:p>
          <a:endParaRPr lang="en-US" sz="1100"/>
        </a:p>
      </dgm:t>
    </dgm:pt>
    <dgm:pt modelId="{48A62432-14BC-47BB-89B7-4D86F8A71200}">
      <dgm:prSet phldrT="[Text]" custT="1"/>
      <dgm:spPr/>
      <dgm:t>
        <a:bodyPr/>
        <a:lstStyle/>
        <a:p>
          <a:r>
            <a:rPr lang="en-GB" sz="1100"/>
            <a:t>Research shows that flexible working practices are 21% higher amongst firms with some form of fibre broadband versus basic broadband and that employee productivity rises significantly as a result </a:t>
          </a:r>
          <a:endParaRPr lang="en-US" sz="1100"/>
        </a:p>
      </dgm:t>
    </dgm:pt>
    <dgm:pt modelId="{B0BC9F6D-DA44-462B-A07C-5CCE8F08201B}" type="parTrans" cxnId="{34D05D9C-6FDC-476B-BB55-DC024AB58CD3}">
      <dgm:prSet/>
      <dgm:spPr/>
      <dgm:t>
        <a:bodyPr/>
        <a:lstStyle/>
        <a:p>
          <a:endParaRPr lang="en-US" sz="1100"/>
        </a:p>
      </dgm:t>
    </dgm:pt>
    <dgm:pt modelId="{049F5C9E-AA35-40B5-A3A6-26C1C9D41B30}" type="sibTrans" cxnId="{34D05D9C-6FDC-476B-BB55-DC024AB58CD3}">
      <dgm:prSet/>
      <dgm:spPr/>
      <dgm:t>
        <a:bodyPr/>
        <a:lstStyle/>
        <a:p>
          <a:endParaRPr lang="en-US" sz="1100"/>
        </a:p>
      </dgm:t>
    </dgm:pt>
    <dgm:pt modelId="{8231B443-1A28-4C20-9947-048E6FF2478E}">
      <dgm:prSet custT="1"/>
      <dgm:spPr/>
      <dgm:t>
        <a:bodyPr/>
        <a:lstStyle/>
        <a:p>
          <a:r>
            <a:rPr lang="en-US" sz="1100"/>
            <a:t>Exploit 5G</a:t>
          </a:r>
        </a:p>
      </dgm:t>
    </dgm:pt>
    <dgm:pt modelId="{F40F0413-01AF-4CC7-AF0C-E990D44E963D}" type="parTrans" cxnId="{1F75E0CD-154F-49B4-8B1A-B53E32419947}">
      <dgm:prSet/>
      <dgm:spPr/>
      <dgm:t>
        <a:bodyPr/>
        <a:lstStyle/>
        <a:p>
          <a:endParaRPr lang="en-US" sz="1100"/>
        </a:p>
      </dgm:t>
    </dgm:pt>
    <dgm:pt modelId="{CBEA748C-56D9-4E4D-9D11-6CAD4F1F711F}" type="sibTrans" cxnId="{1F75E0CD-154F-49B4-8B1A-B53E32419947}">
      <dgm:prSet/>
      <dgm:spPr/>
      <dgm:t>
        <a:bodyPr/>
        <a:lstStyle/>
        <a:p>
          <a:endParaRPr lang="en-US" sz="1100"/>
        </a:p>
      </dgm:t>
    </dgm:pt>
    <dgm:pt modelId="{E475D715-CECA-4C21-B91E-33D4DEC56022}">
      <dgm:prSet custT="1"/>
      <dgm:spPr/>
      <dgm:t>
        <a:bodyPr/>
        <a:lstStyle/>
        <a:p>
          <a:r>
            <a:rPr lang="en-US" sz="1100"/>
            <a:t>A vast part of the opportunity that fibre presents for economic development is its ability to run 5G. It also provides the basis for smart city technology.</a:t>
          </a:r>
        </a:p>
      </dgm:t>
    </dgm:pt>
    <dgm:pt modelId="{C55D7A36-9B83-48A4-9334-186DE22AB6E7}" type="parTrans" cxnId="{3968D411-3E85-4DA1-9E05-CFF1A213B034}">
      <dgm:prSet/>
      <dgm:spPr/>
      <dgm:t>
        <a:bodyPr/>
        <a:lstStyle/>
        <a:p>
          <a:endParaRPr lang="en-US" sz="1100"/>
        </a:p>
      </dgm:t>
    </dgm:pt>
    <dgm:pt modelId="{63343BCA-0895-45C6-85FC-7D8235400131}" type="sibTrans" cxnId="{3968D411-3E85-4DA1-9E05-CFF1A213B034}">
      <dgm:prSet/>
      <dgm:spPr/>
      <dgm:t>
        <a:bodyPr/>
        <a:lstStyle/>
        <a:p>
          <a:endParaRPr lang="en-US" sz="1100"/>
        </a:p>
      </dgm:t>
    </dgm:pt>
    <dgm:pt modelId="{1D623C18-01D1-4D99-B8F5-D1258F2E74FC}">
      <dgm:prSet custT="1"/>
      <dgm:spPr/>
      <dgm:t>
        <a:bodyPr/>
        <a:lstStyle/>
        <a:p>
          <a:r>
            <a:rPr lang="en-US" sz="1100"/>
            <a:t>New business</a:t>
          </a:r>
        </a:p>
      </dgm:t>
    </dgm:pt>
    <dgm:pt modelId="{33C4C2C7-CA02-4012-85F9-965D03A9E41B}" type="parTrans" cxnId="{B44BECC9-F4C2-434C-8501-1CAD7EB5ACD7}">
      <dgm:prSet/>
      <dgm:spPr/>
      <dgm:t>
        <a:bodyPr/>
        <a:lstStyle/>
        <a:p>
          <a:endParaRPr lang="en-US" sz="1100"/>
        </a:p>
      </dgm:t>
    </dgm:pt>
    <dgm:pt modelId="{C589CCE4-25BD-4FE9-934A-F0303986E47A}" type="sibTrans" cxnId="{B44BECC9-F4C2-434C-8501-1CAD7EB5ACD7}">
      <dgm:prSet/>
      <dgm:spPr/>
      <dgm:t>
        <a:bodyPr/>
        <a:lstStyle/>
        <a:p>
          <a:endParaRPr lang="en-US" sz="1100"/>
        </a:p>
      </dgm:t>
    </dgm:pt>
    <dgm:pt modelId="{0B2211FE-0A1F-452F-A199-09077C963C95}">
      <dgm:prSet custT="1"/>
      <dgm:spPr/>
      <dgm:t>
        <a:bodyPr/>
        <a:lstStyle/>
        <a:p>
          <a:r>
            <a:rPr lang="en-GB" sz="1100"/>
            <a:t>Fibre makes it easier and cheaper for entrepreneurs to start a business – cloud computing, can be based at home. Research has highlighted that cloud computing can bring in new businesses of 1.5% in knowledge industries and 1.2% in other manufacting and construction</a:t>
          </a:r>
          <a:endParaRPr lang="en-US" sz="1100"/>
        </a:p>
      </dgm:t>
    </dgm:pt>
    <dgm:pt modelId="{7F6CB517-B9CE-4805-9374-2C34FCCD51C4}" type="parTrans" cxnId="{B5D8ACC7-DD71-450F-AC4B-6C72012EF2A8}">
      <dgm:prSet/>
      <dgm:spPr/>
      <dgm:t>
        <a:bodyPr/>
        <a:lstStyle/>
        <a:p>
          <a:endParaRPr lang="en-US" sz="1100"/>
        </a:p>
      </dgm:t>
    </dgm:pt>
    <dgm:pt modelId="{5FD6EC28-F264-41EE-BA2E-DBA27FA8D587}" type="sibTrans" cxnId="{B5D8ACC7-DD71-450F-AC4B-6C72012EF2A8}">
      <dgm:prSet/>
      <dgm:spPr/>
      <dgm:t>
        <a:bodyPr/>
        <a:lstStyle/>
        <a:p>
          <a:endParaRPr lang="en-US" sz="1100"/>
        </a:p>
      </dgm:t>
    </dgm:pt>
    <dgm:pt modelId="{1D23FADC-222A-4F96-9F51-844B1E1CE179}" type="pres">
      <dgm:prSet presAssocID="{BD865F60-E81A-4D9A-AA56-A36B530B10AE}" presName="linear" presStyleCnt="0">
        <dgm:presLayoutVars>
          <dgm:animLvl val="lvl"/>
          <dgm:resizeHandles val="exact"/>
        </dgm:presLayoutVars>
      </dgm:prSet>
      <dgm:spPr/>
      <dgm:t>
        <a:bodyPr/>
        <a:lstStyle/>
        <a:p>
          <a:endParaRPr lang="en-US"/>
        </a:p>
      </dgm:t>
    </dgm:pt>
    <dgm:pt modelId="{E76EA3C7-0AAE-427B-B5E5-0841AD4151FF}" type="pres">
      <dgm:prSet presAssocID="{F3FD287F-EBAC-4EAF-9285-F3D60F6DFC9D}" presName="parentText" presStyleLbl="node1" presStyleIdx="0" presStyleCnt="4">
        <dgm:presLayoutVars>
          <dgm:chMax val="0"/>
          <dgm:bulletEnabled val="1"/>
        </dgm:presLayoutVars>
      </dgm:prSet>
      <dgm:spPr/>
      <dgm:t>
        <a:bodyPr/>
        <a:lstStyle/>
        <a:p>
          <a:endParaRPr lang="en-US"/>
        </a:p>
      </dgm:t>
    </dgm:pt>
    <dgm:pt modelId="{FEE7AD2C-FF59-49C9-8420-B1E2EB071CF3}" type="pres">
      <dgm:prSet presAssocID="{F3FD287F-EBAC-4EAF-9285-F3D60F6DFC9D}" presName="childText" presStyleLbl="revTx" presStyleIdx="0" presStyleCnt="4">
        <dgm:presLayoutVars>
          <dgm:bulletEnabled val="1"/>
        </dgm:presLayoutVars>
      </dgm:prSet>
      <dgm:spPr/>
      <dgm:t>
        <a:bodyPr/>
        <a:lstStyle/>
        <a:p>
          <a:endParaRPr lang="en-US"/>
        </a:p>
      </dgm:t>
    </dgm:pt>
    <dgm:pt modelId="{FB1B2F44-C05C-43FA-83F4-C86B8482FCC1}" type="pres">
      <dgm:prSet presAssocID="{1D623C18-01D1-4D99-B8F5-D1258F2E74FC}" presName="parentText" presStyleLbl="node1" presStyleIdx="1" presStyleCnt="4">
        <dgm:presLayoutVars>
          <dgm:chMax val="0"/>
          <dgm:bulletEnabled val="1"/>
        </dgm:presLayoutVars>
      </dgm:prSet>
      <dgm:spPr/>
      <dgm:t>
        <a:bodyPr/>
        <a:lstStyle/>
        <a:p>
          <a:endParaRPr lang="en-US"/>
        </a:p>
      </dgm:t>
    </dgm:pt>
    <dgm:pt modelId="{1B215F26-CCDD-4CBD-984A-B1B5315B92DA}" type="pres">
      <dgm:prSet presAssocID="{1D623C18-01D1-4D99-B8F5-D1258F2E74FC}" presName="childText" presStyleLbl="revTx" presStyleIdx="1" presStyleCnt="4">
        <dgm:presLayoutVars>
          <dgm:bulletEnabled val="1"/>
        </dgm:presLayoutVars>
      </dgm:prSet>
      <dgm:spPr/>
      <dgm:t>
        <a:bodyPr/>
        <a:lstStyle/>
        <a:p>
          <a:endParaRPr lang="en-US"/>
        </a:p>
      </dgm:t>
    </dgm:pt>
    <dgm:pt modelId="{B828E0BE-3284-4759-9F2C-9726A5B23A18}" type="pres">
      <dgm:prSet presAssocID="{9D62F71F-C869-40C0-8440-D74D586353FB}" presName="parentText" presStyleLbl="node1" presStyleIdx="2" presStyleCnt="4">
        <dgm:presLayoutVars>
          <dgm:chMax val="0"/>
          <dgm:bulletEnabled val="1"/>
        </dgm:presLayoutVars>
      </dgm:prSet>
      <dgm:spPr/>
      <dgm:t>
        <a:bodyPr/>
        <a:lstStyle/>
        <a:p>
          <a:endParaRPr lang="en-US"/>
        </a:p>
      </dgm:t>
    </dgm:pt>
    <dgm:pt modelId="{E001CFE1-68E1-4238-8D07-D491A34AFFE7}" type="pres">
      <dgm:prSet presAssocID="{9D62F71F-C869-40C0-8440-D74D586353FB}" presName="childText" presStyleLbl="revTx" presStyleIdx="2" presStyleCnt="4">
        <dgm:presLayoutVars>
          <dgm:bulletEnabled val="1"/>
        </dgm:presLayoutVars>
      </dgm:prSet>
      <dgm:spPr/>
      <dgm:t>
        <a:bodyPr/>
        <a:lstStyle/>
        <a:p>
          <a:endParaRPr lang="en-US"/>
        </a:p>
      </dgm:t>
    </dgm:pt>
    <dgm:pt modelId="{50E98F10-ACFC-44F9-B5D4-227E8CD54343}" type="pres">
      <dgm:prSet presAssocID="{8231B443-1A28-4C20-9947-048E6FF2478E}" presName="parentText" presStyleLbl="node1" presStyleIdx="3" presStyleCnt="4">
        <dgm:presLayoutVars>
          <dgm:chMax val="0"/>
          <dgm:bulletEnabled val="1"/>
        </dgm:presLayoutVars>
      </dgm:prSet>
      <dgm:spPr/>
      <dgm:t>
        <a:bodyPr/>
        <a:lstStyle/>
        <a:p>
          <a:endParaRPr lang="en-US"/>
        </a:p>
      </dgm:t>
    </dgm:pt>
    <dgm:pt modelId="{09E149C2-6B85-47BC-96B5-F6D912B8FC06}" type="pres">
      <dgm:prSet presAssocID="{8231B443-1A28-4C20-9947-048E6FF2478E}" presName="childText" presStyleLbl="revTx" presStyleIdx="3" presStyleCnt="4">
        <dgm:presLayoutVars>
          <dgm:bulletEnabled val="1"/>
        </dgm:presLayoutVars>
      </dgm:prSet>
      <dgm:spPr/>
      <dgm:t>
        <a:bodyPr/>
        <a:lstStyle/>
        <a:p>
          <a:endParaRPr lang="en-US"/>
        </a:p>
      </dgm:t>
    </dgm:pt>
  </dgm:ptLst>
  <dgm:cxnLst>
    <dgm:cxn modelId="{B5D8ACC7-DD71-450F-AC4B-6C72012EF2A8}" srcId="{1D623C18-01D1-4D99-B8F5-D1258F2E74FC}" destId="{0B2211FE-0A1F-452F-A199-09077C963C95}" srcOrd="0" destOrd="0" parTransId="{7F6CB517-B9CE-4805-9374-2C34FCCD51C4}" sibTransId="{5FD6EC28-F264-41EE-BA2E-DBA27FA8D587}"/>
    <dgm:cxn modelId="{89D57CED-CE4A-4D7B-A1A2-321B1A4E66D8}" srcId="{BD865F60-E81A-4D9A-AA56-A36B530B10AE}" destId="{9D62F71F-C869-40C0-8440-D74D586353FB}" srcOrd="2" destOrd="0" parTransId="{1ADA1D38-2814-417F-8EDA-F8C525AEB3DE}" sibTransId="{FF200D97-BD54-477B-84ED-CE368DE79782}"/>
    <dgm:cxn modelId="{7428A4C6-3F07-4A85-8812-7883B21AFD53}" srcId="{BD865F60-E81A-4D9A-AA56-A36B530B10AE}" destId="{F3FD287F-EBAC-4EAF-9285-F3D60F6DFC9D}" srcOrd="0" destOrd="0" parTransId="{261EE270-90E3-434B-AA37-C12EB4CC4C68}" sibTransId="{0DD3E449-6051-44B8-8DE3-944727FD3A1B}"/>
    <dgm:cxn modelId="{CFC07285-D51E-4AB4-BB41-A20AC96859DF}" type="presOf" srcId="{0B2211FE-0A1F-452F-A199-09077C963C95}" destId="{1B215F26-CCDD-4CBD-984A-B1B5315B92DA}" srcOrd="0" destOrd="0" presId="urn:microsoft.com/office/officeart/2005/8/layout/vList2"/>
    <dgm:cxn modelId="{B44BECC9-F4C2-434C-8501-1CAD7EB5ACD7}" srcId="{BD865F60-E81A-4D9A-AA56-A36B530B10AE}" destId="{1D623C18-01D1-4D99-B8F5-D1258F2E74FC}" srcOrd="1" destOrd="0" parTransId="{33C4C2C7-CA02-4012-85F9-965D03A9E41B}" sibTransId="{C589CCE4-25BD-4FE9-934A-F0303986E47A}"/>
    <dgm:cxn modelId="{029C0F79-1B88-4E4F-ABE1-752C8B16A2D8}" type="presOf" srcId="{8231B443-1A28-4C20-9947-048E6FF2478E}" destId="{50E98F10-ACFC-44F9-B5D4-227E8CD54343}" srcOrd="0" destOrd="0" presId="urn:microsoft.com/office/officeart/2005/8/layout/vList2"/>
    <dgm:cxn modelId="{15460E39-BF18-48C1-8C8F-3FBC4C6909E2}" type="presOf" srcId="{E475D715-CECA-4C21-B91E-33D4DEC56022}" destId="{09E149C2-6B85-47BC-96B5-F6D912B8FC06}" srcOrd="0" destOrd="0" presId="urn:microsoft.com/office/officeart/2005/8/layout/vList2"/>
    <dgm:cxn modelId="{1F75E0CD-154F-49B4-8B1A-B53E32419947}" srcId="{BD865F60-E81A-4D9A-AA56-A36B530B10AE}" destId="{8231B443-1A28-4C20-9947-048E6FF2478E}" srcOrd="3" destOrd="0" parTransId="{F40F0413-01AF-4CC7-AF0C-E990D44E963D}" sibTransId="{CBEA748C-56D9-4E4D-9D11-6CAD4F1F711F}"/>
    <dgm:cxn modelId="{EBE32D09-721A-4DE9-83A1-46C577CA195E}" type="presOf" srcId="{9D62F71F-C869-40C0-8440-D74D586353FB}" destId="{B828E0BE-3284-4759-9F2C-9726A5B23A18}" srcOrd="0" destOrd="0" presId="urn:microsoft.com/office/officeart/2005/8/layout/vList2"/>
    <dgm:cxn modelId="{B83914BD-EFFA-4672-8C87-A25760C1DB5D}" type="presOf" srcId="{1D623C18-01D1-4D99-B8F5-D1258F2E74FC}" destId="{FB1B2F44-C05C-43FA-83F4-C86B8482FCC1}" srcOrd="0" destOrd="0" presId="urn:microsoft.com/office/officeart/2005/8/layout/vList2"/>
    <dgm:cxn modelId="{3968D411-3E85-4DA1-9E05-CFF1A213B034}" srcId="{8231B443-1A28-4C20-9947-048E6FF2478E}" destId="{E475D715-CECA-4C21-B91E-33D4DEC56022}" srcOrd="0" destOrd="0" parTransId="{C55D7A36-9B83-48A4-9334-186DE22AB6E7}" sibTransId="{63343BCA-0895-45C6-85FC-7D8235400131}"/>
    <dgm:cxn modelId="{5D5B8093-5607-495E-9B5F-C9C20024855A}" type="presOf" srcId="{48A62432-14BC-47BB-89B7-4D86F8A71200}" destId="{FEE7AD2C-FF59-49C9-8420-B1E2EB071CF3}" srcOrd="0" destOrd="0" presId="urn:microsoft.com/office/officeart/2005/8/layout/vList2"/>
    <dgm:cxn modelId="{E1BB8ECC-3F56-4BD4-976B-BA2F981D5B6C}" type="presOf" srcId="{6342CBAA-51FD-4239-8EF6-51D683B02E2A}" destId="{E001CFE1-68E1-4238-8D07-D491A34AFFE7}" srcOrd="0" destOrd="0" presId="urn:microsoft.com/office/officeart/2005/8/layout/vList2"/>
    <dgm:cxn modelId="{99686A15-F1C7-471E-B702-D30B5FD9AFE8}" type="presOf" srcId="{BD865F60-E81A-4D9A-AA56-A36B530B10AE}" destId="{1D23FADC-222A-4F96-9F51-844B1E1CE179}" srcOrd="0" destOrd="0" presId="urn:microsoft.com/office/officeart/2005/8/layout/vList2"/>
    <dgm:cxn modelId="{D563C1E6-A434-4221-835A-31C2B7C76B5E}" type="presOf" srcId="{F3FD287F-EBAC-4EAF-9285-F3D60F6DFC9D}" destId="{E76EA3C7-0AAE-427B-B5E5-0841AD4151FF}" srcOrd="0" destOrd="0" presId="urn:microsoft.com/office/officeart/2005/8/layout/vList2"/>
    <dgm:cxn modelId="{10C7B983-AD8A-4E1A-85F5-95DF606E3FB1}" srcId="{9D62F71F-C869-40C0-8440-D74D586353FB}" destId="{6342CBAA-51FD-4239-8EF6-51D683B02E2A}" srcOrd="0" destOrd="0" parTransId="{3671BC88-2DBE-4407-8E83-5D8903D2E946}" sibTransId="{E82CBA6D-DAA9-458D-8651-A92A16D950E8}"/>
    <dgm:cxn modelId="{34D05D9C-6FDC-476B-BB55-DC024AB58CD3}" srcId="{F3FD287F-EBAC-4EAF-9285-F3D60F6DFC9D}" destId="{48A62432-14BC-47BB-89B7-4D86F8A71200}" srcOrd="0" destOrd="0" parTransId="{B0BC9F6D-DA44-462B-A07C-5CCE8F08201B}" sibTransId="{049F5C9E-AA35-40B5-A3A6-26C1C9D41B30}"/>
    <dgm:cxn modelId="{7FB07DC3-D361-4332-97F9-90D32629E727}" type="presParOf" srcId="{1D23FADC-222A-4F96-9F51-844B1E1CE179}" destId="{E76EA3C7-0AAE-427B-B5E5-0841AD4151FF}" srcOrd="0" destOrd="0" presId="urn:microsoft.com/office/officeart/2005/8/layout/vList2"/>
    <dgm:cxn modelId="{037A225E-932B-42E3-ADC8-522D73361CD7}" type="presParOf" srcId="{1D23FADC-222A-4F96-9F51-844B1E1CE179}" destId="{FEE7AD2C-FF59-49C9-8420-B1E2EB071CF3}" srcOrd="1" destOrd="0" presId="urn:microsoft.com/office/officeart/2005/8/layout/vList2"/>
    <dgm:cxn modelId="{437DE69C-E868-457A-8105-A62FB944DF77}" type="presParOf" srcId="{1D23FADC-222A-4F96-9F51-844B1E1CE179}" destId="{FB1B2F44-C05C-43FA-83F4-C86B8482FCC1}" srcOrd="2" destOrd="0" presId="urn:microsoft.com/office/officeart/2005/8/layout/vList2"/>
    <dgm:cxn modelId="{E5D05C06-7BE6-4895-97BB-2C570AD4DB2E}" type="presParOf" srcId="{1D23FADC-222A-4F96-9F51-844B1E1CE179}" destId="{1B215F26-CCDD-4CBD-984A-B1B5315B92DA}" srcOrd="3" destOrd="0" presId="urn:microsoft.com/office/officeart/2005/8/layout/vList2"/>
    <dgm:cxn modelId="{5B9A1B80-83C8-4B67-BD96-7A0A3407224C}" type="presParOf" srcId="{1D23FADC-222A-4F96-9F51-844B1E1CE179}" destId="{B828E0BE-3284-4759-9F2C-9726A5B23A18}" srcOrd="4" destOrd="0" presId="urn:microsoft.com/office/officeart/2005/8/layout/vList2"/>
    <dgm:cxn modelId="{592C3C7C-5337-4F7B-90C2-9D137E46EF50}" type="presParOf" srcId="{1D23FADC-222A-4F96-9F51-844B1E1CE179}" destId="{E001CFE1-68E1-4238-8D07-D491A34AFFE7}" srcOrd="5" destOrd="0" presId="urn:microsoft.com/office/officeart/2005/8/layout/vList2"/>
    <dgm:cxn modelId="{924A433F-B2C9-4C6A-9C7D-7789A7B3F28C}" type="presParOf" srcId="{1D23FADC-222A-4F96-9F51-844B1E1CE179}" destId="{50E98F10-ACFC-44F9-B5D4-227E8CD54343}" srcOrd="6" destOrd="0" presId="urn:microsoft.com/office/officeart/2005/8/layout/vList2"/>
    <dgm:cxn modelId="{D4BCB0A5-C1FD-4C8B-9EB6-455256D5BE5F}" type="presParOf" srcId="{1D23FADC-222A-4F96-9F51-844B1E1CE179}" destId="{09E149C2-6B85-47BC-96B5-F6D912B8FC06}" srcOrd="7" destOrd="0" presId="urn:microsoft.com/office/officeart/2005/8/layout/vList2"/>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66C904FB-781E-41DD-860F-E3E9E63A080E}" type="doc">
      <dgm:prSet loTypeId="urn:microsoft.com/office/officeart/2005/8/layout/process3" loCatId="process" qsTypeId="urn:microsoft.com/office/officeart/2005/8/quickstyle/simple1" qsCatId="simple" csTypeId="urn:microsoft.com/office/officeart/2005/8/colors/accent1_2" csCatId="accent1" phldr="1"/>
      <dgm:spPr/>
      <dgm:t>
        <a:bodyPr/>
        <a:lstStyle/>
        <a:p>
          <a:endParaRPr lang="en-US"/>
        </a:p>
      </dgm:t>
    </dgm:pt>
    <dgm:pt modelId="{86594798-4798-4D53-B8D0-46CB602017F1}">
      <dgm:prSet phldrT="[Text]" custT="1"/>
      <dgm:spPr/>
      <dgm:t>
        <a:bodyPr/>
        <a:lstStyle/>
        <a:p>
          <a:r>
            <a:rPr lang="en-US" sz="1400"/>
            <a:t>Outputs</a:t>
          </a:r>
        </a:p>
      </dgm:t>
    </dgm:pt>
    <dgm:pt modelId="{DA93098E-6534-4425-AA54-38EA666262F7}" type="parTrans" cxnId="{941C9DD2-24C4-4D01-9097-D3D78A7D02CE}">
      <dgm:prSet/>
      <dgm:spPr/>
      <dgm:t>
        <a:bodyPr/>
        <a:lstStyle/>
        <a:p>
          <a:endParaRPr lang="en-US"/>
        </a:p>
      </dgm:t>
    </dgm:pt>
    <dgm:pt modelId="{D0C9FEE0-5445-4CED-BE89-8854CA499FD5}" type="sibTrans" cxnId="{941C9DD2-24C4-4D01-9097-D3D78A7D02CE}">
      <dgm:prSet/>
      <dgm:spPr/>
      <dgm:t>
        <a:bodyPr/>
        <a:lstStyle/>
        <a:p>
          <a:endParaRPr lang="en-US"/>
        </a:p>
      </dgm:t>
    </dgm:pt>
    <dgm:pt modelId="{011C9E16-97BE-4BCD-9C98-718ACE9E4F28}">
      <dgm:prSet phldrT="[Text]" custT="1"/>
      <dgm:spPr/>
      <dgm:t>
        <a:bodyPr/>
        <a:lstStyle/>
        <a:p>
          <a:r>
            <a:rPr lang="en-US" sz="1100"/>
            <a:t>remote consultations</a:t>
          </a:r>
        </a:p>
      </dgm:t>
    </dgm:pt>
    <dgm:pt modelId="{6F5F111D-421A-4C0F-8BB4-CC3340E117F6}" type="parTrans" cxnId="{2481FDA2-4B74-4801-A6DB-22D60B066CB6}">
      <dgm:prSet/>
      <dgm:spPr/>
      <dgm:t>
        <a:bodyPr/>
        <a:lstStyle/>
        <a:p>
          <a:endParaRPr lang="en-US"/>
        </a:p>
      </dgm:t>
    </dgm:pt>
    <dgm:pt modelId="{57C4DAE7-6CCA-4DC3-AD57-46018365EBDF}" type="sibTrans" cxnId="{2481FDA2-4B74-4801-A6DB-22D60B066CB6}">
      <dgm:prSet/>
      <dgm:spPr/>
      <dgm:t>
        <a:bodyPr/>
        <a:lstStyle/>
        <a:p>
          <a:endParaRPr lang="en-US"/>
        </a:p>
      </dgm:t>
    </dgm:pt>
    <dgm:pt modelId="{C99E976D-BC9B-46D6-8A35-3AF743C7C81F}">
      <dgm:prSet phldrT="[Text]" custT="1"/>
      <dgm:spPr/>
      <dgm:t>
        <a:bodyPr/>
        <a:lstStyle/>
        <a:p>
          <a:r>
            <a:rPr lang="en-US" sz="1400"/>
            <a:t>Outcomes</a:t>
          </a:r>
        </a:p>
      </dgm:t>
    </dgm:pt>
    <dgm:pt modelId="{00603C55-4BF4-420B-BAC9-93E8780338E6}" type="parTrans" cxnId="{D1DB43C2-BF81-4C11-A65F-70A876CF71C9}">
      <dgm:prSet/>
      <dgm:spPr/>
      <dgm:t>
        <a:bodyPr/>
        <a:lstStyle/>
        <a:p>
          <a:endParaRPr lang="en-US"/>
        </a:p>
      </dgm:t>
    </dgm:pt>
    <dgm:pt modelId="{8F2C7FFF-E782-4A6C-9CAE-81E29EBD1B1E}" type="sibTrans" cxnId="{D1DB43C2-BF81-4C11-A65F-70A876CF71C9}">
      <dgm:prSet/>
      <dgm:spPr/>
      <dgm:t>
        <a:bodyPr/>
        <a:lstStyle/>
        <a:p>
          <a:endParaRPr lang="en-US"/>
        </a:p>
      </dgm:t>
    </dgm:pt>
    <dgm:pt modelId="{24466AE7-699C-4E3F-B797-3FACBD9F4858}">
      <dgm:prSet phldrT="[Text]" custT="1"/>
      <dgm:spPr/>
      <dgm:t>
        <a:bodyPr/>
        <a:lstStyle/>
        <a:p>
          <a:r>
            <a:rPr lang="en-US" sz="1100"/>
            <a:t>reduced appointment cancellations</a:t>
          </a:r>
        </a:p>
      </dgm:t>
    </dgm:pt>
    <dgm:pt modelId="{055B2283-5367-40B6-A172-9D0EF9A2193F}" type="parTrans" cxnId="{FC30B191-8B7E-402B-9D91-A70FFCB3C9BA}">
      <dgm:prSet/>
      <dgm:spPr/>
      <dgm:t>
        <a:bodyPr/>
        <a:lstStyle/>
        <a:p>
          <a:endParaRPr lang="en-US"/>
        </a:p>
      </dgm:t>
    </dgm:pt>
    <dgm:pt modelId="{77D3E613-7E4F-4308-90D9-797D137121E1}" type="sibTrans" cxnId="{FC30B191-8B7E-402B-9D91-A70FFCB3C9BA}">
      <dgm:prSet/>
      <dgm:spPr/>
      <dgm:t>
        <a:bodyPr/>
        <a:lstStyle/>
        <a:p>
          <a:endParaRPr lang="en-US"/>
        </a:p>
      </dgm:t>
    </dgm:pt>
    <dgm:pt modelId="{771F5194-3513-43F0-A2B1-5F557685F950}">
      <dgm:prSet custT="1"/>
      <dgm:spPr/>
      <dgm:t>
        <a:bodyPr/>
        <a:lstStyle/>
        <a:p>
          <a:r>
            <a:rPr lang="en-US" sz="1100"/>
            <a:t>cost savings</a:t>
          </a:r>
        </a:p>
      </dgm:t>
    </dgm:pt>
    <dgm:pt modelId="{BAEB90F4-AF93-4FB8-8974-D6244A615A00}" type="parTrans" cxnId="{AB2D635A-BA83-4120-9BAE-BB12BFA44EA4}">
      <dgm:prSet/>
      <dgm:spPr/>
      <dgm:t>
        <a:bodyPr/>
        <a:lstStyle/>
        <a:p>
          <a:endParaRPr lang="en-US"/>
        </a:p>
      </dgm:t>
    </dgm:pt>
    <dgm:pt modelId="{0E331EDB-F751-4868-B3C6-1D23CD49BE81}" type="sibTrans" cxnId="{AB2D635A-BA83-4120-9BAE-BB12BFA44EA4}">
      <dgm:prSet/>
      <dgm:spPr/>
      <dgm:t>
        <a:bodyPr/>
        <a:lstStyle/>
        <a:p>
          <a:endParaRPr lang="en-US"/>
        </a:p>
      </dgm:t>
    </dgm:pt>
    <dgm:pt modelId="{AE8E0A84-47AA-48AE-8BBD-950CB0A87FA9}">
      <dgm:prSet custT="1"/>
      <dgm:spPr/>
      <dgm:t>
        <a:bodyPr/>
        <a:lstStyle/>
        <a:p>
          <a:r>
            <a:rPr lang="en-US" sz="1100"/>
            <a:t>improved health outcomes</a:t>
          </a:r>
        </a:p>
      </dgm:t>
    </dgm:pt>
    <dgm:pt modelId="{6B4A18E3-0C1F-43B2-B9FA-18B3A21A0C0C}" type="parTrans" cxnId="{163EB39F-E938-4068-8210-80D58B5AD9BE}">
      <dgm:prSet/>
      <dgm:spPr/>
      <dgm:t>
        <a:bodyPr/>
        <a:lstStyle/>
        <a:p>
          <a:endParaRPr lang="en-US"/>
        </a:p>
      </dgm:t>
    </dgm:pt>
    <dgm:pt modelId="{520EAFCA-37C7-4DE4-AB44-C270EFCE9F8D}" type="sibTrans" cxnId="{163EB39F-E938-4068-8210-80D58B5AD9BE}">
      <dgm:prSet/>
      <dgm:spPr/>
      <dgm:t>
        <a:bodyPr/>
        <a:lstStyle/>
        <a:p>
          <a:endParaRPr lang="en-US"/>
        </a:p>
      </dgm:t>
    </dgm:pt>
    <dgm:pt modelId="{66ADE277-63CF-48D9-A921-8D9C29110713}">
      <dgm:prSet custT="1"/>
      <dgm:spPr/>
      <dgm:t>
        <a:bodyPr/>
        <a:lstStyle/>
        <a:p>
          <a:r>
            <a:rPr lang="en-US" sz="1100"/>
            <a:t>improved geographic reach of services</a:t>
          </a:r>
        </a:p>
      </dgm:t>
    </dgm:pt>
    <dgm:pt modelId="{F5516023-A956-4DBE-9618-AE228B368E96}" type="parTrans" cxnId="{AECB2784-B70A-47E6-A7E8-F30CFE279855}">
      <dgm:prSet/>
      <dgm:spPr/>
      <dgm:t>
        <a:bodyPr/>
        <a:lstStyle/>
        <a:p>
          <a:endParaRPr lang="en-US"/>
        </a:p>
      </dgm:t>
    </dgm:pt>
    <dgm:pt modelId="{D4308CCA-23D5-45D5-BF58-965C50D9EE0A}" type="sibTrans" cxnId="{AECB2784-B70A-47E6-A7E8-F30CFE279855}">
      <dgm:prSet/>
      <dgm:spPr/>
      <dgm:t>
        <a:bodyPr/>
        <a:lstStyle/>
        <a:p>
          <a:endParaRPr lang="en-US"/>
        </a:p>
      </dgm:t>
    </dgm:pt>
    <dgm:pt modelId="{73859D06-C404-4A6A-8DFC-BBB875154B1F}">
      <dgm:prSet custT="1"/>
      <dgm:spPr/>
      <dgm:t>
        <a:bodyPr/>
        <a:lstStyle/>
        <a:p>
          <a:r>
            <a:rPr lang="en-US" sz="1100"/>
            <a:t>improved demographic reach of health services</a:t>
          </a:r>
        </a:p>
      </dgm:t>
    </dgm:pt>
    <dgm:pt modelId="{A5DFCC72-D817-4E03-B027-F7B96F4DC330}" type="parTrans" cxnId="{69CA7190-32A1-425B-BE08-7B9F1CC13DC4}">
      <dgm:prSet/>
      <dgm:spPr/>
      <dgm:t>
        <a:bodyPr/>
        <a:lstStyle/>
        <a:p>
          <a:endParaRPr lang="en-US"/>
        </a:p>
      </dgm:t>
    </dgm:pt>
    <dgm:pt modelId="{E111FFBF-8ACA-49B8-85C0-BCA3789D1D16}" type="sibTrans" cxnId="{69CA7190-32A1-425B-BE08-7B9F1CC13DC4}">
      <dgm:prSet/>
      <dgm:spPr/>
      <dgm:t>
        <a:bodyPr/>
        <a:lstStyle/>
        <a:p>
          <a:endParaRPr lang="en-US"/>
        </a:p>
      </dgm:t>
    </dgm:pt>
    <dgm:pt modelId="{6BE47287-1954-4083-8BB4-A980FA635F8F}">
      <dgm:prSet custT="1"/>
      <dgm:spPr/>
      <dgm:t>
        <a:bodyPr/>
        <a:lstStyle/>
        <a:p>
          <a:r>
            <a:rPr lang="en-US" sz="1100"/>
            <a:t>improvements to well-being of users</a:t>
          </a:r>
        </a:p>
      </dgm:t>
    </dgm:pt>
    <dgm:pt modelId="{D5B6CBF1-6731-41F3-BBBC-01AF7B961510}" type="parTrans" cxnId="{D1016BB1-8D7C-4F2F-ABEC-9CC26BA85C70}">
      <dgm:prSet/>
      <dgm:spPr/>
      <dgm:t>
        <a:bodyPr/>
        <a:lstStyle/>
        <a:p>
          <a:endParaRPr lang="en-US"/>
        </a:p>
      </dgm:t>
    </dgm:pt>
    <dgm:pt modelId="{606B27D4-323F-42B0-8E5B-EA552A0E1F27}" type="sibTrans" cxnId="{D1016BB1-8D7C-4F2F-ABEC-9CC26BA85C70}">
      <dgm:prSet/>
      <dgm:spPr/>
      <dgm:t>
        <a:bodyPr/>
        <a:lstStyle/>
        <a:p>
          <a:endParaRPr lang="en-US"/>
        </a:p>
      </dgm:t>
    </dgm:pt>
    <dgm:pt modelId="{169DEE0B-DFB3-4059-8788-C875276E32A8}">
      <dgm:prSet phldrT="[Text]" custT="1"/>
      <dgm:spPr/>
      <dgm:t>
        <a:bodyPr/>
        <a:lstStyle/>
        <a:p>
          <a:r>
            <a:rPr lang="en-US" sz="1100"/>
            <a:t>dailiy living monitoring</a:t>
          </a:r>
        </a:p>
      </dgm:t>
    </dgm:pt>
    <dgm:pt modelId="{7B1E1BE5-058D-44F8-B0BF-6A46E3BBA1CC}" type="parTrans" cxnId="{9EC23486-11E3-4362-84DE-AF0DB2260D2D}">
      <dgm:prSet/>
      <dgm:spPr/>
      <dgm:t>
        <a:bodyPr/>
        <a:lstStyle/>
        <a:p>
          <a:endParaRPr lang="en-US"/>
        </a:p>
      </dgm:t>
    </dgm:pt>
    <dgm:pt modelId="{79A967F6-B158-420D-9174-92FCF5F6BA36}" type="sibTrans" cxnId="{9EC23486-11E3-4362-84DE-AF0DB2260D2D}">
      <dgm:prSet/>
      <dgm:spPr/>
      <dgm:t>
        <a:bodyPr/>
        <a:lstStyle/>
        <a:p>
          <a:endParaRPr lang="en-US"/>
        </a:p>
      </dgm:t>
    </dgm:pt>
    <dgm:pt modelId="{A33F19F2-9E05-423D-AABB-9658A3898934}">
      <dgm:prSet phldrT="[Text]" custT="1"/>
      <dgm:spPr/>
      <dgm:t>
        <a:bodyPr/>
        <a:lstStyle/>
        <a:p>
          <a:r>
            <a:rPr lang="en-US" sz="1100"/>
            <a:t>home moniting</a:t>
          </a:r>
        </a:p>
      </dgm:t>
    </dgm:pt>
    <dgm:pt modelId="{7DBC9418-12D6-4755-B822-5B8616707DB1}" type="parTrans" cxnId="{FB783D5C-43C3-4990-ACF7-6F40531DEEE7}">
      <dgm:prSet/>
      <dgm:spPr/>
      <dgm:t>
        <a:bodyPr/>
        <a:lstStyle/>
        <a:p>
          <a:endParaRPr lang="en-US"/>
        </a:p>
      </dgm:t>
    </dgm:pt>
    <dgm:pt modelId="{9755F149-4C26-4383-9391-B861B58636FE}" type="sibTrans" cxnId="{FB783D5C-43C3-4990-ACF7-6F40531DEEE7}">
      <dgm:prSet/>
      <dgm:spPr/>
      <dgm:t>
        <a:bodyPr/>
        <a:lstStyle/>
        <a:p>
          <a:endParaRPr lang="en-US"/>
        </a:p>
      </dgm:t>
    </dgm:pt>
    <dgm:pt modelId="{BE78D9B3-0AFE-412D-B5CC-DCE20E2D5644}">
      <dgm:prSet phldrT="[Text]" custT="1"/>
      <dgm:spPr/>
      <dgm:t>
        <a:bodyPr/>
        <a:lstStyle/>
        <a:p>
          <a:r>
            <a:rPr lang="en-US" sz="1100"/>
            <a:t>social networking</a:t>
          </a:r>
        </a:p>
      </dgm:t>
    </dgm:pt>
    <dgm:pt modelId="{2979683A-1ECE-402C-A108-39E2A2B0F53F}" type="parTrans" cxnId="{BFC28CD7-FCD2-4C27-91A4-9261846AF687}">
      <dgm:prSet/>
      <dgm:spPr/>
      <dgm:t>
        <a:bodyPr/>
        <a:lstStyle/>
        <a:p>
          <a:endParaRPr lang="en-US"/>
        </a:p>
      </dgm:t>
    </dgm:pt>
    <dgm:pt modelId="{29670E0E-2A02-450D-B3D6-4FC70F148BEB}" type="sibTrans" cxnId="{BFC28CD7-FCD2-4C27-91A4-9261846AF687}">
      <dgm:prSet/>
      <dgm:spPr/>
      <dgm:t>
        <a:bodyPr/>
        <a:lstStyle/>
        <a:p>
          <a:endParaRPr lang="en-US"/>
        </a:p>
      </dgm:t>
    </dgm:pt>
    <dgm:pt modelId="{5788FCA0-2882-45C6-A613-7FBD11B6BC26}">
      <dgm:prSet phldrT="[Text]" custT="1"/>
      <dgm:spPr/>
      <dgm:t>
        <a:bodyPr/>
        <a:lstStyle/>
        <a:p>
          <a:r>
            <a:rPr lang="en-US" sz="1100"/>
            <a:t>supporting online communities</a:t>
          </a:r>
        </a:p>
      </dgm:t>
    </dgm:pt>
    <dgm:pt modelId="{CA50AD6C-5A65-4AB3-8E29-237AF1DD192D}" type="parTrans" cxnId="{DF0CF221-7F69-4061-A446-61EBD8B6EC2A}">
      <dgm:prSet/>
      <dgm:spPr/>
      <dgm:t>
        <a:bodyPr/>
        <a:lstStyle/>
        <a:p>
          <a:endParaRPr lang="en-US"/>
        </a:p>
      </dgm:t>
    </dgm:pt>
    <dgm:pt modelId="{3AB75248-40D7-47A4-91F1-33C03BE8316D}" type="sibTrans" cxnId="{DF0CF221-7F69-4061-A446-61EBD8B6EC2A}">
      <dgm:prSet/>
      <dgm:spPr/>
      <dgm:t>
        <a:bodyPr/>
        <a:lstStyle/>
        <a:p>
          <a:endParaRPr lang="en-US"/>
        </a:p>
      </dgm:t>
    </dgm:pt>
    <dgm:pt modelId="{E97107DB-606B-4EE0-B772-91BE0C307C0D}" type="pres">
      <dgm:prSet presAssocID="{66C904FB-781E-41DD-860F-E3E9E63A080E}" presName="linearFlow" presStyleCnt="0">
        <dgm:presLayoutVars>
          <dgm:dir/>
          <dgm:animLvl val="lvl"/>
          <dgm:resizeHandles val="exact"/>
        </dgm:presLayoutVars>
      </dgm:prSet>
      <dgm:spPr/>
      <dgm:t>
        <a:bodyPr/>
        <a:lstStyle/>
        <a:p>
          <a:endParaRPr lang="en-US"/>
        </a:p>
      </dgm:t>
    </dgm:pt>
    <dgm:pt modelId="{C792E830-792A-46FA-82EB-198E57479C0B}" type="pres">
      <dgm:prSet presAssocID="{86594798-4798-4D53-B8D0-46CB602017F1}" presName="composite" presStyleCnt="0"/>
      <dgm:spPr/>
    </dgm:pt>
    <dgm:pt modelId="{C12B4E71-67A4-40DF-A6B9-DDFAE902512E}" type="pres">
      <dgm:prSet presAssocID="{86594798-4798-4D53-B8D0-46CB602017F1}" presName="parTx" presStyleLbl="node1" presStyleIdx="0" presStyleCnt="2">
        <dgm:presLayoutVars>
          <dgm:chMax val="0"/>
          <dgm:chPref val="0"/>
          <dgm:bulletEnabled val="1"/>
        </dgm:presLayoutVars>
      </dgm:prSet>
      <dgm:spPr/>
      <dgm:t>
        <a:bodyPr/>
        <a:lstStyle/>
        <a:p>
          <a:endParaRPr lang="en-US"/>
        </a:p>
      </dgm:t>
    </dgm:pt>
    <dgm:pt modelId="{02478C33-4B2B-4B24-85FB-479C631AC152}" type="pres">
      <dgm:prSet presAssocID="{86594798-4798-4D53-B8D0-46CB602017F1}" presName="parSh" presStyleLbl="node1" presStyleIdx="0" presStyleCnt="2"/>
      <dgm:spPr/>
      <dgm:t>
        <a:bodyPr/>
        <a:lstStyle/>
        <a:p>
          <a:endParaRPr lang="en-US"/>
        </a:p>
      </dgm:t>
    </dgm:pt>
    <dgm:pt modelId="{65AEEB13-3581-4D57-9805-DB55F182BEF3}" type="pres">
      <dgm:prSet presAssocID="{86594798-4798-4D53-B8D0-46CB602017F1}" presName="desTx" presStyleLbl="fgAcc1" presStyleIdx="0" presStyleCnt="2">
        <dgm:presLayoutVars>
          <dgm:bulletEnabled val="1"/>
        </dgm:presLayoutVars>
      </dgm:prSet>
      <dgm:spPr/>
      <dgm:t>
        <a:bodyPr/>
        <a:lstStyle/>
        <a:p>
          <a:endParaRPr lang="en-US"/>
        </a:p>
      </dgm:t>
    </dgm:pt>
    <dgm:pt modelId="{44F78EA1-DC2F-4ED7-ACE9-A9DAECC7A9FA}" type="pres">
      <dgm:prSet presAssocID="{D0C9FEE0-5445-4CED-BE89-8854CA499FD5}" presName="sibTrans" presStyleLbl="sibTrans2D1" presStyleIdx="0" presStyleCnt="1" custScaleX="157773" custScaleY="96496"/>
      <dgm:spPr/>
      <dgm:t>
        <a:bodyPr/>
        <a:lstStyle/>
        <a:p>
          <a:endParaRPr lang="en-US"/>
        </a:p>
      </dgm:t>
    </dgm:pt>
    <dgm:pt modelId="{F20508A5-797F-4848-A6FF-1AF1DB65A1E9}" type="pres">
      <dgm:prSet presAssocID="{D0C9FEE0-5445-4CED-BE89-8854CA499FD5}" presName="connTx" presStyleLbl="sibTrans2D1" presStyleIdx="0" presStyleCnt="1"/>
      <dgm:spPr/>
      <dgm:t>
        <a:bodyPr/>
        <a:lstStyle/>
        <a:p>
          <a:endParaRPr lang="en-US"/>
        </a:p>
      </dgm:t>
    </dgm:pt>
    <dgm:pt modelId="{0FCD9DD3-C4CA-4A86-B078-F505F187A9CC}" type="pres">
      <dgm:prSet presAssocID="{C99E976D-BC9B-46D6-8A35-3AF743C7C81F}" presName="composite" presStyleCnt="0"/>
      <dgm:spPr/>
    </dgm:pt>
    <dgm:pt modelId="{7E40247F-A4E2-40FC-A101-840AFD7ABE13}" type="pres">
      <dgm:prSet presAssocID="{C99E976D-BC9B-46D6-8A35-3AF743C7C81F}" presName="parTx" presStyleLbl="node1" presStyleIdx="0" presStyleCnt="2">
        <dgm:presLayoutVars>
          <dgm:chMax val="0"/>
          <dgm:chPref val="0"/>
          <dgm:bulletEnabled val="1"/>
        </dgm:presLayoutVars>
      </dgm:prSet>
      <dgm:spPr/>
      <dgm:t>
        <a:bodyPr/>
        <a:lstStyle/>
        <a:p>
          <a:endParaRPr lang="en-US"/>
        </a:p>
      </dgm:t>
    </dgm:pt>
    <dgm:pt modelId="{F940D744-915D-4C54-B19A-2F808E5B648E}" type="pres">
      <dgm:prSet presAssocID="{C99E976D-BC9B-46D6-8A35-3AF743C7C81F}" presName="parSh" presStyleLbl="node1" presStyleIdx="1" presStyleCnt="2"/>
      <dgm:spPr/>
      <dgm:t>
        <a:bodyPr/>
        <a:lstStyle/>
        <a:p>
          <a:endParaRPr lang="en-US"/>
        </a:p>
      </dgm:t>
    </dgm:pt>
    <dgm:pt modelId="{392A9955-EF59-4CFB-A95B-74919BEB3429}" type="pres">
      <dgm:prSet presAssocID="{C99E976D-BC9B-46D6-8A35-3AF743C7C81F}" presName="desTx" presStyleLbl="fgAcc1" presStyleIdx="1" presStyleCnt="2">
        <dgm:presLayoutVars>
          <dgm:bulletEnabled val="1"/>
        </dgm:presLayoutVars>
      </dgm:prSet>
      <dgm:spPr/>
      <dgm:t>
        <a:bodyPr/>
        <a:lstStyle/>
        <a:p>
          <a:endParaRPr lang="en-US"/>
        </a:p>
      </dgm:t>
    </dgm:pt>
  </dgm:ptLst>
  <dgm:cxnLst>
    <dgm:cxn modelId="{BFC28CD7-FCD2-4C27-91A4-9261846AF687}" srcId="{86594798-4798-4D53-B8D0-46CB602017F1}" destId="{BE78D9B3-0AFE-412D-B5CC-DCE20E2D5644}" srcOrd="3" destOrd="0" parTransId="{2979683A-1ECE-402C-A108-39E2A2B0F53F}" sibTransId="{29670E0E-2A02-450D-B3D6-4FC70F148BEB}"/>
    <dgm:cxn modelId="{E5908635-CEC6-4C38-B4D0-83D45B35ECC5}" type="presOf" srcId="{AE8E0A84-47AA-48AE-8BBD-950CB0A87FA9}" destId="{392A9955-EF59-4CFB-A95B-74919BEB3429}" srcOrd="0" destOrd="2" presId="urn:microsoft.com/office/officeart/2005/8/layout/process3"/>
    <dgm:cxn modelId="{D1016BB1-8D7C-4F2F-ABEC-9CC26BA85C70}" srcId="{C99E976D-BC9B-46D6-8A35-3AF743C7C81F}" destId="{6BE47287-1954-4083-8BB4-A980FA635F8F}" srcOrd="5" destOrd="0" parTransId="{D5B6CBF1-6731-41F3-BBBC-01AF7B961510}" sibTransId="{606B27D4-323F-42B0-8E5B-EA552A0E1F27}"/>
    <dgm:cxn modelId="{9C449761-B896-44DC-BE95-F227BD99ECFE}" type="presOf" srcId="{73859D06-C404-4A6A-8DFC-BBB875154B1F}" destId="{392A9955-EF59-4CFB-A95B-74919BEB3429}" srcOrd="0" destOrd="4" presId="urn:microsoft.com/office/officeart/2005/8/layout/process3"/>
    <dgm:cxn modelId="{FC30B191-8B7E-402B-9D91-A70FFCB3C9BA}" srcId="{C99E976D-BC9B-46D6-8A35-3AF743C7C81F}" destId="{24466AE7-699C-4E3F-B797-3FACBD9F4858}" srcOrd="0" destOrd="0" parTransId="{055B2283-5367-40B6-A172-9D0EF9A2193F}" sibTransId="{77D3E613-7E4F-4308-90D9-797D137121E1}"/>
    <dgm:cxn modelId="{941C9DD2-24C4-4D01-9097-D3D78A7D02CE}" srcId="{66C904FB-781E-41DD-860F-E3E9E63A080E}" destId="{86594798-4798-4D53-B8D0-46CB602017F1}" srcOrd="0" destOrd="0" parTransId="{DA93098E-6534-4425-AA54-38EA666262F7}" sibTransId="{D0C9FEE0-5445-4CED-BE89-8854CA499FD5}"/>
    <dgm:cxn modelId="{AECB2784-B70A-47E6-A7E8-F30CFE279855}" srcId="{C99E976D-BC9B-46D6-8A35-3AF743C7C81F}" destId="{66ADE277-63CF-48D9-A921-8D9C29110713}" srcOrd="3" destOrd="0" parTransId="{F5516023-A956-4DBE-9618-AE228B368E96}" sibTransId="{D4308CCA-23D5-45D5-BF58-965C50D9EE0A}"/>
    <dgm:cxn modelId="{163EB39F-E938-4068-8210-80D58B5AD9BE}" srcId="{C99E976D-BC9B-46D6-8A35-3AF743C7C81F}" destId="{AE8E0A84-47AA-48AE-8BBD-950CB0A87FA9}" srcOrd="2" destOrd="0" parTransId="{6B4A18E3-0C1F-43B2-B9FA-18B3A21A0C0C}" sibTransId="{520EAFCA-37C7-4DE4-AB44-C270EFCE9F8D}"/>
    <dgm:cxn modelId="{939E6D69-065C-4161-A2D6-26E7BE313C32}" type="presOf" srcId="{86594798-4798-4D53-B8D0-46CB602017F1}" destId="{C12B4E71-67A4-40DF-A6B9-DDFAE902512E}" srcOrd="0" destOrd="0" presId="urn:microsoft.com/office/officeart/2005/8/layout/process3"/>
    <dgm:cxn modelId="{D1DB43C2-BF81-4C11-A65F-70A876CF71C9}" srcId="{66C904FB-781E-41DD-860F-E3E9E63A080E}" destId="{C99E976D-BC9B-46D6-8A35-3AF743C7C81F}" srcOrd="1" destOrd="0" parTransId="{00603C55-4BF4-420B-BAC9-93E8780338E6}" sibTransId="{8F2C7FFF-E782-4A6C-9CAE-81E29EBD1B1E}"/>
    <dgm:cxn modelId="{E58DDA13-0556-4EE2-A184-6A200A5A8C9E}" type="presOf" srcId="{D0C9FEE0-5445-4CED-BE89-8854CA499FD5}" destId="{44F78EA1-DC2F-4ED7-ACE9-A9DAECC7A9FA}" srcOrd="0" destOrd="0" presId="urn:microsoft.com/office/officeart/2005/8/layout/process3"/>
    <dgm:cxn modelId="{FB783D5C-43C3-4990-ACF7-6F40531DEEE7}" srcId="{86594798-4798-4D53-B8D0-46CB602017F1}" destId="{A33F19F2-9E05-423D-AABB-9658A3898934}" srcOrd="2" destOrd="0" parTransId="{7DBC9418-12D6-4755-B822-5B8616707DB1}" sibTransId="{9755F149-4C26-4383-9391-B861B58636FE}"/>
    <dgm:cxn modelId="{2481FDA2-4B74-4801-A6DB-22D60B066CB6}" srcId="{86594798-4798-4D53-B8D0-46CB602017F1}" destId="{011C9E16-97BE-4BCD-9C98-718ACE9E4F28}" srcOrd="0" destOrd="0" parTransId="{6F5F111D-421A-4C0F-8BB4-CC3340E117F6}" sibTransId="{57C4DAE7-6CCA-4DC3-AD57-46018365EBDF}"/>
    <dgm:cxn modelId="{E3A5481C-87BE-403F-88DA-B26D2ADE4E09}" type="presOf" srcId="{BE78D9B3-0AFE-412D-B5CC-DCE20E2D5644}" destId="{65AEEB13-3581-4D57-9805-DB55F182BEF3}" srcOrd="0" destOrd="3" presId="urn:microsoft.com/office/officeart/2005/8/layout/process3"/>
    <dgm:cxn modelId="{3C70D7F5-3B1C-4C99-96B3-7F0DC0A27ADD}" type="presOf" srcId="{771F5194-3513-43F0-A2B1-5F557685F950}" destId="{392A9955-EF59-4CFB-A95B-74919BEB3429}" srcOrd="0" destOrd="1" presId="urn:microsoft.com/office/officeart/2005/8/layout/process3"/>
    <dgm:cxn modelId="{16584CC0-4201-471A-B298-EBB445CC1EB3}" type="presOf" srcId="{169DEE0B-DFB3-4059-8788-C875276E32A8}" destId="{65AEEB13-3581-4D57-9805-DB55F182BEF3}" srcOrd="0" destOrd="1" presId="urn:microsoft.com/office/officeart/2005/8/layout/process3"/>
    <dgm:cxn modelId="{FD9057D6-A884-4A50-838C-BBC1A8B07DF8}" type="presOf" srcId="{24466AE7-699C-4E3F-B797-3FACBD9F4858}" destId="{392A9955-EF59-4CFB-A95B-74919BEB3429}" srcOrd="0" destOrd="0" presId="urn:microsoft.com/office/officeart/2005/8/layout/process3"/>
    <dgm:cxn modelId="{0F012154-7FA4-4105-BCF2-321A6F00486E}" type="presOf" srcId="{5788FCA0-2882-45C6-A613-7FBD11B6BC26}" destId="{65AEEB13-3581-4D57-9805-DB55F182BEF3}" srcOrd="0" destOrd="4" presId="urn:microsoft.com/office/officeart/2005/8/layout/process3"/>
    <dgm:cxn modelId="{FE03B131-49F4-401F-8056-E1FE19E9BD00}" type="presOf" srcId="{66C904FB-781E-41DD-860F-E3E9E63A080E}" destId="{E97107DB-606B-4EE0-B772-91BE0C307C0D}" srcOrd="0" destOrd="0" presId="urn:microsoft.com/office/officeart/2005/8/layout/process3"/>
    <dgm:cxn modelId="{EE0743A0-9429-4EC0-BD4C-B4BAFF2BD109}" type="presOf" srcId="{011C9E16-97BE-4BCD-9C98-718ACE9E4F28}" destId="{65AEEB13-3581-4D57-9805-DB55F182BEF3}" srcOrd="0" destOrd="0" presId="urn:microsoft.com/office/officeart/2005/8/layout/process3"/>
    <dgm:cxn modelId="{FEEF4B27-04BA-41BF-BFD8-079ACB1DEA7F}" type="presOf" srcId="{A33F19F2-9E05-423D-AABB-9658A3898934}" destId="{65AEEB13-3581-4D57-9805-DB55F182BEF3}" srcOrd="0" destOrd="2" presId="urn:microsoft.com/office/officeart/2005/8/layout/process3"/>
    <dgm:cxn modelId="{E1EA3C6E-AB09-4B25-A1D0-FACFB9E65ECF}" type="presOf" srcId="{C99E976D-BC9B-46D6-8A35-3AF743C7C81F}" destId="{F940D744-915D-4C54-B19A-2F808E5B648E}" srcOrd="1" destOrd="0" presId="urn:microsoft.com/office/officeart/2005/8/layout/process3"/>
    <dgm:cxn modelId="{E12AAB68-BE55-44F6-8B55-C2E0A2135019}" type="presOf" srcId="{6BE47287-1954-4083-8BB4-A980FA635F8F}" destId="{392A9955-EF59-4CFB-A95B-74919BEB3429}" srcOrd="0" destOrd="5" presId="urn:microsoft.com/office/officeart/2005/8/layout/process3"/>
    <dgm:cxn modelId="{9EC23486-11E3-4362-84DE-AF0DB2260D2D}" srcId="{86594798-4798-4D53-B8D0-46CB602017F1}" destId="{169DEE0B-DFB3-4059-8788-C875276E32A8}" srcOrd="1" destOrd="0" parTransId="{7B1E1BE5-058D-44F8-B0BF-6A46E3BBA1CC}" sibTransId="{79A967F6-B158-420D-9174-92FCF5F6BA36}"/>
    <dgm:cxn modelId="{91F94EF5-F9B0-4930-8BA6-DC71B544F8BC}" type="presOf" srcId="{66ADE277-63CF-48D9-A921-8D9C29110713}" destId="{392A9955-EF59-4CFB-A95B-74919BEB3429}" srcOrd="0" destOrd="3" presId="urn:microsoft.com/office/officeart/2005/8/layout/process3"/>
    <dgm:cxn modelId="{FDF3A655-8459-4D95-BABC-61267041EDFA}" type="presOf" srcId="{86594798-4798-4D53-B8D0-46CB602017F1}" destId="{02478C33-4B2B-4B24-85FB-479C631AC152}" srcOrd="1" destOrd="0" presId="urn:microsoft.com/office/officeart/2005/8/layout/process3"/>
    <dgm:cxn modelId="{DF0CF221-7F69-4061-A446-61EBD8B6EC2A}" srcId="{86594798-4798-4D53-B8D0-46CB602017F1}" destId="{5788FCA0-2882-45C6-A613-7FBD11B6BC26}" srcOrd="4" destOrd="0" parTransId="{CA50AD6C-5A65-4AB3-8E29-237AF1DD192D}" sibTransId="{3AB75248-40D7-47A4-91F1-33C03BE8316D}"/>
    <dgm:cxn modelId="{69CA7190-32A1-425B-BE08-7B9F1CC13DC4}" srcId="{C99E976D-BC9B-46D6-8A35-3AF743C7C81F}" destId="{73859D06-C404-4A6A-8DFC-BBB875154B1F}" srcOrd="4" destOrd="0" parTransId="{A5DFCC72-D817-4E03-B027-F7B96F4DC330}" sibTransId="{E111FFBF-8ACA-49B8-85C0-BCA3789D1D16}"/>
    <dgm:cxn modelId="{AB2D635A-BA83-4120-9BAE-BB12BFA44EA4}" srcId="{C99E976D-BC9B-46D6-8A35-3AF743C7C81F}" destId="{771F5194-3513-43F0-A2B1-5F557685F950}" srcOrd="1" destOrd="0" parTransId="{BAEB90F4-AF93-4FB8-8974-D6244A615A00}" sibTransId="{0E331EDB-F751-4868-B3C6-1D23CD49BE81}"/>
    <dgm:cxn modelId="{5BCC1E32-122C-4644-BDAA-C5F5B2595CF8}" type="presOf" srcId="{C99E976D-BC9B-46D6-8A35-3AF743C7C81F}" destId="{7E40247F-A4E2-40FC-A101-840AFD7ABE13}" srcOrd="0" destOrd="0" presId="urn:microsoft.com/office/officeart/2005/8/layout/process3"/>
    <dgm:cxn modelId="{F666B737-CED1-4BF9-A0CE-357710000830}" type="presOf" srcId="{D0C9FEE0-5445-4CED-BE89-8854CA499FD5}" destId="{F20508A5-797F-4848-A6FF-1AF1DB65A1E9}" srcOrd="1" destOrd="0" presId="urn:microsoft.com/office/officeart/2005/8/layout/process3"/>
    <dgm:cxn modelId="{7AEA6DFA-E552-4571-8D34-F56387C01290}" type="presParOf" srcId="{E97107DB-606B-4EE0-B772-91BE0C307C0D}" destId="{C792E830-792A-46FA-82EB-198E57479C0B}" srcOrd="0" destOrd="0" presId="urn:microsoft.com/office/officeart/2005/8/layout/process3"/>
    <dgm:cxn modelId="{39701B0D-EF68-42BA-83F2-D3ED2C0DB1D9}" type="presParOf" srcId="{C792E830-792A-46FA-82EB-198E57479C0B}" destId="{C12B4E71-67A4-40DF-A6B9-DDFAE902512E}" srcOrd="0" destOrd="0" presId="urn:microsoft.com/office/officeart/2005/8/layout/process3"/>
    <dgm:cxn modelId="{1225D7F4-9B22-4F6B-AE46-61CF1613F6AB}" type="presParOf" srcId="{C792E830-792A-46FA-82EB-198E57479C0B}" destId="{02478C33-4B2B-4B24-85FB-479C631AC152}" srcOrd="1" destOrd="0" presId="urn:microsoft.com/office/officeart/2005/8/layout/process3"/>
    <dgm:cxn modelId="{1C6BE23E-AD05-43B6-AD81-DE160A08ABE5}" type="presParOf" srcId="{C792E830-792A-46FA-82EB-198E57479C0B}" destId="{65AEEB13-3581-4D57-9805-DB55F182BEF3}" srcOrd="2" destOrd="0" presId="urn:microsoft.com/office/officeart/2005/8/layout/process3"/>
    <dgm:cxn modelId="{F5EF0D8E-563D-41B1-954B-679A29410CD6}" type="presParOf" srcId="{E97107DB-606B-4EE0-B772-91BE0C307C0D}" destId="{44F78EA1-DC2F-4ED7-ACE9-A9DAECC7A9FA}" srcOrd="1" destOrd="0" presId="urn:microsoft.com/office/officeart/2005/8/layout/process3"/>
    <dgm:cxn modelId="{5E72186E-F46D-4F29-930E-2129B6E2D558}" type="presParOf" srcId="{44F78EA1-DC2F-4ED7-ACE9-A9DAECC7A9FA}" destId="{F20508A5-797F-4848-A6FF-1AF1DB65A1E9}" srcOrd="0" destOrd="0" presId="urn:microsoft.com/office/officeart/2005/8/layout/process3"/>
    <dgm:cxn modelId="{2315508C-06C9-4E5C-931D-F03A6282A709}" type="presParOf" srcId="{E97107DB-606B-4EE0-B772-91BE0C307C0D}" destId="{0FCD9DD3-C4CA-4A86-B078-F505F187A9CC}" srcOrd="2" destOrd="0" presId="urn:microsoft.com/office/officeart/2005/8/layout/process3"/>
    <dgm:cxn modelId="{74E920E7-3F87-41E5-81E4-0F179B7E2ED8}" type="presParOf" srcId="{0FCD9DD3-C4CA-4A86-B078-F505F187A9CC}" destId="{7E40247F-A4E2-40FC-A101-840AFD7ABE13}" srcOrd="0" destOrd="0" presId="urn:microsoft.com/office/officeart/2005/8/layout/process3"/>
    <dgm:cxn modelId="{AF3FCD81-E802-421D-A90E-7937A8C8EB8E}" type="presParOf" srcId="{0FCD9DD3-C4CA-4A86-B078-F505F187A9CC}" destId="{F940D744-915D-4C54-B19A-2F808E5B648E}" srcOrd="1" destOrd="0" presId="urn:microsoft.com/office/officeart/2005/8/layout/process3"/>
    <dgm:cxn modelId="{19924D48-96BA-45A6-A118-2724FC4FA8AE}" type="presParOf" srcId="{0FCD9DD3-C4CA-4A86-B078-F505F187A9CC}" destId="{392A9955-EF59-4CFB-A95B-74919BEB3429}" srcOrd="2" destOrd="0" presId="urn:microsoft.com/office/officeart/2005/8/layout/process3"/>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C1B2C33E-7A14-4D66-B9C2-CDEA1E500120}"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en-US"/>
        </a:p>
      </dgm:t>
    </dgm:pt>
    <dgm:pt modelId="{29300548-D256-46CF-915C-E360CB76113D}">
      <dgm:prSet phldrT="[Text]" custT="1"/>
      <dgm:spPr/>
      <dgm:t>
        <a:bodyPr/>
        <a:lstStyle/>
        <a:p>
          <a:r>
            <a:rPr lang="en-US" sz="1100"/>
            <a:t>Digital learning </a:t>
          </a:r>
        </a:p>
      </dgm:t>
    </dgm:pt>
    <dgm:pt modelId="{10EA2ECE-3D3D-42A7-B7D3-7485D02FFD9E}" type="parTrans" cxnId="{A4D7A871-F6EF-4C8A-93CC-D06C8C5D875D}">
      <dgm:prSet/>
      <dgm:spPr/>
      <dgm:t>
        <a:bodyPr/>
        <a:lstStyle/>
        <a:p>
          <a:endParaRPr lang="en-US" sz="1100"/>
        </a:p>
      </dgm:t>
    </dgm:pt>
    <dgm:pt modelId="{538F3C12-BFF9-49A2-B336-A59FF0F0196D}" type="sibTrans" cxnId="{A4D7A871-F6EF-4C8A-93CC-D06C8C5D875D}">
      <dgm:prSet/>
      <dgm:spPr/>
      <dgm:t>
        <a:bodyPr/>
        <a:lstStyle/>
        <a:p>
          <a:endParaRPr lang="en-US" sz="1100"/>
        </a:p>
      </dgm:t>
    </dgm:pt>
    <dgm:pt modelId="{663FFA4A-961F-49E0-9231-F804EB4AE91B}">
      <dgm:prSet phldrT="[Text]" custT="1"/>
      <dgm:spPr/>
      <dgm:t>
        <a:bodyPr/>
        <a:lstStyle/>
        <a:p>
          <a:r>
            <a:rPr lang="en-US" sz="1100"/>
            <a:t>Schools increasingly using Cloud based curriculum and documents and equipping students with tablets and laptops to download large educational data files</a:t>
          </a:r>
        </a:p>
      </dgm:t>
    </dgm:pt>
    <dgm:pt modelId="{9B6FBF44-EAD1-453F-9B3F-B952334DFCED}" type="parTrans" cxnId="{A1B9DD12-AF51-4A57-9149-4C4E3C7C4B38}">
      <dgm:prSet/>
      <dgm:spPr/>
      <dgm:t>
        <a:bodyPr/>
        <a:lstStyle/>
        <a:p>
          <a:endParaRPr lang="en-US" sz="1100"/>
        </a:p>
      </dgm:t>
    </dgm:pt>
    <dgm:pt modelId="{AD365B7B-2958-438E-B433-EAF5919CBA39}" type="sibTrans" cxnId="{A1B9DD12-AF51-4A57-9149-4C4E3C7C4B38}">
      <dgm:prSet/>
      <dgm:spPr/>
      <dgm:t>
        <a:bodyPr/>
        <a:lstStyle/>
        <a:p>
          <a:endParaRPr lang="en-US" sz="1100"/>
        </a:p>
      </dgm:t>
    </dgm:pt>
    <dgm:pt modelId="{9122EDF4-D74A-4DB2-8BE1-C9D41184EC65}">
      <dgm:prSet phldrT="[Text]" custT="1"/>
      <dgm:spPr/>
      <dgm:t>
        <a:bodyPr/>
        <a:lstStyle/>
        <a:p>
          <a:r>
            <a:rPr lang="en-US" sz="1100"/>
            <a:t>Virtual training</a:t>
          </a:r>
        </a:p>
      </dgm:t>
    </dgm:pt>
    <dgm:pt modelId="{9F57AE99-F8E7-4E23-9CB6-D093FDD30AA1}" type="parTrans" cxnId="{97EC7894-2A03-4BB2-BC4F-0A7CEC042EE0}">
      <dgm:prSet/>
      <dgm:spPr/>
      <dgm:t>
        <a:bodyPr/>
        <a:lstStyle/>
        <a:p>
          <a:endParaRPr lang="en-US" sz="1100"/>
        </a:p>
      </dgm:t>
    </dgm:pt>
    <dgm:pt modelId="{273852AC-34DC-4192-B494-92A514600F9D}" type="sibTrans" cxnId="{97EC7894-2A03-4BB2-BC4F-0A7CEC042EE0}">
      <dgm:prSet/>
      <dgm:spPr/>
      <dgm:t>
        <a:bodyPr/>
        <a:lstStyle/>
        <a:p>
          <a:endParaRPr lang="en-US" sz="1100"/>
        </a:p>
      </dgm:t>
    </dgm:pt>
    <dgm:pt modelId="{5ABF995C-6C48-4543-9C28-F96A7A33450E}">
      <dgm:prSet phldrT="[Text]" custT="1"/>
      <dgm:spPr/>
      <dgm:t>
        <a:bodyPr/>
        <a:lstStyle/>
        <a:p>
          <a:r>
            <a:rPr lang="en-US" sz="1100"/>
            <a:t>Professional training in an Immersive Virtual Learning Environment (IVLE), used by pilots, engineers, rescuers or astronauts</a:t>
          </a:r>
        </a:p>
      </dgm:t>
    </dgm:pt>
    <dgm:pt modelId="{B1FE4A89-22D1-49C9-B3C6-D17061BE77B0}" type="parTrans" cxnId="{F0C1E72B-659C-4CC2-A88C-49B4E9DBF07E}">
      <dgm:prSet/>
      <dgm:spPr/>
      <dgm:t>
        <a:bodyPr/>
        <a:lstStyle/>
        <a:p>
          <a:endParaRPr lang="en-US" sz="1100"/>
        </a:p>
      </dgm:t>
    </dgm:pt>
    <dgm:pt modelId="{43E8309E-BE21-4CB1-92A3-2946EC546A80}" type="sibTrans" cxnId="{F0C1E72B-659C-4CC2-A88C-49B4E9DBF07E}">
      <dgm:prSet/>
      <dgm:spPr/>
      <dgm:t>
        <a:bodyPr/>
        <a:lstStyle/>
        <a:p>
          <a:endParaRPr lang="en-US" sz="1100"/>
        </a:p>
      </dgm:t>
    </dgm:pt>
    <dgm:pt modelId="{CD1CA9D8-C220-4745-B6CC-D88404E5364C}">
      <dgm:prSet custT="1"/>
      <dgm:spPr/>
      <dgm:t>
        <a:bodyPr/>
        <a:lstStyle/>
        <a:p>
          <a:r>
            <a:rPr lang="en-US" sz="1100"/>
            <a:t>Virtual reality field trips</a:t>
          </a:r>
        </a:p>
      </dgm:t>
    </dgm:pt>
    <dgm:pt modelId="{992A83B6-98B4-4AF6-8B8C-192E33CDAD50}" type="parTrans" cxnId="{676EAC90-773E-4158-9585-1ED6141E0BBD}">
      <dgm:prSet/>
      <dgm:spPr/>
      <dgm:t>
        <a:bodyPr/>
        <a:lstStyle/>
        <a:p>
          <a:endParaRPr lang="en-US" sz="1100"/>
        </a:p>
      </dgm:t>
    </dgm:pt>
    <dgm:pt modelId="{5365E862-5898-4C7C-9266-24F99B5FD4DE}" type="sibTrans" cxnId="{676EAC90-773E-4158-9585-1ED6141E0BBD}">
      <dgm:prSet/>
      <dgm:spPr/>
      <dgm:t>
        <a:bodyPr/>
        <a:lstStyle/>
        <a:p>
          <a:endParaRPr lang="en-US" sz="1100"/>
        </a:p>
      </dgm:t>
    </dgm:pt>
    <dgm:pt modelId="{C2A4C25D-F836-4900-AC88-CD9EA255F34A}">
      <dgm:prSet custT="1"/>
      <dgm:spPr/>
      <dgm:t>
        <a:bodyPr/>
        <a:lstStyle/>
        <a:p>
          <a:r>
            <a:rPr lang="en-US" sz="1100"/>
            <a:t>Online classrooms</a:t>
          </a:r>
        </a:p>
      </dgm:t>
    </dgm:pt>
    <dgm:pt modelId="{3F1423CA-7890-44F4-8B73-25F3F5F21234}" type="parTrans" cxnId="{B7088DE9-90E9-4E81-8373-AB2C82CFC912}">
      <dgm:prSet/>
      <dgm:spPr/>
      <dgm:t>
        <a:bodyPr/>
        <a:lstStyle/>
        <a:p>
          <a:endParaRPr lang="en-US" sz="1100"/>
        </a:p>
      </dgm:t>
    </dgm:pt>
    <dgm:pt modelId="{92C5958E-10B5-4CD1-9CB2-13454C0FCF0C}" type="sibTrans" cxnId="{B7088DE9-90E9-4E81-8373-AB2C82CFC912}">
      <dgm:prSet/>
      <dgm:spPr/>
      <dgm:t>
        <a:bodyPr/>
        <a:lstStyle/>
        <a:p>
          <a:endParaRPr lang="en-US" sz="1100"/>
        </a:p>
      </dgm:t>
    </dgm:pt>
    <dgm:pt modelId="{6C23E189-3944-4E85-913D-9FA29F778BFA}">
      <dgm:prSet custT="1"/>
      <dgm:spPr/>
      <dgm:t>
        <a:bodyPr/>
        <a:lstStyle/>
        <a:p>
          <a:r>
            <a:rPr lang="en-US" sz="1100"/>
            <a:t>visiting remote places through live streams - such as the Arctic, North Pole, the Amazon</a:t>
          </a:r>
        </a:p>
      </dgm:t>
    </dgm:pt>
    <dgm:pt modelId="{0BC226C5-C0A2-477D-BE86-DC8EBD13D7FB}" type="parTrans" cxnId="{D2D11C7D-C52E-49B0-AC85-8FA3A9790F5A}">
      <dgm:prSet/>
      <dgm:spPr/>
      <dgm:t>
        <a:bodyPr/>
        <a:lstStyle/>
        <a:p>
          <a:endParaRPr lang="en-US" sz="1100"/>
        </a:p>
      </dgm:t>
    </dgm:pt>
    <dgm:pt modelId="{0950ABF1-855A-437B-A363-069EF3C2696E}" type="sibTrans" cxnId="{D2D11C7D-C52E-49B0-AC85-8FA3A9790F5A}">
      <dgm:prSet/>
      <dgm:spPr/>
      <dgm:t>
        <a:bodyPr/>
        <a:lstStyle/>
        <a:p>
          <a:endParaRPr lang="en-US" sz="1100"/>
        </a:p>
      </dgm:t>
    </dgm:pt>
    <dgm:pt modelId="{766E7329-0603-44B4-AFBB-B22D57653D1D}">
      <dgm:prSet custT="1"/>
      <dgm:spPr/>
      <dgm:t>
        <a:bodyPr/>
        <a:lstStyle/>
        <a:p>
          <a:r>
            <a:rPr lang="en-US" sz="1100"/>
            <a:t>online courses that resemble real classrooms allowing two-way interaction between teachers and students</a:t>
          </a:r>
        </a:p>
      </dgm:t>
    </dgm:pt>
    <dgm:pt modelId="{D64F6080-4DD5-4EF0-973A-BA087AB171BE}" type="parTrans" cxnId="{4C397D7A-678F-4E38-B496-D11BD14ED0FC}">
      <dgm:prSet/>
      <dgm:spPr/>
      <dgm:t>
        <a:bodyPr/>
        <a:lstStyle/>
        <a:p>
          <a:endParaRPr lang="en-US" sz="1100"/>
        </a:p>
      </dgm:t>
    </dgm:pt>
    <dgm:pt modelId="{46F6ED5A-AAB7-4C19-BDA9-917C35B6D48D}" type="sibTrans" cxnId="{4C397D7A-678F-4E38-B496-D11BD14ED0FC}">
      <dgm:prSet/>
      <dgm:spPr/>
      <dgm:t>
        <a:bodyPr/>
        <a:lstStyle/>
        <a:p>
          <a:endParaRPr lang="en-US" sz="1100"/>
        </a:p>
      </dgm:t>
    </dgm:pt>
    <dgm:pt modelId="{9E4F29AB-BD9E-4ED5-BC86-CCB76E7B070E}">
      <dgm:prSet custT="1"/>
      <dgm:spPr/>
      <dgm:t>
        <a:bodyPr/>
        <a:lstStyle/>
        <a:p>
          <a:r>
            <a:rPr lang="en-US" sz="1100"/>
            <a:t>MOOCs:</a:t>
          </a:r>
        </a:p>
      </dgm:t>
    </dgm:pt>
    <dgm:pt modelId="{7DBA1F63-9680-4ACF-974B-53068AB0B2B9}" type="parTrans" cxnId="{CA39B080-59D4-4A38-922E-422A9F7B3A40}">
      <dgm:prSet/>
      <dgm:spPr/>
      <dgm:t>
        <a:bodyPr/>
        <a:lstStyle/>
        <a:p>
          <a:endParaRPr lang="en-US" sz="1100"/>
        </a:p>
      </dgm:t>
    </dgm:pt>
    <dgm:pt modelId="{DCEBE054-AA66-46E4-A692-B4CE2A4AC0A4}" type="sibTrans" cxnId="{CA39B080-59D4-4A38-922E-422A9F7B3A40}">
      <dgm:prSet/>
      <dgm:spPr/>
      <dgm:t>
        <a:bodyPr/>
        <a:lstStyle/>
        <a:p>
          <a:endParaRPr lang="en-US" sz="1100"/>
        </a:p>
      </dgm:t>
    </dgm:pt>
    <dgm:pt modelId="{8551C226-5047-4737-A2D9-6E995E64A7C7}">
      <dgm:prSet custT="1"/>
      <dgm:spPr/>
      <dgm:t>
        <a:bodyPr/>
        <a:lstStyle/>
        <a:p>
          <a:r>
            <a:rPr lang="en-US" sz="1100"/>
            <a:t>massive open online courses - thousands of students stream classes or conferences</a:t>
          </a:r>
        </a:p>
      </dgm:t>
    </dgm:pt>
    <dgm:pt modelId="{255682EE-28A5-44C6-9CD3-F36DF9FE33FD}" type="parTrans" cxnId="{CE9685E5-CA22-4738-AF97-24FB54F45B1C}">
      <dgm:prSet/>
      <dgm:spPr/>
      <dgm:t>
        <a:bodyPr/>
        <a:lstStyle/>
        <a:p>
          <a:endParaRPr lang="en-US" sz="1100"/>
        </a:p>
      </dgm:t>
    </dgm:pt>
    <dgm:pt modelId="{59CE35FE-F7C3-41D0-BCBF-458530F733BD}" type="sibTrans" cxnId="{CE9685E5-CA22-4738-AF97-24FB54F45B1C}">
      <dgm:prSet/>
      <dgm:spPr/>
      <dgm:t>
        <a:bodyPr/>
        <a:lstStyle/>
        <a:p>
          <a:endParaRPr lang="en-US" sz="1100"/>
        </a:p>
      </dgm:t>
    </dgm:pt>
    <dgm:pt modelId="{F7CA4B3C-29E8-4C58-8700-B0C247DDA134}">
      <dgm:prSet custT="1"/>
      <dgm:spPr/>
      <dgm:t>
        <a:bodyPr/>
        <a:lstStyle/>
        <a:p>
          <a:r>
            <a:rPr lang="en-US" sz="1100"/>
            <a:t>Artificial Intelligence</a:t>
          </a:r>
        </a:p>
      </dgm:t>
    </dgm:pt>
    <dgm:pt modelId="{40AA3820-678D-48D6-9E16-FE5EE77C9912}" type="parTrans" cxnId="{9DC44093-F859-4A56-880C-C3F3644EFF24}">
      <dgm:prSet/>
      <dgm:spPr/>
      <dgm:t>
        <a:bodyPr/>
        <a:lstStyle/>
        <a:p>
          <a:endParaRPr lang="en-US" sz="1100"/>
        </a:p>
      </dgm:t>
    </dgm:pt>
    <dgm:pt modelId="{94107E6D-19BC-4CB1-B041-B237F2FD45CE}" type="sibTrans" cxnId="{9DC44093-F859-4A56-880C-C3F3644EFF24}">
      <dgm:prSet/>
      <dgm:spPr/>
      <dgm:t>
        <a:bodyPr/>
        <a:lstStyle/>
        <a:p>
          <a:endParaRPr lang="en-US" sz="1100"/>
        </a:p>
      </dgm:t>
    </dgm:pt>
    <dgm:pt modelId="{67DE6683-F12A-4963-96BA-2BA659AFC145}">
      <dgm:prSet custT="1"/>
      <dgm:spPr/>
      <dgm:t>
        <a:bodyPr/>
        <a:lstStyle/>
        <a:p>
          <a:r>
            <a:rPr lang="en-US" sz="1100"/>
            <a:t>Using AI to optmise learning solutions</a:t>
          </a:r>
        </a:p>
      </dgm:t>
    </dgm:pt>
    <dgm:pt modelId="{D0D612D5-D887-403C-98CE-B4490271B1F0}" type="parTrans" cxnId="{40FDC286-09D2-4D45-8871-B347AD32EEEB}">
      <dgm:prSet/>
      <dgm:spPr/>
      <dgm:t>
        <a:bodyPr/>
        <a:lstStyle/>
        <a:p>
          <a:endParaRPr lang="en-US" sz="1100"/>
        </a:p>
      </dgm:t>
    </dgm:pt>
    <dgm:pt modelId="{5E5A4BB0-A356-4EF9-B44C-7A0061B8485C}" type="sibTrans" cxnId="{40FDC286-09D2-4D45-8871-B347AD32EEEB}">
      <dgm:prSet/>
      <dgm:spPr/>
      <dgm:t>
        <a:bodyPr/>
        <a:lstStyle/>
        <a:p>
          <a:endParaRPr lang="en-US" sz="1100"/>
        </a:p>
      </dgm:t>
    </dgm:pt>
    <dgm:pt modelId="{5C80EC84-BC71-467C-98B9-BABC27BFC852}" type="pres">
      <dgm:prSet presAssocID="{C1B2C33E-7A14-4D66-B9C2-CDEA1E500120}" presName="linear" presStyleCnt="0">
        <dgm:presLayoutVars>
          <dgm:animLvl val="lvl"/>
          <dgm:resizeHandles val="exact"/>
        </dgm:presLayoutVars>
      </dgm:prSet>
      <dgm:spPr/>
      <dgm:t>
        <a:bodyPr/>
        <a:lstStyle/>
        <a:p>
          <a:endParaRPr lang="en-US"/>
        </a:p>
      </dgm:t>
    </dgm:pt>
    <dgm:pt modelId="{A17FDA9D-1706-48F1-A310-5E780513CC68}" type="pres">
      <dgm:prSet presAssocID="{29300548-D256-46CF-915C-E360CB76113D}" presName="parentText" presStyleLbl="node1" presStyleIdx="0" presStyleCnt="6">
        <dgm:presLayoutVars>
          <dgm:chMax val="0"/>
          <dgm:bulletEnabled val="1"/>
        </dgm:presLayoutVars>
      </dgm:prSet>
      <dgm:spPr/>
      <dgm:t>
        <a:bodyPr/>
        <a:lstStyle/>
        <a:p>
          <a:endParaRPr lang="en-US"/>
        </a:p>
      </dgm:t>
    </dgm:pt>
    <dgm:pt modelId="{377D3FB0-9563-4136-BABD-8297782DC8A5}" type="pres">
      <dgm:prSet presAssocID="{29300548-D256-46CF-915C-E360CB76113D}" presName="childText" presStyleLbl="revTx" presStyleIdx="0" presStyleCnt="6">
        <dgm:presLayoutVars>
          <dgm:bulletEnabled val="1"/>
        </dgm:presLayoutVars>
      </dgm:prSet>
      <dgm:spPr/>
      <dgm:t>
        <a:bodyPr/>
        <a:lstStyle/>
        <a:p>
          <a:endParaRPr lang="en-US"/>
        </a:p>
      </dgm:t>
    </dgm:pt>
    <dgm:pt modelId="{88D50145-F2A7-408F-BC81-6B49388298CD}" type="pres">
      <dgm:prSet presAssocID="{9122EDF4-D74A-4DB2-8BE1-C9D41184EC65}" presName="parentText" presStyleLbl="node1" presStyleIdx="1" presStyleCnt="6">
        <dgm:presLayoutVars>
          <dgm:chMax val="0"/>
          <dgm:bulletEnabled val="1"/>
        </dgm:presLayoutVars>
      </dgm:prSet>
      <dgm:spPr/>
      <dgm:t>
        <a:bodyPr/>
        <a:lstStyle/>
        <a:p>
          <a:endParaRPr lang="en-US"/>
        </a:p>
      </dgm:t>
    </dgm:pt>
    <dgm:pt modelId="{2B5BC309-9768-48CD-83FB-3D2CB4D243FA}" type="pres">
      <dgm:prSet presAssocID="{9122EDF4-D74A-4DB2-8BE1-C9D41184EC65}" presName="childText" presStyleLbl="revTx" presStyleIdx="1" presStyleCnt="6">
        <dgm:presLayoutVars>
          <dgm:bulletEnabled val="1"/>
        </dgm:presLayoutVars>
      </dgm:prSet>
      <dgm:spPr/>
      <dgm:t>
        <a:bodyPr/>
        <a:lstStyle/>
        <a:p>
          <a:endParaRPr lang="en-US"/>
        </a:p>
      </dgm:t>
    </dgm:pt>
    <dgm:pt modelId="{3AB5E91B-7FF9-4CD3-9B8B-7A693DC8D490}" type="pres">
      <dgm:prSet presAssocID="{CD1CA9D8-C220-4745-B6CC-D88404E5364C}" presName="parentText" presStyleLbl="node1" presStyleIdx="2" presStyleCnt="6">
        <dgm:presLayoutVars>
          <dgm:chMax val="0"/>
          <dgm:bulletEnabled val="1"/>
        </dgm:presLayoutVars>
      </dgm:prSet>
      <dgm:spPr/>
      <dgm:t>
        <a:bodyPr/>
        <a:lstStyle/>
        <a:p>
          <a:endParaRPr lang="en-US"/>
        </a:p>
      </dgm:t>
    </dgm:pt>
    <dgm:pt modelId="{D18FDFFF-1D87-4021-8591-85730B06AF19}" type="pres">
      <dgm:prSet presAssocID="{CD1CA9D8-C220-4745-B6CC-D88404E5364C}" presName="childText" presStyleLbl="revTx" presStyleIdx="2" presStyleCnt="6">
        <dgm:presLayoutVars>
          <dgm:bulletEnabled val="1"/>
        </dgm:presLayoutVars>
      </dgm:prSet>
      <dgm:spPr/>
      <dgm:t>
        <a:bodyPr/>
        <a:lstStyle/>
        <a:p>
          <a:endParaRPr lang="en-US"/>
        </a:p>
      </dgm:t>
    </dgm:pt>
    <dgm:pt modelId="{35255418-9C46-494A-BAFB-037CC9B4F4E3}" type="pres">
      <dgm:prSet presAssocID="{C2A4C25D-F836-4900-AC88-CD9EA255F34A}" presName="parentText" presStyleLbl="node1" presStyleIdx="3" presStyleCnt="6">
        <dgm:presLayoutVars>
          <dgm:chMax val="0"/>
          <dgm:bulletEnabled val="1"/>
        </dgm:presLayoutVars>
      </dgm:prSet>
      <dgm:spPr/>
      <dgm:t>
        <a:bodyPr/>
        <a:lstStyle/>
        <a:p>
          <a:endParaRPr lang="en-US"/>
        </a:p>
      </dgm:t>
    </dgm:pt>
    <dgm:pt modelId="{23561FB1-48C3-4207-B577-99EBD8AE4EB8}" type="pres">
      <dgm:prSet presAssocID="{C2A4C25D-F836-4900-AC88-CD9EA255F34A}" presName="childText" presStyleLbl="revTx" presStyleIdx="3" presStyleCnt="6">
        <dgm:presLayoutVars>
          <dgm:bulletEnabled val="1"/>
        </dgm:presLayoutVars>
      </dgm:prSet>
      <dgm:spPr/>
      <dgm:t>
        <a:bodyPr/>
        <a:lstStyle/>
        <a:p>
          <a:endParaRPr lang="en-US"/>
        </a:p>
      </dgm:t>
    </dgm:pt>
    <dgm:pt modelId="{4DB538A6-AEB4-411E-9261-9408D824ECC8}" type="pres">
      <dgm:prSet presAssocID="{9E4F29AB-BD9E-4ED5-BC86-CCB76E7B070E}" presName="parentText" presStyleLbl="node1" presStyleIdx="4" presStyleCnt="6">
        <dgm:presLayoutVars>
          <dgm:chMax val="0"/>
          <dgm:bulletEnabled val="1"/>
        </dgm:presLayoutVars>
      </dgm:prSet>
      <dgm:spPr/>
      <dgm:t>
        <a:bodyPr/>
        <a:lstStyle/>
        <a:p>
          <a:endParaRPr lang="en-US"/>
        </a:p>
      </dgm:t>
    </dgm:pt>
    <dgm:pt modelId="{1F234B67-D6C9-40DE-B93A-A2C7C25859AE}" type="pres">
      <dgm:prSet presAssocID="{9E4F29AB-BD9E-4ED5-BC86-CCB76E7B070E}" presName="childText" presStyleLbl="revTx" presStyleIdx="4" presStyleCnt="6">
        <dgm:presLayoutVars>
          <dgm:bulletEnabled val="1"/>
        </dgm:presLayoutVars>
      </dgm:prSet>
      <dgm:spPr/>
      <dgm:t>
        <a:bodyPr/>
        <a:lstStyle/>
        <a:p>
          <a:endParaRPr lang="en-US"/>
        </a:p>
      </dgm:t>
    </dgm:pt>
    <dgm:pt modelId="{326AEC38-568B-417A-B2CC-BF864B4062E1}" type="pres">
      <dgm:prSet presAssocID="{F7CA4B3C-29E8-4C58-8700-B0C247DDA134}" presName="parentText" presStyleLbl="node1" presStyleIdx="5" presStyleCnt="6">
        <dgm:presLayoutVars>
          <dgm:chMax val="0"/>
          <dgm:bulletEnabled val="1"/>
        </dgm:presLayoutVars>
      </dgm:prSet>
      <dgm:spPr/>
      <dgm:t>
        <a:bodyPr/>
        <a:lstStyle/>
        <a:p>
          <a:endParaRPr lang="en-US"/>
        </a:p>
      </dgm:t>
    </dgm:pt>
    <dgm:pt modelId="{1648F13C-2F40-41AF-A383-54C282318283}" type="pres">
      <dgm:prSet presAssocID="{F7CA4B3C-29E8-4C58-8700-B0C247DDA134}" presName="childText" presStyleLbl="revTx" presStyleIdx="5" presStyleCnt="6">
        <dgm:presLayoutVars>
          <dgm:bulletEnabled val="1"/>
        </dgm:presLayoutVars>
      </dgm:prSet>
      <dgm:spPr/>
      <dgm:t>
        <a:bodyPr/>
        <a:lstStyle/>
        <a:p>
          <a:endParaRPr lang="en-US"/>
        </a:p>
      </dgm:t>
    </dgm:pt>
  </dgm:ptLst>
  <dgm:cxnLst>
    <dgm:cxn modelId="{F805BF1C-BD8F-4CAE-8DFB-723273B788A0}" type="presOf" srcId="{9E4F29AB-BD9E-4ED5-BC86-CCB76E7B070E}" destId="{4DB538A6-AEB4-411E-9261-9408D824ECC8}" srcOrd="0" destOrd="0" presId="urn:microsoft.com/office/officeart/2005/8/layout/vList2"/>
    <dgm:cxn modelId="{2BBDFF3C-13BA-4836-89DD-DFE1FE17DDA7}" type="presOf" srcId="{F7CA4B3C-29E8-4C58-8700-B0C247DDA134}" destId="{326AEC38-568B-417A-B2CC-BF864B4062E1}" srcOrd="0" destOrd="0" presId="urn:microsoft.com/office/officeart/2005/8/layout/vList2"/>
    <dgm:cxn modelId="{AA18F57F-F2FA-47CF-94A8-F30B61964262}" type="presOf" srcId="{663FFA4A-961F-49E0-9231-F804EB4AE91B}" destId="{377D3FB0-9563-4136-BABD-8297782DC8A5}" srcOrd="0" destOrd="0" presId="urn:microsoft.com/office/officeart/2005/8/layout/vList2"/>
    <dgm:cxn modelId="{4C397D7A-678F-4E38-B496-D11BD14ED0FC}" srcId="{C2A4C25D-F836-4900-AC88-CD9EA255F34A}" destId="{766E7329-0603-44B4-AFBB-B22D57653D1D}" srcOrd="0" destOrd="0" parTransId="{D64F6080-4DD5-4EF0-973A-BA087AB171BE}" sibTransId="{46F6ED5A-AAB7-4C19-BDA9-917C35B6D48D}"/>
    <dgm:cxn modelId="{E91C402C-CECF-42FE-97FE-D33CE1CFD131}" type="presOf" srcId="{5ABF995C-6C48-4543-9C28-F96A7A33450E}" destId="{2B5BC309-9768-48CD-83FB-3D2CB4D243FA}" srcOrd="0" destOrd="0" presId="urn:microsoft.com/office/officeart/2005/8/layout/vList2"/>
    <dgm:cxn modelId="{A4D7A871-F6EF-4C8A-93CC-D06C8C5D875D}" srcId="{C1B2C33E-7A14-4D66-B9C2-CDEA1E500120}" destId="{29300548-D256-46CF-915C-E360CB76113D}" srcOrd="0" destOrd="0" parTransId="{10EA2ECE-3D3D-42A7-B7D3-7485D02FFD9E}" sibTransId="{538F3C12-BFF9-49A2-B336-A59FF0F0196D}"/>
    <dgm:cxn modelId="{6DF1A3A3-8260-41F2-941B-BBF06A3F0F91}" type="presOf" srcId="{6C23E189-3944-4E85-913D-9FA29F778BFA}" destId="{D18FDFFF-1D87-4021-8591-85730B06AF19}" srcOrd="0" destOrd="0" presId="urn:microsoft.com/office/officeart/2005/8/layout/vList2"/>
    <dgm:cxn modelId="{8CE27F63-ED44-4669-BE0E-7C21DACA6AF5}" type="presOf" srcId="{766E7329-0603-44B4-AFBB-B22D57653D1D}" destId="{23561FB1-48C3-4207-B577-99EBD8AE4EB8}" srcOrd="0" destOrd="0" presId="urn:microsoft.com/office/officeart/2005/8/layout/vList2"/>
    <dgm:cxn modelId="{A1B9DD12-AF51-4A57-9149-4C4E3C7C4B38}" srcId="{29300548-D256-46CF-915C-E360CB76113D}" destId="{663FFA4A-961F-49E0-9231-F804EB4AE91B}" srcOrd="0" destOrd="0" parTransId="{9B6FBF44-EAD1-453F-9B3F-B952334DFCED}" sibTransId="{AD365B7B-2958-438E-B433-EAF5919CBA39}"/>
    <dgm:cxn modelId="{B6A918C8-32CC-4FAE-B9AC-10592EC39621}" type="presOf" srcId="{CD1CA9D8-C220-4745-B6CC-D88404E5364C}" destId="{3AB5E91B-7FF9-4CD3-9B8B-7A693DC8D490}" srcOrd="0" destOrd="0" presId="urn:microsoft.com/office/officeart/2005/8/layout/vList2"/>
    <dgm:cxn modelId="{676EAC90-773E-4158-9585-1ED6141E0BBD}" srcId="{C1B2C33E-7A14-4D66-B9C2-CDEA1E500120}" destId="{CD1CA9D8-C220-4745-B6CC-D88404E5364C}" srcOrd="2" destOrd="0" parTransId="{992A83B6-98B4-4AF6-8B8C-192E33CDAD50}" sibTransId="{5365E862-5898-4C7C-9266-24F99B5FD4DE}"/>
    <dgm:cxn modelId="{9DC44093-F859-4A56-880C-C3F3644EFF24}" srcId="{C1B2C33E-7A14-4D66-B9C2-CDEA1E500120}" destId="{F7CA4B3C-29E8-4C58-8700-B0C247DDA134}" srcOrd="5" destOrd="0" parTransId="{40AA3820-678D-48D6-9E16-FE5EE77C9912}" sibTransId="{94107E6D-19BC-4CB1-B041-B237F2FD45CE}"/>
    <dgm:cxn modelId="{CA39B080-59D4-4A38-922E-422A9F7B3A40}" srcId="{C1B2C33E-7A14-4D66-B9C2-CDEA1E500120}" destId="{9E4F29AB-BD9E-4ED5-BC86-CCB76E7B070E}" srcOrd="4" destOrd="0" parTransId="{7DBA1F63-9680-4ACF-974B-53068AB0B2B9}" sibTransId="{DCEBE054-AA66-46E4-A692-B4CE2A4AC0A4}"/>
    <dgm:cxn modelId="{F0C1E72B-659C-4CC2-A88C-49B4E9DBF07E}" srcId="{9122EDF4-D74A-4DB2-8BE1-C9D41184EC65}" destId="{5ABF995C-6C48-4543-9C28-F96A7A33450E}" srcOrd="0" destOrd="0" parTransId="{B1FE4A89-22D1-49C9-B3C6-D17061BE77B0}" sibTransId="{43E8309E-BE21-4CB1-92A3-2946EC546A80}"/>
    <dgm:cxn modelId="{B7088DE9-90E9-4E81-8373-AB2C82CFC912}" srcId="{C1B2C33E-7A14-4D66-B9C2-CDEA1E500120}" destId="{C2A4C25D-F836-4900-AC88-CD9EA255F34A}" srcOrd="3" destOrd="0" parTransId="{3F1423CA-7890-44F4-8B73-25F3F5F21234}" sibTransId="{92C5958E-10B5-4CD1-9CB2-13454C0FCF0C}"/>
    <dgm:cxn modelId="{6E26C678-3338-424B-B1C0-F9363A0F5AE2}" type="presOf" srcId="{9122EDF4-D74A-4DB2-8BE1-C9D41184EC65}" destId="{88D50145-F2A7-408F-BC81-6B49388298CD}" srcOrd="0" destOrd="0" presId="urn:microsoft.com/office/officeart/2005/8/layout/vList2"/>
    <dgm:cxn modelId="{97EC7894-2A03-4BB2-BC4F-0A7CEC042EE0}" srcId="{C1B2C33E-7A14-4D66-B9C2-CDEA1E500120}" destId="{9122EDF4-D74A-4DB2-8BE1-C9D41184EC65}" srcOrd="1" destOrd="0" parTransId="{9F57AE99-F8E7-4E23-9CB6-D093FDD30AA1}" sibTransId="{273852AC-34DC-4192-B494-92A514600F9D}"/>
    <dgm:cxn modelId="{40FDC286-09D2-4D45-8871-B347AD32EEEB}" srcId="{F7CA4B3C-29E8-4C58-8700-B0C247DDA134}" destId="{67DE6683-F12A-4963-96BA-2BA659AFC145}" srcOrd="0" destOrd="0" parTransId="{D0D612D5-D887-403C-98CE-B4490271B1F0}" sibTransId="{5E5A4BB0-A356-4EF9-B44C-7A0061B8485C}"/>
    <dgm:cxn modelId="{CE9685E5-CA22-4738-AF97-24FB54F45B1C}" srcId="{9E4F29AB-BD9E-4ED5-BC86-CCB76E7B070E}" destId="{8551C226-5047-4737-A2D9-6E995E64A7C7}" srcOrd="0" destOrd="0" parTransId="{255682EE-28A5-44C6-9CD3-F36DF9FE33FD}" sibTransId="{59CE35FE-F7C3-41D0-BCBF-458530F733BD}"/>
    <dgm:cxn modelId="{17695D45-EC11-4D1C-B27A-345CDC93408B}" type="presOf" srcId="{C1B2C33E-7A14-4D66-B9C2-CDEA1E500120}" destId="{5C80EC84-BC71-467C-98B9-BABC27BFC852}" srcOrd="0" destOrd="0" presId="urn:microsoft.com/office/officeart/2005/8/layout/vList2"/>
    <dgm:cxn modelId="{EAD902E1-6C15-42D3-B3CD-7B13E516AA80}" type="presOf" srcId="{67DE6683-F12A-4963-96BA-2BA659AFC145}" destId="{1648F13C-2F40-41AF-A383-54C282318283}" srcOrd="0" destOrd="0" presId="urn:microsoft.com/office/officeart/2005/8/layout/vList2"/>
    <dgm:cxn modelId="{75D6B9E3-C75D-4807-95A1-AB31170823C0}" type="presOf" srcId="{C2A4C25D-F836-4900-AC88-CD9EA255F34A}" destId="{35255418-9C46-494A-BAFB-037CC9B4F4E3}" srcOrd="0" destOrd="0" presId="urn:microsoft.com/office/officeart/2005/8/layout/vList2"/>
    <dgm:cxn modelId="{04A60C48-4452-489E-A765-7B9856DAAD02}" type="presOf" srcId="{8551C226-5047-4737-A2D9-6E995E64A7C7}" destId="{1F234B67-D6C9-40DE-B93A-A2C7C25859AE}" srcOrd="0" destOrd="0" presId="urn:microsoft.com/office/officeart/2005/8/layout/vList2"/>
    <dgm:cxn modelId="{FE9D146C-448D-4CFD-B97D-24069ED19D05}" type="presOf" srcId="{29300548-D256-46CF-915C-E360CB76113D}" destId="{A17FDA9D-1706-48F1-A310-5E780513CC68}" srcOrd="0" destOrd="0" presId="urn:microsoft.com/office/officeart/2005/8/layout/vList2"/>
    <dgm:cxn modelId="{D2D11C7D-C52E-49B0-AC85-8FA3A9790F5A}" srcId="{CD1CA9D8-C220-4745-B6CC-D88404E5364C}" destId="{6C23E189-3944-4E85-913D-9FA29F778BFA}" srcOrd="0" destOrd="0" parTransId="{0BC226C5-C0A2-477D-BE86-DC8EBD13D7FB}" sibTransId="{0950ABF1-855A-437B-A363-069EF3C2696E}"/>
    <dgm:cxn modelId="{46CCBAA3-F983-425C-A80D-56778DA3A16E}" type="presParOf" srcId="{5C80EC84-BC71-467C-98B9-BABC27BFC852}" destId="{A17FDA9D-1706-48F1-A310-5E780513CC68}" srcOrd="0" destOrd="0" presId="urn:microsoft.com/office/officeart/2005/8/layout/vList2"/>
    <dgm:cxn modelId="{770F20C0-8909-4DF9-8D66-7EFCF2A7C440}" type="presParOf" srcId="{5C80EC84-BC71-467C-98B9-BABC27BFC852}" destId="{377D3FB0-9563-4136-BABD-8297782DC8A5}" srcOrd="1" destOrd="0" presId="urn:microsoft.com/office/officeart/2005/8/layout/vList2"/>
    <dgm:cxn modelId="{CA2CB6AA-4305-4FAC-9CBC-1EA375A4E4C7}" type="presParOf" srcId="{5C80EC84-BC71-467C-98B9-BABC27BFC852}" destId="{88D50145-F2A7-408F-BC81-6B49388298CD}" srcOrd="2" destOrd="0" presId="urn:microsoft.com/office/officeart/2005/8/layout/vList2"/>
    <dgm:cxn modelId="{E1182DFB-3C65-4A46-BA4F-6606537342B3}" type="presParOf" srcId="{5C80EC84-BC71-467C-98B9-BABC27BFC852}" destId="{2B5BC309-9768-48CD-83FB-3D2CB4D243FA}" srcOrd="3" destOrd="0" presId="urn:microsoft.com/office/officeart/2005/8/layout/vList2"/>
    <dgm:cxn modelId="{B6A395B0-9D55-4639-87C5-E493977AE7D8}" type="presParOf" srcId="{5C80EC84-BC71-467C-98B9-BABC27BFC852}" destId="{3AB5E91B-7FF9-4CD3-9B8B-7A693DC8D490}" srcOrd="4" destOrd="0" presId="urn:microsoft.com/office/officeart/2005/8/layout/vList2"/>
    <dgm:cxn modelId="{7BE307C7-C1BD-48EB-B993-30DC93DB4E4F}" type="presParOf" srcId="{5C80EC84-BC71-467C-98B9-BABC27BFC852}" destId="{D18FDFFF-1D87-4021-8591-85730B06AF19}" srcOrd="5" destOrd="0" presId="urn:microsoft.com/office/officeart/2005/8/layout/vList2"/>
    <dgm:cxn modelId="{B5460DD6-C10B-4D4A-B080-4B70D11B6F62}" type="presParOf" srcId="{5C80EC84-BC71-467C-98B9-BABC27BFC852}" destId="{35255418-9C46-494A-BAFB-037CC9B4F4E3}" srcOrd="6" destOrd="0" presId="urn:microsoft.com/office/officeart/2005/8/layout/vList2"/>
    <dgm:cxn modelId="{58F72108-7285-4855-AF24-9B549AEA45A3}" type="presParOf" srcId="{5C80EC84-BC71-467C-98B9-BABC27BFC852}" destId="{23561FB1-48C3-4207-B577-99EBD8AE4EB8}" srcOrd="7" destOrd="0" presId="urn:microsoft.com/office/officeart/2005/8/layout/vList2"/>
    <dgm:cxn modelId="{FCBF1DF2-2EF9-47CA-A3D8-864FAC30010D}" type="presParOf" srcId="{5C80EC84-BC71-467C-98B9-BABC27BFC852}" destId="{4DB538A6-AEB4-411E-9261-9408D824ECC8}" srcOrd="8" destOrd="0" presId="urn:microsoft.com/office/officeart/2005/8/layout/vList2"/>
    <dgm:cxn modelId="{1956E40E-5DF3-4E8D-941D-B86E252B06A0}" type="presParOf" srcId="{5C80EC84-BC71-467C-98B9-BABC27BFC852}" destId="{1F234B67-D6C9-40DE-B93A-A2C7C25859AE}" srcOrd="9" destOrd="0" presId="urn:microsoft.com/office/officeart/2005/8/layout/vList2"/>
    <dgm:cxn modelId="{1B521775-2A38-48C4-A8D4-6A407D595553}" type="presParOf" srcId="{5C80EC84-BC71-467C-98B9-BABC27BFC852}" destId="{326AEC38-568B-417A-B2CC-BF864B4062E1}" srcOrd="10" destOrd="0" presId="urn:microsoft.com/office/officeart/2005/8/layout/vList2"/>
    <dgm:cxn modelId="{25747276-10BA-4EB2-96F5-02C35CA6B0DA}" type="presParOf" srcId="{5C80EC84-BC71-467C-98B9-BABC27BFC852}" destId="{1648F13C-2F40-41AF-A383-54C282318283}" srcOrd="11" destOrd="0" presId="urn:microsoft.com/office/officeart/2005/8/layout/vList2"/>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CB508BB0-CFE3-448B-B2FC-5001E108049A}" type="doc">
      <dgm:prSet loTypeId="urn:microsoft.com/office/officeart/2005/8/layout/process3" loCatId="process" qsTypeId="urn:microsoft.com/office/officeart/2005/8/quickstyle/simple1" qsCatId="simple" csTypeId="urn:microsoft.com/office/officeart/2005/8/colors/accent1_2" csCatId="accent1" phldr="1"/>
      <dgm:spPr/>
      <dgm:t>
        <a:bodyPr/>
        <a:lstStyle/>
        <a:p>
          <a:endParaRPr lang="en-US"/>
        </a:p>
      </dgm:t>
    </dgm:pt>
    <dgm:pt modelId="{86C65E71-ABBA-4076-A777-489646E3F7BE}">
      <dgm:prSet phldrT="[Text]" custT="1"/>
      <dgm:spPr/>
      <dgm:t>
        <a:bodyPr/>
        <a:lstStyle/>
        <a:p>
          <a:r>
            <a:rPr lang="en-US" sz="1100"/>
            <a:t>Output</a:t>
          </a:r>
        </a:p>
      </dgm:t>
    </dgm:pt>
    <dgm:pt modelId="{28F1176E-76F7-4CCE-8DC4-ADD2D7336B0F}" type="parTrans" cxnId="{38AE93FF-B872-4D1F-A382-09911DCD2DB8}">
      <dgm:prSet/>
      <dgm:spPr/>
      <dgm:t>
        <a:bodyPr/>
        <a:lstStyle/>
        <a:p>
          <a:endParaRPr lang="en-US" sz="1100"/>
        </a:p>
      </dgm:t>
    </dgm:pt>
    <dgm:pt modelId="{DDE53FEB-5589-433F-8658-D35D4CDE3978}" type="sibTrans" cxnId="{38AE93FF-B872-4D1F-A382-09911DCD2DB8}">
      <dgm:prSet custT="1"/>
      <dgm:spPr/>
      <dgm:t>
        <a:bodyPr/>
        <a:lstStyle/>
        <a:p>
          <a:endParaRPr lang="en-US" sz="1100"/>
        </a:p>
      </dgm:t>
    </dgm:pt>
    <dgm:pt modelId="{E9D39163-EFEF-4ED0-A55C-1612067D1249}">
      <dgm:prSet phldrT="[Text]" custT="1"/>
      <dgm:spPr/>
      <dgm:t>
        <a:bodyPr/>
        <a:lstStyle/>
        <a:p>
          <a:r>
            <a:rPr lang="en-US" sz="1100"/>
            <a:t>Cloud computing</a:t>
          </a:r>
        </a:p>
      </dgm:t>
    </dgm:pt>
    <dgm:pt modelId="{C07677C6-53B2-4B20-8D33-510603215249}" type="parTrans" cxnId="{9502479C-B29B-4778-BF4E-D84B93596FAC}">
      <dgm:prSet/>
      <dgm:spPr/>
      <dgm:t>
        <a:bodyPr/>
        <a:lstStyle/>
        <a:p>
          <a:endParaRPr lang="en-US" sz="1100"/>
        </a:p>
      </dgm:t>
    </dgm:pt>
    <dgm:pt modelId="{6F9A3033-A43A-4F4D-8C86-BFEB3B2A1647}" type="sibTrans" cxnId="{9502479C-B29B-4778-BF4E-D84B93596FAC}">
      <dgm:prSet/>
      <dgm:spPr/>
      <dgm:t>
        <a:bodyPr/>
        <a:lstStyle/>
        <a:p>
          <a:endParaRPr lang="en-US" sz="1100"/>
        </a:p>
      </dgm:t>
    </dgm:pt>
    <dgm:pt modelId="{07B73595-530B-43E3-A33C-F2DBAFEB638D}">
      <dgm:prSet phldrT="[Text]" custT="1"/>
      <dgm:spPr/>
      <dgm:t>
        <a:bodyPr/>
        <a:lstStyle/>
        <a:p>
          <a:r>
            <a:rPr lang="en-US" sz="1100"/>
            <a:t>Outcome</a:t>
          </a:r>
        </a:p>
      </dgm:t>
    </dgm:pt>
    <dgm:pt modelId="{F84DD551-450E-4A15-B299-3DFC96CCB391}" type="parTrans" cxnId="{BEA21CDB-1F4E-487B-96F0-CED2129A71F7}">
      <dgm:prSet/>
      <dgm:spPr/>
      <dgm:t>
        <a:bodyPr/>
        <a:lstStyle/>
        <a:p>
          <a:endParaRPr lang="en-US" sz="1100"/>
        </a:p>
      </dgm:t>
    </dgm:pt>
    <dgm:pt modelId="{78ED80FD-A017-45B6-9BDA-537486AC6334}" type="sibTrans" cxnId="{BEA21CDB-1F4E-487B-96F0-CED2129A71F7}">
      <dgm:prSet custT="1"/>
      <dgm:spPr/>
      <dgm:t>
        <a:bodyPr/>
        <a:lstStyle/>
        <a:p>
          <a:endParaRPr lang="en-US" sz="1100"/>
        </a:p>
      </dgm:t>
    </dgm:pt>
    <dgm:pt modelId="{286ADCA2-DBA7-42DA-A022-2312DBC11B47}">
      <dgm:prSet phldrT="[Text]" custT="1"/>
      <dgm:spPr/>
      <dgm:t>
        <a:bodyPr/>
        <a:lstStyle/>
        <a:p>
          <a:r>
            <a:rPr lang="en-US" sz="1100"/>
            <a:t>Reduced business travel</a:t>
          </a:r>
        </a:p>
      </dgm:t>
    </dgm:pt>
    <dgm:pt modelId="{8DFF9CA6-BA0E-480D-86D1-62C41F9E6EF9}" type="parTrans" cxnId="{2A447A46-4003-4DAD-9677-94C870F808F1}">
      <dgm:prSet/>
      <dgm:spPr/>
      <dgm:t>
        <a:bodyPr/>
        <a:lstStyle/>
        <a:p>
          <a:endParaRPr lang="en-US" sz="1100"/>
        </a:p>
      </dgm:t>
    </dgm:pt>
    <dgm:pt modelId="{6C4447D7-8765-4F95-AFBA-222750893EC6}" type="sibTrans" cxnId="{2A447A46-4003-4DAD-9677-94C870F808F1}">
      <dgm:prSet/>
      <dgm:spPr/>
      <dgm:t>
        <a:bodyPr/>
        <a:lstStyle/>
        <a:p>
          <a:endParaRPr lang="en-US" sz="1100"/>
        </a:p>
      </dgm:t>
    </dgm:pt>
    <dgm:pt modelId="{6D4330D2-8DB3-4DCE-AA9E-97EAFBD9450B}">
      <dgm:prSet phldrT="[Text]" custT="1"/>
      <dgm:spPr/>
      <dgm:t>
        <a:bodyPr/>
        <a:lstStyle/>
        <a:p>
          <a:r>
            <a:rPr lang="en-US" sz="1100"/>
            <a:t>Impact</a:t>
          </a:r>
        </a:p>
      </dgm:t>
    </dgm:pt>
    <dgm:pt modelId="{7FAF3CF8-510C-4098-A1BF-A58E33AE77A6}" type="parTrans" cxnId="{8F6F4762-AF9B-4BA9-A05D-A317EC5A0997}">
      <dgm:prSet/>
      <dgm:spPr/>
      <dgm:t>
        <a:bodyPr/>
        <a:lstStyle/>
        <a:p>
          <a:endParaRPr lang="en-US" sz="1100"/>
        </a:p>
      </dgm:t>
    </dgm:pt>
    <dgm:pt modelId="{5304E2DE-94BA-440C-AFCC-210091FEAE3D}" type="sibTrans" cxnId="{8F6F4762-AF9B-4BA9-A05D-A317EC5A0997}">
      <dgm:prSet/>
      <dgm:spPr/>
      <dgm:t>
        <a:bodyPr/>
        <a:lstStyle/>
        <a:p>
          <a:endParaRPr lang="en-US" sz="1100"/>
        </a:p>
      </dgm:t>
    </dgm:pt>
    <dgm:pt modelId="{E77CB7AA-A5F6-456C-BAB5-6154E8D605E7}">
      <dgm:prSet phldrT="[Text]" custT="1"/>
      <dgm:spPr/>
      <dgm:t>
        <a:bodyPr/>
        <a:lstStyle/>
        <a:p>
          <a:r>
            <a:rPr lang="en-US" sz="1100"/>
            <a:t>Reduced energy consumption</a:t>
          </a:r>
        </a:p>
      </dgm:t>
    </dgm:pt>
    <dgm:pt modelId="{5DAE609F-7842-4643-A821-F726A3693F34}" type="parTrans" cxnId="{8AC9F1DB-729C-4550-80D7-4834B9A75F87}">
      <dgm:prSet/>
      <dgm:spPr/>
      <dgm:t>
        <a:bodyPr/>
        <a:lstStyle/>
        <a:p>
          <a:endParaRPr lang="en-US" sz="1100"/>
        </a:p>
      </dgm:t>
    </dgm:pt>
    <dgm:pt modelId="{ED9B2E9D-0F16-4C6E-B325-E8064BB8DCA0}" type="sibTrans" cxnId="{8AC9F1DB-729C-4550-80D7-4834B9A75F87}">
      <dgm:prSet/>
      <dgm:spPr/>
      <dgm:t>
        <a:bodyPr/>
        <a:lstStyle/>
        <a:p>
          <a:endParaRPr lang="en-US" sz="1100"/>
        </a:p>
      </dgm:t>
    </dgm:pt>
    <dgm:pt modelId="{33D23FDC-9472-4319-8C3F-9A00A96BF5BC}">
      <dgm:prSet phldrT="[Text]" custT="1"/>
      <dgm:spPr/>
      <dgm:t>
        <a:bodyPr/>
        <a:lstStyle/>
        <a:p>
          <a:r>
            <a:rPr lang="en-US" sz="1100"/>
            <a:t>Video conferencing</a:t>
          </a:r>
        </a:p>
      </dgm:t>
    </dgm:pt>
    <dgm:pt modelId="{F9A31FD0-1F11-416D-BE32-EF13566C8815}" type="parTrans" cxnId="{05224B03-B855-4897-943F-3AE1BF68241A}">
      <dgm:prSet/>
      <dgm:spPr/>
      <dgm:t>
        <a:bodyPr/>
        <a:lstStyle/>
        <a:p>
          <a:endParaRPr lang="en-US" sz="1100"/>
        </a:p>
      </dgm:t>
    </dgm:pt>
    <dgm:pt modelId="{F50AB637-9FEC-46F3-B536-8F9EF46F7F79}" type="sibTrans" cxnId="{05224B03-B855-4897-943F-3AE1BF68241A}">
      <dgm:prSet/>
      <dgm:spPr/>
      <dgm:t>
        <a:bodyPr/>
        <a:lstStyle/>
        <a:p>
          <a:endParaRPr lang="en-US" sz="1100"/>
        </a:p>
      </dgm:t>
    </dgm:pt>
    <dgm:pt modelId="{D7A800E6-F7CA-4E57-AE9D-169BCB75A539}">
      <dgm:prSet phldrT="[Text]" custT="1"/>
      <dgm:spPr/>
      <dgm:t>
        <a:bodyPr/>
        <a:lstStyle/>
        <a:p>
          <a:r>
            <a:rPr lang="en-US" sz="1100"/>
            <a:t>Reduced commuter travel &amp; congestion</a:t>
          </a:r>
        </a:p>
      </dgm:t>
    </dgm:pt>
    <dgm:pt modelId="{84962DA6-6B0D-4BA8-8748-E566DAA4E5CA}" type="parTrans" cxnId="{7D24F911-979F-40B6-B9A6-87BEA424EC76}">
      <dgm:prSet/>
      <dgm:spPr/>
      <dgm:t>
        <a:bodyPr/>
        <a:lstStyle/>
        <a:p>
          <a:endParaRPr lang="en-US" sz="1100"/>
        </a:p>
      </dgm:t>
    </dgm:pt>
    <dgm:pt modelId="{DF4F740A-ED64-4E69-8F83-9310766C08FF}" type="sibTrans" cxnId="{7D24F911-979F-40B6-B9A6-87BEA424EC76}">
      <dgm:prSet/>
      <dgm:spPr/>
      <dgm:t>
        <a:bodyPr/>
        <a:lstStyle/>
        <a:p>
          <a:endParaRPr lang="en-US" sz="1100"/>
        </a:p>
      </dgm:t>
    </dgm:pt>
    <dgm:pt modelId="{A8C6F21C-0A0A-4596-88BF-AD662858E54D}">
      <dgm:prSet phldrT="[Text]" custT="1"/>
      <dgm:spPr/>
      <dgm:t>
        <a:bodyPr/>
        <a:lstStyle/>
        <a:p>
          <a:r>
            <a:rPr lang="en-US" sz="1100"/>
            <a:t>CO2 reductions</a:t>
          </a:r>
        </a:p>
      </dgm:t>
    </dgm:pt>
    <dgm:pt modelId="{75D51647-7AC8-40E3-866B-3E6DF6A158A4}" type="parTrans" cxnId="{5016337D-25AB-46A4-9812-526E7122F258}">
      <dgm:prSet/>
      <dgm:spPr/>
      <dgm:t>
        <a:bodyPr/>
        <a:lstStyle/>
        <a:p>
          <a:endParaRPr lang="en-US" sz="1100"/>
        </a:p>
      </dgm:t>
    </dgm:pt>
    <dgm:pt modelId="{8EE45080-A63C-4735-9279-F14081A9F336}" type="sibTrans" cxnId="{5016337D-25AB-46A4-9812-526E7122F258}">
      <dgm:prSet/>
      <dgm:spPr/>
      <dgm:t>
        <a:bodyPr/>
        <a:lstStyle/>
        <a:p>
          <a:endParaRPr lang="en-US" sz="1100"/>
        </a:p>
      </dgm:t>
    </dgm:pt>
    <dgm:pt modelId="{9DAA3002-03A7-4DB4-A012-6013A62D052F}" type="pres">
      <dgm:prSet presAssocID="{CB508BB0-CFE3-448B-B2FC-5001E108049A}" presName="linearFlow" presStyleCnt="0">
        <dgm:presLayoutVars>
          <dgm:dir/>
          <dgm:animLvl val="lvl"/>
          <dgm:resizeHandles val="exact"/>
        </dgm:presLayoutVars>
      </dgm:prSet>
      <dgm:spPr/>
      <dgm:t>
        <a:bodyPr/>
        <a:lstStyle/>
        <a:p>
          <a:endParaRPr lang="en-US"/>
        </a:p>
      </dgm:t>
    </dgm:pt>
    <dgm:pt modelId="{BF3F150A-B4DB-41EC-ADB7-850459BAC31F}" type="pres">
      <dgm:prSet presAssocID="{86C65E71-ABBA-4076-A777-489646E3F7BE}" presName="composite" presStyleCnt="0"/>
      <dgm:spPr/>
    </dgm:pt>
    <dgm:pt modelId="{7AC0E02E-5265-4FD5-82F0-26DE1CF1A478}" type="pres">
      <dgm:prSet presAssocID="{86C65E71-ABBA-4076-A777-489646E3F7BE}" presName="parTx" presStyleLbl="node1" presStyleIdx="0" presStyleCnt="3">
        <dgm:presLayoutVars>
          <dgm:chMax val="0"/>
          <dgm:chPref val="0"/>
          <dgm:bulletEnabled val="1"/>
        </dgm:presLayoutVars>
      </dgm:prSet>
      <dgm:spPr/>
      <dgm:t>
        <a:bodyPr/>
        <a:lstStyle/>
        <a:p>
          <a:endParaRPr lang="en-US"/>
        </a:p>
      </dgm:t>
    </dgm:pt>
    <dgm:pt modelId="{6585E641-BFF7-475E-998B-2E5C3CD06B10}" type="pres">
      <dgm:prSet presAssocID="{86C65E71-ABBA-4076-A777-489646E3F7BE}" presName="parSh" presStyleLbl="node1" presStyleIdx="0" presStyleCnt="3"/>
      <dgm:spPr/>
      <dgm:t>
        <a:bodyPr/>
        <a:lstStyle/>
        <a:p>
          <a:endParaRPr lang="en-US"/>
        </a:p>
      </dgm:t>
    </dgm:pt>
    <dgm:pt modelId="{2459EB47-E222-4147-918E-6A8D8ADE22FD}" type="pres">
      <dgm:prSet presAssocID="{86C65E71-ABBA-4076-A777-489646E3F7BE}" presName="desTx" presStyleLbl="fgAcc1" presStyleIdx="0" presStyleCnt="3">
        <dgm:presLayoutVars>
          <dgm:bulletEnabled val="1"/>
        </dgm:presLayoutVars>
      </dgm:prSet>
      <dgm:spPr/>
      <dgm:t>
        <a:bodyPr/>
        <a:lstStyle/>
        <a:p>
          <a:endParaRPr lang="en-US"/>
        </a:p>
      </dgm:t>
    </dgm:pt>
    <dgm:pt modelId="{327C82C4-013A-472C-A14E-AED4272DBC9C}" type="pres">
      <dgm:prSet presAssocID="{DDE53FEB-5589-433F-8658-D35D4CDE3978}" presName="sibTrans" presStyleLbl="sibTrans2D1" presStyleIdx="0" presStyleCnt="2"/>
      <dgm:spPr/>
      <dgm:t>
        <a:bodyPr/>
        <a:lstStyle/>
        <a:p>
          <a:endParaRPr lang="en-US"/>
        </a:p>
      </dgm:t>
    </dgm:pt>
    <dgm:pt modelId="{0D11C51E-ABDE-426A-AE82-26614660E8BB}" type="pres">
      <dgm:prSet presAssocID="{DDE53FEB-5589-433F-8658-D35D4CDE3978}" presName="connTx" presStyleLbl="sibTrans2D1" presStyleIdx="0" presStyleCnt="2"/>
      <dgm:spPr/>
      <dgm:t>
        <a:bodyPr/>
        <a:lstStyle/>
        <a:p>
          <a:endParaRPr lang="en-US"/>
        </a:p>
      </dgm:t>
    </dgm:pt>
    <dgm:pt modelId="{062C2B05-0632-4537-93CD-8019AE8BA31C}" type="pres">
      <dgm:prSet presAssocID="{07B73595-530B-43E3-A33C-F2DBAFEB638D}" presName="composite" presStyleCnt="0"/>
      <dgm:spPr/>
    </dgm:pt>
    <dgm:pt modelId="{F91ECABB-9A9A-44FD-B4AB-769E02432ABE}" type="pres">
      <dgm:prSet presAssocID="{07B73595-530B-43E3-A33C-F2DBAFEB638D}" presName="parTx" presStyleLbl="node1" presStyleIdx="0" presStyleCnt="3">
        <dgm:presLayoutVars>
          <dgm:chMax val="0"/>
          <dgm:chPref val="0"/>
          <dgm:bulletEnabled val="1"/>
        </dgm:presLayoutVars>
      </dgm:prSet>
      <dgm:spPr/>
      <dgm:t>
        <a:bodyPr/>
        <a:lstStyle/>
        <a:p>
          <a:endParaRPr lang="en-US"/>
        </a:p>
      </dgm:t>
    </dgm:pt>
    <dgm:pt modelId="{1D4E81B8-1D30-41A3-A9C7-F781B79776A9}" type="pres">
      <dgm:prSet presAssocID="{07B73595-530B-43E3-A33C-F2DBAFEB638D}" presName="parSh" presStyleLbl="node1" presStyleIdx="1" presStyleCnt="3"/>
      <dgm:spPr/>
      <dgm:t>
        <a:bodyPr/>
        <a:lstStyle/>
        <a:p>
          <a:endParaRPr lang="en-US"/>
        </a:p>
      </dgm:t>
    </dgm:pt>
    <dgm:pt modelId="{1E351133-1CCC-4294-B0E0-3E3AD63A763A}" type="pres">
      <dgm:prSet presAssocID="{07B73595-530B-43E3-A33C-F2DBAFEB638D}" presName="desTx" presStyleLbl="fgAcc1" presStyleIdx="1" presStyleCnt="3">
        <dgm:presLayoutVars>
          <dgm:bulletEnabled val="1"/>
        </dgm:presLayoutVars>
      </dgm:prSet>
      <dgm:spPr/>
      <dgm:t>
        <a:bodyPr/>
        <a:lstStyle/>
        <a:p>
          <a:endParaRPr lang="en-US"/>
        </a:p>
      </dgm:t>
    </dgm:pt>
    <dgm:pt modelId="{7EAB0233-D817-495D-84C6-5E5735F6C75F}" type="pres">
      <dgm:prSet presAssocID="{78ED80FD-A017-45B6-9BDA-537486AC6334}" presName="sibTrans" presStyleLbl="sibTrans2D1" presStyleIdx="1" presStyleCnt="2"/>
      <dgm:spPr/>
      <dgm:t>
        <a:bodyPr/>
        <a:lstStyle/>
        <a:p>
          <a:endParaRPr lang="en-US"/>
        </a:p>
      </dgm:t>
    </dgm:pt>
    <dgm:pt modelId="{D89D021A-CB5C-414A-A803-BFBA95E46928}" type="pres">
      <dgm:prSet presAssocID="{78ED80FD-A017-45B6-9BDA-537486AC6334}" presName="connTx" presStyleLbl="sibTrans2D1" presStyleIdx="1" presStyleCnt="2"/>
      <dgm:spPr/>
      <dgm:t>
        <a:bodyPr/>
        <a:lstStyle/>
        <a:p>
          <a:endParaRPr lang="en-US"/>
        </a:p>
      </dgm:t>
    </dgm:pt>
    <dgm:pt modelId="{750756DC-47EF-492C-B8F5-C433D0590951}" type="pres">
      <dgm:prSet presAssocID="{6D4330D2-8DB3-4DCE-AA9E-97EAFBD9450B}" presName="composite" presStyleCnt="0"/>
      <dgm:spPr/>
    </dgm:pt>
    <dgm:pt modelId="{9F8C8C88-2BE8-4470-A867-6107FDC8FDB5}" type="pres">
      <dgm:prSet presAssocID="{6D4330D2-8DB3-4DCE-AA9E-97EAFBD9450B}" presName="parTx" presStyleLbl="node1" presStyleIdx="1" presStyleCnt="3">
        <dgm:presLayoutVars>
          <dgm:chMax val="0"/>
          <dgm:chPref val="0"/>
          <dgm:bulletEnabled val="1"/>
        </dgm:presLayoutVars>
      </dgm:prSet>
      <dgm:spPr/>
      <dgm:t>
        <a:bodyPr/>
        <a:lstStyle/>
        <a:p>
          <a:endParaRPr lang="en-US"/>
        </a:p>
      </dgm:t>
    </dgm:pt>
    <dgm:pt modelId="{72580B57-BC97-4B4A-9CFE-B4B86F4901B5}" type="pres">
      <dgm:prSet presAssocID="{6D4330D2-8DB3-4DCE-AA9E-97EAFBD9450B}" presName="parSh" presStyleLbl="node1" presStyleIdx="2" presStyleCnt="3"/>
      <dgm:spPr/>
      <dgm:t>
        <a:bodyPr/>
        <a:lstStyle/>
        <a:p>
          <a:endParaRPr lang="en-US"/>
        </a:p>
      </dgm:t>
    </dgm:pt>
    <dgm:pt modelId="{C2E487A0-6C7F-4D4B-A1AC-3751A3F7B89C}" type="pres">
      <dgm:prSet presAssocID="{6D4330D2-8DB3-4DCE-AA9E-97EAFBD9450B}" presName="desTx" presStyleLbl="fgAcc1" presStyleIdx="2" presStyleCnt="3">
        <dgm:presLayoutVars>
          <dgm:bulletEnabled val="1"/>
        </dgm:presLayoutVars>
      </dgm:prSet>
      <dgm:spPr/>
      <dgm:t>
        <a:bodyPr/>
        <a:lstStyle/>
        <a:p>
          <a:endParaRPr lang="en-US"/>
        </a:p>
      </dgm:t>
    </dgm:pt>
  </dgm:ptLst>
  <dgm:cxnLst>
    <dgm:cxn modelId="{9FB79597-8392-4158-8D9D-F0F35102B74F}" type="presOf" srcId="{D7A800E6-F7CA-4E57-AE9D-169BCB75A539}" destId="{1E351133-1CCC-4294-B0E0-3E3AD63A763A}" srcOrd="0" destOrd="1" presId="urn:microsoft.com/office/officeart/2005/8/layout/process3"/>
    <dgm:cxn modelId="{487BB596-4FE3-4CD4-B784-88E6690E8328}" type="presOf" srcId="{E77CB7AA-A5F6-456C-BAB5-6154E8D605E7}" destId="{C2E487A0-6C7F-4D4B-A1AC-3751A3F7B89C}" srcOrd="0" destOrd="0" presId="urn:microsoft.com/office/officeart/2005/8/layout/process3"/>
    <dgm:cxn modelId="{E794C6C4-E123-478D-8F89-CA676404BBBE}" type="presOf" srcId="{286ADCA2-DBA7-42DA-A022-2312DBC11B47}" destId="{1E351133-1CCC-4294-B0E0-3E3AD63A763A}" srcOrd="0" destOrd="0" presId="urn:microsoft.com/office/officeart/2005/8/layout/process3"/>
    <dgm:cxn modelId="{9D00D2B3-57C8-4B67-B1C3-79F622F9461C}" type="presOf" srcId="{6D4330D2-8DB3-4DCE-AA9E-97EAFBD9450B}" destId="{72580B57-BC97-4B4A-9CFE-B4B86F4901B5}" srcOrd="1" destOrd="0" presId="urn:microsoft.com/office/officeart/2005/8/layout/process3"/>
    <dgm:cxn modelId="{FD71B12D-E69E-4A2E-98C5-B5B1DB4C9CA0}" type="presOf" srcId="{07B73595-530B-43E3-A33C-F2DBAFEB638D}" destId="{F91ECABB-9A9A-44FD-B4AB-769E02432ABE}" srcOrd="0" destOrd="0" presId="urn:microsoft.com/office/officeart/2005/8/layout/process3"/>
    <dgm:cxn modelId="{1A9B620B-4710-428B-A52F-1BF49FFD00E1}" type="presOf" srcId="{86C65E71-ABBA-4076-A777-489646E3F7BE}" destId="{6585E641-BFF7-475E-998B-2E5C3CD06B10}" srcOrd="1" destOrd="0" presId="urn:microsoft.com/office/officeart/2005/8/layout/process3"/>
    <dgm:cxn modelId="{0CAB2B9C-C950-4377-8D9F-2CFB0C2CC576}" type="presOf" srcId="{A8C6F21C-0A0A-4596-88BF-AD662858E54D}" destId="{C2E487A0-6C7F-4D4B-A1AC-3751A3F7B89C}" srcOrd="0" destOrd="1" presId="urn:microsoft.com/office/officeart/2005/8/layout/process3"/>
    <dgm:cxn modelId="{FA3F31E8-F3AE-4C3B-806E-9192AA768D57}" type="presOf" srcId="{07B73595-530B-43E3-A33C-F2DBAFEB638D}" destId="{1D4E81B8-1D30-41A3-A9C7-F781B79776A9}" srcOrd="1" destOrd="0" presId="urn:microsoft.com/office/officeart/2005/8/layout/process3"/>
    <dgm:cxn modelId="{2A447A46-4003-4DAD-9677-94C870F808F1}" srcId="{07B73595-530B-43E3-A33C-F2DBAFEB638D}" destId="{286ADCA2-DBA7-42DA-A022-2312DBC11B47}" srcOrd="0" destOrd="0" parTransId="{8DFF9CA6-BA0E-480D-86D1-62C41F9E6EF9}" sibTransId="{6C4447D7-8765-4F95-AFBA-222750893EC6}"/>
    <dgm:cxn modelId="{F3843BB2-DCB2-438A-8892-1EA90199EE26}" type="presOf" srcId="{78ED80FD-A017-45B6-9BDA-537486AC6334}" destId="{D89D021A-CB5C-414A-A803-BFBA95E46928}" srcOrd="1" destOrd="0" presId="urn:microsoft.com/office/officeart/2005/8/layout/process3"/>
    <dgm:cxn modelId="{BEA21CDB-1F4E-487B-96F0-CED2129A71F7}" srcId="{CB508BB0-CFE3-448B-B2FC-5001E108049A}" destId="{07B73595-530B-43E3-A33C-F2DBAFEB638D}" srcOrd="1" destOrd="0" parTransId="{F84DD551-450E-4A15-B299-3DFC96CCB391}" sibTransId="{78ED80FD-A017-45B6-9BDA-537486AC6334}"/>
    <dgm:cxn modelId="{407A0665-5736-42E0-BD39-22FA52DC9E9A}" type="presOf" srcId="{CB508BB0-CFE3-448B-B2FC-5001E108049A}" destId="{9DAA3002-03A7-4DB4-A012-6013A62D052F}" srcOrd="0" destOrd="0" presId="urn:microsoft.com/office/officeart/2005/8/layout/process3"/>
    <dgm:cxn modelId="{C4779702-2383-443C-A050-A2DAF5483258}" type="presOf" srcId="{33D23FDC-9472-4319-8C3F-9A00A96BF5BC}" destId="{2459EB47-E222-4147-918E-6A8D8ADE22FD}" srcOrd="0" destOrd="1" presId="urn:microsoft.com/office/officeart/2005/8/layout/process3"/>
    <dgm:cxn modelId="{21F889B0-0A8F-4E6B-95F0-E033236632DF}" type="presOf" srcId="{86C65E71-ABBA-4076-A777-489646E3F7BE}" destId="{7AC0E02E-5265-4FD5-82F0-26DE1CF1A478}" srcOrd="0" destOrd="0" presId="urn:microsoft.com/office/officeart/2005/8/layout/process3"/>
    <dgm:cxn modelId="{8F6F4762-AF9B-4BA9-A05D-A317EC5A0997}" srcId="{CB508BB0-CFE3-448B-B2FC-5001E108049A}" destId="{6D4330D2-8DB3-4DCE-AA9E-97EAFBD9450B}" srcOrd="2" destOrd="0" parTransId="{7FAF3CF8-510C-4098-A1BF-A58E33AE77A6}" sibTransId="{5304E2DE-94BA-440C-AFCC-210091FEAE3D}"/>
    <dgm:cxn modelId="{01A9DA8E-52E0-44EA-9B80-3154E10B0F51}" type="presOf" srcId="{78ED80FD-A017-45B6-9BDA-537486AC6334}" destId="{7EAB0233-D817-495D-84C6-5E5735F6C75F}" srcOrd="0" destOrd="0" presId="urn:microsoft.com/office/officeart/2005/8/layout/process3"/>
    <dgm:cxn modelId="{5016337D-25AB-46A4-9812-526E7122F258}" srcId="{6D4330D2-8DB3-4DCE-AA9E-97EAFBD9450B}" destId="{A8C6F21C-0A0A-4596-88BF-AD662858E54D}" srcOrd="1" destOrd="0" parTransId="{75D51647-7AC8-40E3-866B-3E6DF6A158A4}" sibTransId="{8EE45080-A63C-4735-9279-F14081A9F336}"/>
    <dgm:cxn modelId="{F378699F-BBCC-4B3A-9A64-F47EBD31B7C5}" type="presOf" srcId="{DDE53FEB-5589-433F-8658-D35D4CDE3978}" destId="{327C82C4-013A-472C-A14E-AED4272DBC9C}" srcOrd="0" destOrd="0" presId="urn:microsoft.com/office/officeart/2005/8/layout/process3"/>
    <dgm:cxn modelId="{0EB47F43-AA7F-4400-8459-33FD0446EB09}" type="presOf" srcId="{6D4330D2-8DB3-4DCE-AA9E-97EAFBD9450B}" destId="{9F8C8C88-2BE8-4470-A867-6107FDC8FDB5}" srcOrd="0" destOrd="0" presId="urn:microsoft.com/office/officeart/2005/8/layout/process3"/>
    <dgm:cxn modelId="{9502479C-B29B-4778-BF4E-D84B93596FAC}" srcId="{86C65E71-ABBA-4076-A777-489646E3F7BE}" destId="{E9D39163-EFEF-4ED0-A55C-1612067D1249}" srcOrd="0" destOrd="0" parTransId="{C07677C6-53B2-4B20-8D33-510603215249}" sibTransId="{6F9A3033-A43A-4F4D-8C86-BFEB3B2A1647}"/>
    <dgm:cxn modelId="{4B748A11-1508-49C4-B616-261E2963AEA5}" type="presOf" srcId="{DDE53FEB-5589-433F-8658-D35D4CDE3978}" destId="{0D11C51E-ABDE-426A-AE82-26614660E8BB}" srcOrd="1" destOrd="0" presId="urn:microsoft.com/office/officeart/2005/8/layout/process3"/>
    <dgm:cxn modelId="{05224B03-B855-4897-943F-3AE1BF68241A}" srcId="{86C65E71-ABBA-4076-A777-489646E3F7BE}" destId="{33D23FDC-9472-4319-8C3F-9A00A96BF5BC}" srcOrd="1" destOrd="0" parTransId="{F9A31FD0-1F11-416D-BE32-EF13566C8815}" sibTransId="{F50AB637-9FEC-46F3-B536-8F9EF46F7F79}"/>
    <dgm:cxn modelId="{38AE93FF-B872-4D1F-A382-09911DCD2DB8}" srcId="{CB508BB0-CFE3-448B-B2FC-5001E108049A}" destId="{86C65E71-ABBA-4076-A777-489646E3F7BE}" srcOrd="0" destOrd="0" parTransId="{28F1176E-76F7-4CCE-8DC4-ADD2D7336B0F}" sibTransId="{DDE53FEB-5589-433F-8658-D35D4CDE3978}"/>
    <dgm:cxn modelId="{381AB233-922E-4146-A3A4-AC037A29B15B}" type="presOf" srcId="{E9D39163-EFEF-4ED0-A55C-1612067D1249}" destId="{2459EB47-E222-4147-918E-6A8D8ADE22FD}" srcOrd="0" destOrd="0" presId="urn:microsoft.com/office/officeart/2005/8/layout/process3"/>
    <dgm:cxn modelId="{7D24F911-979F-40B6-B9A6-87BEA424EC76}" srcId="{07B73595-530B-43E3-A33C-F2DBAFEB638D}" destId="{D7A800E6-F7CA-4E57-AE9D-169BCB75A539}" srcOrd="1" destOrd="0" parTransId="{84962DA6-6B0D-4BA8-8748-E566DAA4E5CA}" sibTransId="{DF4F740A-ED64-4E69-8F83-9310766C08FF}"/>
    <dgm:cxn modelId="{8AC9F1DB-729C-4550-80D7-4834B9A75F87}" srcId="{6D4330D2-8DB3-4DCE-AA9E-97EAFBD9450B}" destId="{E77CB7AA-A5F6-456C-BAB5-6154E8D605E7}" srcOrd="0" destOrd="0" parTransId="{5DAE609F-7842-4643-A821-F726A3693F34}" sibTransId="{ED9B2E9D-0F16-4C6E-B325-E8064BB8DCA0}"/>
    <dgm:cxn modelId="{F1E98FC6-A425-4D49-A245-FD527759EDA5}" type="presParOf" srcId="{9DAA3002-03A7-4DB4-A012-6013A62D052F}" destId="{BF3F150A-B4DB-41EC-ADB7-850459BAC31F}" srcOrd="0" destOrd="0" presId="urn:microsoft.com/office/officeart/2005/8/layout/process3"/>
    <dgm:cxn modelId="{77F71A76-2066-4BC2-9931-58093468154E}" type="presParOf" srcId="{BF3F150A-B4DB-41EC-ADB7-850459BAC31F}" destId="{7AC0E02E-5265-4FD5-82F0-26DE1CF1A478}" srcOrd="0" destOrd="0" presId="urn:microsoft.com/office/officeart/2005/8/layout/process3"/>
    <dgm:cxn modelId="{9C1ED8BA-11B6-4AFF-82F5-FBA622EA3C07}" type="presParOf" srcId="{BF3F150A-B4DB-41EC-ADB7-850459BAC31F}" destId="{6585E641-BFF7-475E-998B-2E5C3CD06B10}" srcOrd="1" destOrd="0" presId="urn:microsoft.com/office/officeart/2005/8/layout/process3"/>
    <dgm:cxn modelId="{0427D540-D03C-4911-86BD-2CC38D9FB4A6}" type="presParOf" srcId="{BF3F150A-B4DB-41EC-ADB7-850459BAC31F}" destId="{2459EB47-E222-4147-918E-6A8D8ADE22FD}" srcOrd="2" destOrd="0" presId="urn:microsoft.com/office/officeart/2005/8/layout/process3"/>
    <dgm:cxn modelId="{76F404C3-9E92-40D2-8351-4C93F771EA6D}" type="presParOf" srcId="{9DAA3002-03A7-4DB4-A012-6013A62D052F}" destId="{327C82C4-013A-472C-A14E-AED4272DBC9C}" srcOrd="1" destOrd="0" presId="urn:microsoft.com/office/officeart/2005/8/layout/process3"/>
    <dgm:cxn modelId="{4C10BAD9-2F73-462C-B24B-87A168975F76}" type="presParOf" srcId="{327C82C4-013A-472C-A14E-AED4272DBC9C}" destId="{0D11C51E-ABDE-426A-AE82-26614660E8BB}" srcOrd="0" destOrd="0" presId="urn:microsoft.com/office/officeart/2005/8/layout/process3"/>
    <dgm:cxn modelId="{B3F2D577-778A-46C3-A9DA-DA8371C023B0}" type="presParOf" srcId="{9DAA3002-03A7-4DB4-A012-6013A62D052F}" destId="{062C2B05-0632-4537-93CD-8019AE8BA31C}" srcOrd="2" destOrd="0" presId="urn:microsoft.com/office/officeart/2005/8/layout/process3"/>
    <dgm:cxn modelId="{871AC330-1772-44D8-BD18-6FD5F6A5B34F}" type="presParOf" srcId="{062C2B05-0632-4537-93CD-8019AE8BA31C}" destId="{F91ECABB-9A9A-44FD-B4AB-769E02432ABE}" srcOrd="0" destOrd="0" presId="urn:microsoft.com/office/officeart/2005/8/layout/process3"/>
    <dgm:cxn modelId="{9A64238A-BF8F-4AB9-9FC5-D9DBA65B3226}" type="presParOf" srcId="{062C2B05-0632-4537-93CD-8019AE8BA31C}" destId="{1D4E81B8-1D30-41A3-A9C7-F781B79776A9}" srcOrd="1" destOrd="0" presId="urn:microsoft.com/office/officeart/2005/8/layout/process3"/>
    <dgm:cxn modelId="{F749D490-4FF4-4F27-9788-9FE5A8891830}" type="presParOf" srcId="{062C2B05-0632-4537-93CD-8019AE8BA31C}" destId="{1E351133-1CCC-4294-B0E0-3E3AD63A763A}" srcOrd="2" destOrd="0" presId="urn:microsoft.com/office/officeart/2005/8/layout/process3"/>
    <dgm:cxn modelId="{ACA9B14C-7178-42B0-B5EC-95C3C7815A34}" type="presParOf" srcId="{9DAA3002-03A7-4DB4-A012-6013A62D052F}" destId="{7EAB0233-D817-495D-84C6-5E5735F6C75F}" srcOrd="3" destOrd="0" presId="urn:microsoft.com/office/officeart/2005/8/layout/process3"/>
    <dgm:cxn modelId="{3364D081-091C-4772-AFF8-48C5E2EC8F31}" type="presParOf" srcId="{7EAB0233-D817-495D-84C6-5E5735F6C75F}" destId="{D89D021A-CB5C-414A-A803-BFBA95E46928}" srcOrd="0" destOrd="0" presId="urn:microsoft.com/office/officeart/2005/8/layout/process3"/>
    <dgm:cxn modelId="{29766A36-A75D-40DF-B006-193AAA4C1261}" type="presParOf" srcId="{9DAA3002-03A7-4DB4-A012-6013A62D052F}" destId="{750756DC-47EF-492C-B8F5-C433D0590951}" srcOrd="4" destOrd="0" presId="urn:microsoft.com/office/officeart/2005/8/layout/process3"/>
    <dgm:cxn modelId="{9ABFD64B-6642-42BC-8044-48BC7D9F73B1}" type="presParOf" srcId="{750756DC-47EF-492C-B8F5-C433D0590951}" destId="{9F8C8C88-2BE8-4470-A867-6107FDC8FDB5}" srcOrd="0" destOrd="0" presId="urn:microsoft.com/office/officeart/2005/8/layout/process3"/>
    <dgm:cxn modelId="{33761F51-CD32-4E44-9FCB-82D2F76059DE}" type="presParOf" srcId="{750756DC-47EF-492C-B8F5-C433D0590951}" destId="{72580B57-BC97-4B4A-9CFE-B4B86F4901B5}" srcOrd="1" destOrd="0" presId="urn:microsoft.com/office/officeart/2005/8/layout/process3"/>
    <dgm:cxn modelId="{FCA25137-8880-4732-8420-4BCC280270EB}" type="presParOf" srcId="{750756DC-47EF-492C-B8F5-C433D0590951}" destId="{C2E487A0-6C7F-4D4B-A1AC-3751A3F7B89C}" srcOrd="2" destOrd="0" presId="urn:microsoft.com/office/officeart/2005/8/layout/process3"/>
  </dgm:cxnLst>
  <dgm:bg/>
  <dgm:whole/>
  <dgm:extLst>
    <a:ext uri="http://schemas.microsoft.com/office/drawing/2008/diagram">
      <dsp:dataModelExt xmlns:dsp="http://schemas.microsoft.com/office/drawing/2008/diagram" relId="rId34"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7355AD23-8B82-400D-8E38-D248464940B1}"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en-US"/>
        </a:p>
      </dgm:t>
    </dgm:pt>
    <dgm:pt modelId="{86758271-EBA2-417C-AD86-FF6BB3C02512}">
      <dgm:prSet phldrT="[Text]" custT="1"/>
      <dgm:spPr/>
      <dgm:t>
        <a:bodyPr/>
        <a:lstStyle/>
        <a:p>
          <a:r>
            <a:rPr lang="en-GB" sz="1100"/>
            <a:t>Enhancing our industrial zones </a:t>
          </a:r>
          <a:endParaRPr lang="en-US" sz="1100"/>
        </a:p>
      </dgm:t>
    </dgm:pt>
    <dgm:pt modelId="{C5B5FE6A-5C2F-4DE8-8777-6B1051B14E5D}" type="parTrans" cxnId="{116AE05B-93BA-4E24-909B-FA056E71C63E}">
      <dgm:prSet/>
      <dgm:spPr/>
      <dgm:t>
        <a:bodyPr/>
        <a:lstStyle/>
        <a:p>
          <a:endParaRPr lang="en-US" sz="1100"/>
        </a:p>
      </dgm:t>
    </dgm:pt>
    <dgm:pt modelId="{68AFF885-AEE1-4764-935D-6AC7E882AC9F}" type="sibTrans" cxnId="{116AE05B-93BA-4E24-909B-FA056E71C63E}">
      <dgm:prSet/>
      <dgm:spPr/>
      <dgm:t>
        <a:bodyPr/>
        <a:lstStyle/>
        <a:p>
          <a:endParaRPr lang="en-US" sz="1100"/>
        </a:p>
      </dgm:t>
    </dgm:pt>
    <dgm:pt modelId="{BE8D0C5E-2F4D-4F8A-B121-915C3CD3DF84}">
      <dgm:prSet phldrT="[Text]" custT="1"/>
      <dgm:spPr/>
      <dgm:t>
        <a:bodyPr/>
        <a:lstStyle/>
        <a:p>
          <a:r>
            <a:rPr lang="en-GB" sz="1100"/>
            <a:t>5G networks will bring the ‘wireless canopy’ connectivity to support economic development, as well as ultra-fast indoor services </a:t>
          </a:r>
          <a:endParaRPr lang="en-US" sz="1100"/>
        </a:p>
      </dgm:t>
    </dgm:pt>
    <dgm:pt modelId="{652CA418-6B91-4417-8014-13C40DFE8D6A}" type="parTrans" cxnId="{F33C67F2-E143-414E-A9CF-BF8116E3B79A}">
      <dgm:prSet/>
      <dgm:spPr/>
      <dgm:t>
        <a:bodyPr/>
        <a:lstStyle/>
        <a:p>
          <a:endParaRPr lang="en-US" sz="1100"/>
        </a:p>
      </dgm:t>
    </dgm:pt>
    <dgm:pt modelId="{EB98B31B-2AE4-4770-99DA-B5070C172620}" type="sibTrans" cxnId="{F33C67F2-E143-414E-A9CF-BF8116E3B79A}">
      <dgm:prSet/>
      <dgm:spPr/>
      <dgm:t>
        <a:bodyPr/>
        <a:lstStyle/>
        <a:p>
          <a:endParaRPr lang="en-US" sz="1100"/>
        </a:p>
      </dgm:t>
    </dgm:pt>
    <dgm:pt modelId="{FA856D56-F8AD-4017-AC4C-08C57F2D565B}">
      <dgm:prSet phldrT="[Text]" custT="1"/>
      <dgm:spPr/>
      <dgm:t>
        <a:bodyPr/>
        <a:lstStyle/>
        <a:p>
          <a:r>
            <a:rPr lang="en-US" sz="1100"/>
            <a:t>Farming</a:t>
          </a:r>
        </a:p>
      </dgm:t>
    </dgm:pt>
    <dgm:pt modelId="{8B630E16-7A58-4F6A-822A-352E4799A12D}" type="parTrans" cxnId="{5A6B5A00-648A-47E3-9F35-6A51D81B2F84}">
      <dgm:prSet/>
      <dgm:spPr/>
      <dgm:t>
        <a:bodyPr/>
        <a:lstStyle/>
        <a:p>
          <a:endParaRPr lang="en-US" sz="1100"/>
        </a:p>
      </dgm:t>
    </dgm:pt>
    <dgm:pt modelId="{A0C69933-8E62-4A14-9521-E73EE0247B6B}" type="sibTrans" cxnId="{5A6B5A00-648A-47E3-9F35-6A51D81B2F84}">
      <dgm:prSet/>
      <dgm:spPr/>
      <dgm:t>
        <a:bodyPr/>
        <a:lstStyle/>
        <a:p>
          <a:endParaRPr lang="en-US" sz="1100"/>
        </a:p>
      </dgm:t>
    </dgm:pt>
    <dgm:pt modelId="{138B273A-CB95-43EA-AEF9-E77BA0E2AFCC}">
      <dgm:prSet phldrT="[Text]" custT="1"/>
      <dgm:spPr/>
      <dgm:t>
        <a:bodyPr/>
        <a:lstStyle/>
        <a:p>
          <a:r>
            <a:rPr lang="en-GB" sz="1100"/>
            <a:t>Environment sensing grids</a:t>
          </a:r>
          <a:endParaRPr lang="en-US" sz="1100"/>
        </a:p>
      </dgm:t>
    </dgm:pt>
    <dgm:pt modelId="{CE519D8C-A76B-4616-9B67-8B3B91A04A2F}" type="parTrans" cxnId="{E80DEABC-51F1-4ECD-9C45-45B853DB01A7}">
      <dgm:prSet/>
      <dgm:spPr/>
      <dgm:t>
        <a:bodyPr/>
        <a:lstStyle/>
        <a:p>
          <a:endParaRPr lang="en-US" sz="1100"/>
        </a:p>
      </dgm:t>
    </dgm:pt>
    <dgm:pt modelId="{63C967E5-9463-4B33-B415-C225EB0C27F5}" type="sibTrans" cxnId="{E80DEABC-51F1-4ECD-9C45-45B853DB01A7}">
      <dgm:prSet/>
      <dgm:spPr/>
      <dgm:t>
        <a:bodyPr/>
        <a:lstStyle/>
        <a:p>
          <a:endParaRPr lang="en-US" sz="1100"/>
        </a:p>
      </dgm:t>
    </dgm:pt>
    <dgm:pt modelId="{0740912B-285F-418D-A6D8-A1675E341BA1}">
      <dgm:prSet phldrT="[Text]" custT="1"/>
      <dgm:spPr/>
      <dgm:t>
        <a:bodyPr/>
        <a:lstStyle/>
        <a:p>
          <a:r>
            <a:rPr lang="en-GB" sz="1100"/>
            <a:t>Faster rollout of connectivity for economic regeneration of industrial zones</a:t>
          </a:r>
          <a:endParaRPr lang="en-US" sz="1100"/>
        </a:p>
      </dgm:t>
    </dgm:pt>
    <dgm:pt modelId="{D1135B6C-99A8-4DB7-9B78-704E15CFB500}" type="parTrans" cxnId="{7615800B-D233-4749-A3B5-08994F985211}">
      <dgm:prSet/>
      <dgm:spPr/>
      <dgm:t>
        <a:bodyPr/>
        <a:lstStyle/>
        <a:p>
          <a:endParaRPr lang="en-US" sz="1100"/>
        </a:p>
      </dgm:t>
    </dgm:pt>
    <dgm:pt modelId="{C5FAA951-4FB6-4CB7-8A79-902FF8139D9E}" type="sibTrans" cxnId="{7615800B-D233-4749-A3B5-08994F985211}">
      <dgm:prSet/>
      <dgm:spPr/>
      <dgm:t>
        <a:bodyPr/>
        <a:lstStyle/>
        <a:p>
          <a:endParaRPr lang="en-US" sz="1100"/>
        </a:p>
      </dgm:t>
    </dgm:pt>
    <dgm:pt modelId="{BD23F48A-D705-4BC5-8B80-C5465CCEEC3F}">
      <dgm:prSet phldrT="[Text]" custT="1"/>
      <dgm:spPr/>
      <dgm:t>
        <a:bodyPr/>
        <a:lstStyle/>
        <a:p>
          <a:r>
            <a:rPr lang="en-GB" sz="1100"/>
            <a:t>Optimised indoor networks within factories and warehouses support ‘Industry 4.0’, robotics, autonomous pallets, etc</a:t>
          </a:r>
          <a:endParaRPr lang="en-US" sz="1100"/>
        </a:p>
      </dgm:t>
    </dgm:pt>
    <dgm:pt modelId="{E9E2B29F-4F06-4FBA-B0A8-03B0F1FFC808}" type="parTrans" cxnId="{FBD39B76-D217-4C74-A580-67EE7B852433}">
      <dgm:prSet/>
      <dgm:spPr/>
      <dgm:t>
        <a:bodyPr/>
        <a:lstStyle/>
        <a:p>
          <a:endParaRPr lang="en-US" sz="1100"/>
        </a:p>
      </dgm:t>
    </dgm:pt>
    <dgm:pt modelId="{D1D23589-8954-4489-A4C4-C971BBE2C29D}" type="sibTrans" cxnId="{FBD39B76-D217-4C74-A580-67EE7B852433}">
      <dgm:prSet/>
      <dgm:spPr/>
      <dgm:t>
        <a:bodyPr/>
        <a:lstStyle/>
        <a:p>
          <a:endParaRPr lang="en-US" sz="1100"/>
        </a:p>
      </dgm:t>
    </dgm:pt>
    <dgm:pt modelId="{36C8EED9-5C21-4D38-B77A-DE8753B1569A}">
      <dgm:prSet phldrT="[Text]" custT="1"/>
      <dgm:spPr/>
      <dgm:t>
        <a:bodyPr/>
        <a:lstStyle/>
        <a:p>
          <a:r>
            <a:rPr lang="en-GB" sz="1100"/>
            <a:t>Critically secure networks for harvest robotics</a:t>
          </a:r>
          <a:endParaRPr lang="en-US" sz="1100"/>
        </a:p>
      </dgm:t>
    </dgm:pt>
    <dgm:pt modelId="{D05F752B-3D95-4678-AC27-505FD123AE78}" type="parTrans" cxnId="{9A1F7077-D9DD-4520-98A1-ABB7A94F84D0}">
      <dgm:prSet/>
      <dgm:spPr/>
      <dgm:t>
        <a:bodyPr/>
        <a:lstStyle/>
        <a:p>
          <a:endParaRPr lang="en-US" sz="1100"/>
        </a:p>
      </dgm:t>
    </dgm:pt>
    <dgm:pt modelId="{BB3364A0-55FB-40E0-B62C-F57C8D6FC671}" type="sibTrans" cxnId="{9A1F7077-D9DD-4520-98A1-ABB7A94F84D0}">
      <dgm:prSet/>
      <dgm:spPr/>
      <dgm:t>
        <a:bodyPr/>
        <a:lstStyle/>
        <a:p>
          <a:endParaRPr lang="en-US" sz="1100"/>
        </a:p>
      </dgm:t>
    </dgm:pt>
    <dgm:pt modelId="{159E6446-F433-4B3A-9091-225D671B14C5}">
      <dgm:prSet custT="1"/>
      <dgm:spPr/>
      <dgm:t>
        <a:bodyPr/>
        <a:lstStyle/>
        <a:p>
          <a:r>
            <a:rPr lang="en-GB" sz="1100"/>
            <a:t>Growth and inclusion in rural areas </a:t>
          </a:r>
          <a:endParaRPr lang="en-US" sz="1100"/>
        </a:p>
      </dgm:t>
    </dgm:pt>
    <dgm:pt modelId="{47EA4D14-7B8E-4502-9F1C-64CC686DF202}" type="parTrans" cxnId="{DB811EAF-A843-4DA1-A179-14393EA9FAE1}">
      <dgm:prSet/>
      <dgm:spPr/>
      <dgm:t>
        <a:bodyPr/>
        <a:lstStyle/>
        <a:p>
          <a:endParaRPr lang="en-US" sz="1100"/>
        </a:p>
      </dgm:t>
    </dgm:pt>
    <dgm:pt modelId="{9100FF90-454F-42AC-88D3-C030F7E67D4D}" type="sibTrans" cxnId="{DB811EAF-A843-4DA1-A179-14393EA9FAE1}">
      <dgm:prSet/>
      <dgm:spPr/>
      <dgm:t>
        <a:bodyPr/>
        <a:lstStyle/>
        <a:p>
          <a:endParaRPr lang="en-US" sz="1100"/>
        </a:p>
      </dgm:t>
    </dgm:pt>
    <dgm:pt modelId="{58DE03EE-67C4-44FA-8862-CBC39376C215}">
      <dgm:prSet custT="1"/>
      <dgm:spPr/>
      <dgm:t>
        <a:bodyPr/>
        <a:lstStyle/>
        <a:p>
          <a:r>
            <a:rPr lang="en-GB" sz="1100"/>
            <a:t>Significantly improved service speeds for rural homes beyond the reach of wired networks (i.e. legacy copper networks, where speed falls with distance</a:t>
          </a:r>
          <a:endParaRPr lang="en-US" sz="1100"/>
        </a:p>
      </dgm:t>
    </dgm:pt>
    <dgm:pt modelId="{B4212448-9205-412A-843B-0FDDF7647367}" type="parTrans" cxnId="{BD4C6378-241E-4CC7-A0B2-275726A6189B}">
      <dgm:prSet/>
      <dgm:spPr/>
      <dgm:t>
        <a:bodyPr/>
        <a:lstStyle/>
        <a:p>
          <a:endParaRPr lang="en-US" sz="1100"/>
        </a:p>
      </dgm:t>
    </dgm:pt>
    <dgm:pt modelId="{C7F1CCB4-312B-481E-8AA1-6F354EF83697}" type="sibTrans" cxnId="{BD4C6378-241E-4CC7-A0B2-275726A6189B}">
      <dgm:prSet/>
      <dgm:spPr/>
      <dgm:t>
        <a:bodyPr/>
        <a:lstStyle/>
        <a:p>
          <a:endParaRPr lang="en-US" sz="1100"/>
        </a:p>
      </dgm:t>
    </dgm:pt>
    <dgm:pt modelId="{420B10B8-D05D-45CB-8982-06C2FF7AB5C8}">
      <dgm:prSet custT="1"/>
      <dgm:spPr/>
      <dgm:t>
        <a:bodyPr/>
        <a:lstStyle/>
        <a:p>
          <a:r>
            <a:rPr lang="en-GB" sz="1100"/>
            <a:t>Many millions of simultaneously connected ‘Internet of Things’ (IoT) sensors, monitoring and controlling the intelligent city infrastructure</a:t>
          </a:r>
          <a:endParaRPr lang="en-US" sz="1100"/>
        </a:p>
      </dgm:t>
    </dgm:pt>
    <dgm:pt modelId="{7DE3A7A7-056A-47B4-849B-5E50EE4356A1}" type="parTrans" cxnId="{3C74F476-701C-49FC-962E-AF8C3FDF3997}">
      <dgm:prSet/>
      <dgm:spPr/>
      <dgm:t>
        <a:bodyPr/>
        <a:lstStyle/>
        <a:p>
          <a:endParaRPr lang="en-US" sz="1100"/>
        </a:p>
      </dgm:t>
    </dgm:pt>
    <dgm:pt modelId="{8323D06B-66EE-4041-9898-8538CBB42E08}" type="sibTrans" cxnId="{3C74F476-701C-49FC-962E-AF8C3FDF3997}">
      <dgm:prSet/>
      <dgm:spPr/>
      <dgm:t>
        <a:bodyPr/>
        <a:lstStyle/>
        <a:p>
          <a:endParaRPr lang="en-US" sz="1100"/>
        </a:p>
      </dgm:t>
    </dgm:pt>
    <dgm:pt modelId="{0DF5F48C-098C-4F42-BDBD-1AD020BC774A}">
      <dgm:prSet custT="1"/>
      <dgm:spPr/>
      <dgm:t>
        <a:bodyPr/>
        <a:lstStyle/>
        <a:p>
          <a:r>
            <a:rPr lang="en-GB" sz="1100"/>
            <a:t>Improved quality and enhancements to enhance existing solutions for emergency service communications deployments to ensure the safety of citizens.</a:t>
          </a:r>
          <a:endParaRPr lang="en-US" sz="1100"/>
        </a:p>
      </dgm:t>
    </dgm:pt>
    <dgm:pt modelId="{06784D67-EDB7-4FAD-A9CF-B83DAFCDA839}" type="parTrans" cxnId="{D7E086D2-D7B1-4A36-BC6A-662A33426C7A}">
      <dgm:prSet/>
      <dgm:spPr/>
      <dgm:t>
        <a:bodyPr/>
        <a:lstStyle/>
        <a:p>
          <a:endParaRPr lang="en-US" sz="1100"/>
        </a:p>
      </dgm:t>
    </dgm:pt>
    <dgm:pt modelId="{91FFA848-6217-4FF2-9B37-4C99C1C80143}" type="sibTrans" cxnId="{D7E086D2-D7B1-4A36-BC6A-662A33426C7A}">
      <dgm:prSet/>
      <dgm:spPr/>
      <dgm:t>
        <a:bodyPr/>
        <a:lstStyle/>
        <a:p>
          <a:endParaRPr lang="en-US" sz="1100"/>
        </a:p>
      </dgm:t>
    </dgm:pt>
    <dgm:pt modelId="{1EA97159-E45E-494A-AF45-90C3CA78D109}">
      <dgm:prSet custT="1"/>
      <dgm:spPr/>
      <dgm:t>
        <a:bodyPr/>
        <a:lstStyle/>
        <a:p>
          <a:r>
            <a:rPr lang="en-GB" sz="1100"/>
            <a:t>Greater data capacity resources for citizens</a:t>
          </a:r>
          <a:endParaRPr lang="en-US" sz="1100"/>
        </a:p>
      </dgm:t>
    </dgm:pt>
    <dgm:pt modelId="{E812791D-8050-497E-95A1-1D5DA2558AD3}" type="parTrans" cxnId="{67AE48C2-0DE9-4A97-A9B3-6B9FA5A6984E}">
      <dgm:prSet/>
      <dgm:spPr/>
      <dgm:t>
        <a:bodyPr/>
        <a:lstStyle/>
        <a:p>
          <a:endParaRPr lang="en-US" sz="1100"/>
        </a:p>
      </dgm:t>
    </dgm:pt>
    <dgm:pt modelId="{D430EFED-6CBB-4F28-84D9-A73A5E83C9FD}" type="sibTrans" cxnId="{67AE48C2-0DE9-4A97-A9B3-6B9FA5A6984E}">
      <dgm:prSet/>
      <dgm:spPr/>
      <dgm:t>
        <a:bodyPr/>
        <a:lstStyle/>
        <a:p>
          <a:endParaRPr lang="en-US" sz="1100"/>
        </a:p>
      </dgm:t>
    </dgm:pt>
    <dgm:pt modelId="{0A9A505F-1EB9-4956-A57B-726C45DA20D3}">
      <dgm:prSet custT="1"/>
      <dgm:spPr/>
      <dgm:t>
        <a:bodyPr/>
        <a:lstStyle/>
        <a:p>
          <a:r>
            <a:rPr lang="en-US" sz="1100"/>
            <a:t>Smart Cities</a:t>
          </a:r>
        </a:p>
      </dgm:t>
    </dgm:pt>
    <dgm:pt modelId="{4599DF44-8479-464C-AD91-F7447CA3B619}" type="sibTrans" cxnId="{AAFBDC60-951A-4741-AB83-0D1F885DA89A}">
      <dgm:prSet/>
      <dgm:spPr/>
      <dgm:t>
        <a:bodyPr/>
        <a:lstStyle/>
        <a:p>
          <a:endParaRPr lang="en-US" sz="1100"/>
        </a:p>
      </dgm:t>
    </dgm:pt>
    <dgm:pt modelId="{D86DFA0B-9B4E-4767-A585-744EC688E456}" type="parTrans" cxnId="{AAFBDC60-951A-4741-AB83-0D1F885DA89A}">
      <dgm:prSet/>
      <dgm:spPr/>
      <dgm:t>
        <a:bodyPr/>
        <a:lstStyle/>
        <a:p>
          <a:endParaRPr lang="en-US" sz="1100"/>
        </a:p>
      </dgm:t>
    </dgm:pt>
    <dgm:pt modelId="{289C291F-A41D-437E-8048-B64B502949C8}" type="pres">
      <dgm:prSet presAssocID="{7355AD23-8B82-400D-8E38-D248464940B1}" presName="linear" presStyleCnt="0">
        <dgm:presLayoutVars>
          <dgm:animLvl val="lvl"/>
          <dgm:resizeHandles val="exact"/>
        </dgm:presLayoutVars>
      </dgm:prSet>
      <dgm:spPr/>
      <dgm:t>
        <a:bodyPr/>
        <a:lstStyle/>
        <a:p>
          <a:endParaRPr lang="en-US"/>
        </a:p>
      </dgm:t>
    </dgm:pt>
    <dgm:pt modelId="{72E235B9-FAEB-4F85-AF43-48841DF220CA}" type="pres">
      <dgm:prSet presAssocID="{0A9A505F-1EB9-4956-A57B-726C45DA20D3}" presName="parentText" presStyleLbl="node1" presStyleIdx="0" presStyleCnt="4">
        <dgm:presLayoutVars>
          <dgm:chMax val="0"/>
          <dgm:bulletEnabled val="1"/>
        </dgm:presLayoutVars>
      </dgm:prSet>
      <dgm:spPr/>
      <dgm:t>
        <a:bodyPr/>
        <a:lstStyle/>
        <a:p>
          <a:endParaRPr lang="en-US"/>
        </a:p>
      </dgm:t>
    </dgm:pt>
    <dgm:pt modelId="{EE82D58B-30F7-4F43-8C74-F3CB55A132C0}" type="pres">
      <dgm:prSet presAssocID="{0A9A505F-1EB9-4956-A57B-726C45DA20D3}" presName="childText" presStyleLbl="revTx" presStyleIdx="0" presStyleCnt="4">
        <dgm:presLayoutVars>
          <dgm:bulletEnabled val="1"/>
        </dgm:presLayoutVars>
      </dgm:prSet>
      <dgm:spPr/>
      <dgm:t>
        <a:bodyPr/>
        <a:lstStyle/>
        <a:p>
          <a:endParaRPr lang="en-US"/>
        </a:p>
      </dgm:t>
    </dgm:pt>
    <dgm:pt modelId="{1ABC7504-8298-48BB-898A-C744675C9FC0}" type="pres">
      <dgm:prSet presAssocID="{86758271-EBA2-417C-AD86-FF6BB3C02512}" presName="parentText" presStyleLbl="node1" presStyleIdx="1" presStyleCnt="4">
        <dgm:presLayoutVars>
          <dgm:chMax val="0"/>
          <dgm:bulletEnabled val="1"/>
        </dgm:presLayoutVars>
      </dgm:prSet>
      <dgm:spPr/>
      <dgm:t>
        <a:bodyPr/>
        <a:lstStyle/>
        <a:p>
          <a:endParaRPr lang="en-US"/>
        </a:p>
      </dgm:t>
    </dgm:pt>
    <dgm:pt modelId="{6967DB78-AA94-4232-8B07-5A3BB848FB40}" type="pres">
      <dgm:prSet presAssocID="{86758271-EBA2-417C-AD86-FF6BB3C02512}" presName="childText" presStyleLbl="revTx" presStyleIdx="1" presStyleCnt="4">
        <dgm:presLayoutVars>
          <dgm:bulletEnabled val="1"/>
        </dgm:presLayoutVars>
      </dgm:prSet>
      <dgm:spPr/>
      <dgm:t>
        <a:bodyPr/>
        <a:lstStyle/>
        <a:p>
          <a:endParaRPr lang="en-US"/>
        </a:p>
      </dgm:t>
    </dgm:pt>
    <dgm:pt modelId="{16D1135D-A3CA-4B0D-8460-219C3FD51982}" type="pres">
      <dgm:prSet presAssocID="{FA856D56-F8AD-4017-AC4C-08C57F2D565B}" presName="parentText" presStyleLbl="node1" presStyleIdx="2" presStyleCnt="4">
        <dgm:presLayoutVars>
          <dgm:chMax val="0"/>
          <dgm:bulletEnabled val="1"/>
        </dgm:presLayoutVars>
      </dgm:prSet>
      <dgm:spPr/>
      <dgm:t>
        <a:bodyPr/>
        <a:lstStyle/>
        <a:p>
          <a:endParaRPr lang="en-US"/>
        </a:p>
      </dgm:t>
    </dgm:pt>
    <dgm:pt modelId="{94B57A8F-7314-4BAB-A4DB-1E8C4D142D50}" type="pres">
      <dgm:prSet presAssocID="{FA856D56-F8AD-4017-AC4C-08C57F2D565B}" presName="childText" presStyleLbl="revTx" presStyleIdx="2" presStyleCnt="4">
        <dgm:presLayoutVars>
          <dgm:bulletEnabled val="1"/>
        </dgm:presLayoutVars>
      </dgm:prSet>
      <dgm:spPr/>
      <dgm:t>
        <a:bodyPr/>
        <a:lstStyle/>
        <a:p>
          <a:endParaRPr lang="en-US"/>
        </a:p>
      </dgm:t>
    </dgm:pt>
    <dgm:pt modelId="{8D184B1B-9728-4775-B450-519B434A0783}" type="pres">
      <dgm:prSet presAssocID="{159E6446-F433-4B3A-9091-225D671B14C5}" presName="parentText" presStyleLbl="node1" presStyleIdx="3" presStyleCnt="4">
        <dgm:presLayoutVars>
          <dgm:chMax val="0"/>
          <dgm:bulletEnabled val="1"/>
        </dgm:presLayoutVars>
      </dgm:prSet>
      <dgm:spPr/>
      <dgm:t>
        <a:bodyPr/>
        <a:lstStyle/>
        <a:p>
          <a:endParaRPr lang="en-US"/>
        </a:p>
      </dgm:t>
    </dgm:pt>
    <dgm:pt modelId="{0F6D42C3-35B2-413C-A40C-38928E5B69FB}" type="pres">
      <dgm:prSet presAssocID="{159E6446-F433-4B3A-9091-225D671B14C5}" presName="childText" presStyleLbl="revTx" presStyleIdx="3" presStyleCnt="4">
        <dgm:presLayoutVars>
          <dgm:bulletEnabled val="1"/>
        </dgm:presLayoutVars>
      </dgm:prSet>
      <dgm:spPr/>
      <dgm:t>
        <a:bodyPr/>
        <a:lstStyle/>
        <a:p>
          <a:endParaRPr lang="en-US"/>
        </a:p>
      </dgm:t>
    </dgm:pt>
  </dgm:ptLst>
  <dgm:cxnLst>
    <dgm:cxn modelId="{DB811EAF-A843-4DA1-A179-14393EA9FAE1}" srcId="{7355AD23-8B82-400D-8E38-D248464940B1}" destId="{159E6446-F433-4B3A-9091-225D671B14C5}" srcOrd="3" destOrd="0" parTransId="{47EA4D14-7B8E-4502-9F1C-64CC686DF202}" sibTransId="{9100FF90-454F-42AC-88D3-C030F7E67D4D}"/>
    <dgm:cxn modelId="{8959255D-F702-46E1-B7F8-9C20CDC8A603}" type="presOf" srcId="{159E6446-F433-4B3A-9091-225D671B14C5}" destId="{8D184B1B-9728-4775-B450-519B434A0783}" srcOrd="0" destOrd="0" presId="urn:microsoft.com/office/officeart/2005/8/layout/vList2"/>
    <dgm:cxn modelId="{73CE1419-FC67-4B14-A1E9-62F0EDD31561}" type="presOf" srcId="{420B10B8-D05D-45CB-8982-06C2FF7AB5C8}" destId="{EE82D58B-30F7-4F43-8C74-F3CB55A132C0}" srcOrd="0" destOrd="0" presId="urn:microsoft.com/office/officeart/2005/8/layout/vList2"/>
    <dgm:cxn modelId="{A52057BA-4A01-432B-BE65-E9EBC60BB2C1}" type="presOf" srcId="{FA856D56-F8AD-4017-AC4C-08C57F2D565B}" destId="{16D1135D-A3CA-4B0D-8460-219C3FD51982}" srcOrd="0" destOrd="0" presId="urn:microsoft.com/office/officeart/2005/8/layout/vList2"/>
    <dgm:cxn modelId="{C8EC432A-DF72-41E7-813C-F2A8E85CFAFC}" type="presOf" srcId="{0740912B-285F-418D-A6D8-A1675E341BA1}" destId="{6967DB78-AA94-4232-8B07-5A3BB848FB40}" srcOrd="0" destOrd="1" presId="urn:microsoft.com/office/officeart/2005/8/layout/vList2"/>
    <dgm:cxn modelId="{5AEA65C1-E75C-4D59-96B7-B732C031328F}" type="presOf" srcId="{BE8D0C5E-2F4D-4F8A-B121-915C3CD3DF84}" destId="{6967DB78-AA94-4232-8B07-5A3BB848FB40}" srcOrd="0" destOrd="0" presId="urn:microsoft.com/office/officeart/2005/8/layout/vList2"/>
    <dgm:cxn modelId="{D7E086D2-D7B1-4A36-BC6A-662A33426C7A}" srcId="{0A9A505F-1EB9-4956-A57B-726C45DA20D3}" destId="{0DF5F48C-098C-4F42-BDBD-1AD020BC774A}" srcOrd="1" destOrd="0" parTransId="{06784D67-EDB7-4FAD-A9CF-B83DAFCDA839}" sibTransId="{91FFA848-6217-4FF2-9B37-4C99C1C80143}"/>
    <dgm:cxn modelId="{D7FD8C24-56E5-4DF4-B813-278A0D521295}" type="presOf" srcId="{1EA97159-E45E-494A-AF45-90C3CA78D109}" destId="{EE82D58B-30F7-4F43-8C74-F3CB55A132C0}" srcOrd="0" destOrd="2" presId="urn:microsoft.com/office/officeart/2005/8/layout/vList2"/>
    <dgm:cxn modelId="{5A6B5A00-648A-47E3-9F35-6A51D81B2F84}" srcId="{7355AD23-8B82-400D-8E38-D248464940B1}" destId="{FA856D56-F8AD-4017-AC4C-08C57F2D565B}" srcOrd="2" destOrd="0" parTransId="{8B630E16-7A58-4F6A-822A-352E4799A12D}" sibTransId="{A0C69933-8E62-4A14-9521-E73EE0247B6B}"/>
    <dgm:cxn modelId="{9A1F7077-D9DD-4520-98A1-ABB7A94F84D0}" srcId="{FA856D56-F8AD-4017-AC4C-08C57F2D565B}" destId="{36C8EED9-5C21-4D38-B77A-DE8753B1569A}" srcOrd="1" destOrd="0" parTransId="{D05F752B-3D95-4678-AC27-505FD123AE78}" sibTransId="{BB3364A0-55FB-40E0-B62C-F57C8D6FC671}"/>
    <dgm:cxn modelId="{F33C67F2-E143-414E-A9CF-BF8116E3B79A}" srcId="{86758271-EBA2-417C-AD86-FF6BB3C02512}" destId="{BE8D0C5E-2F4D-4F8A-B121-915C3CD3DF84}" srcOrd="0" destOrd="0" parTransId="{652CA418-6B91-4417-8014-13C40DFE8D6A}" sibTransId="{EB98B31B-2AE4-4770-99DA-B5070C172620}"/>
    <dgm:cxn modelId="{EB4E4937-5445-4312-A15F-F4B76576DAEE}" type="presOf" srcId="{0A9A505F-1EB9-4956-A57B-726C45DA20D3}" destId="{72E235B9-FAEB-4F85-AF43-48841DF220CA}" srcOrd="0" destOrd="0" presId="urn:microsoft.com/office/officeart/2005/8/layout/vList2"/>
    <dgm:cxn modelId="{7615800B-D233-4749-A3B5-08994F985211}" srcId="{86758271-EBA2-417C-AD86-FF6BB3C02512}" destId="{0740912B-285F-418D-A6D8-A1675E341BA1}" srcOrd="1" destOrd="0" parTransId="{D1135B6C-99A8-4DB7-9B78-704E15CFB500}" sibTransId="{C5FAA951-4FB6-4CB7-8A79-902FF8139D9E}"/>
    <dgm:cxn modelId="{04A0EA5D-EF9B-4453-84DB-90755DCC30DB}" type="presOf" srcId="{BD23F48A-D705-4BC5-8B80-C5465CCEEC3F}" destId="{6967DB78-AA94-4232-8B07-5A3BB848FB40}" srcOrd="0" destOrd="2" presId="urn:microsoft.com/office/officeart/2005/8/layout/vList2"/>
    <dgm:cxn modelId="{E80DEABC-51F1-4ECD-9C45-45B853DB01A7}" srcId="{FA856D56-F8AD-4017-AC4C-08C57F2D565B}" destId="{138B273A-CB95-43EA-AEF9-E77BA0E2AFCC}" srcOrd="0" destOrd="0" parTransId="{CE519D8C-A76B-4616-9B67-8B3B91A04A2F}" sibTransId="{63C967E5-9463-4B33-B415-C225EB0C27F5}"/>
    <dgm:cxn modelId="{A5C3ECDD-41E5-42B4-9060-1521A26BAAA3}" type="presOf" srcId="{138B273A-CB95-43EA-AEF9-E77BA0E2AFCC}" destId="{94B57A8F-7314-4BAB-A4DB-1E8C4D142D50}" srcOrd="0" destOrd="0" presId="urn:microsoft.com/office/officeart/2005/8/layout/vList2"/>
    <dgm:cxn modelId="{67AE48C2-0DE9-4A97-A9B3-6B9FA5A6984E}" srcId="{0A9A505F-1EB9-4956-A57B-726C45DA20D3}" destId="{1EA97159-E45E-494A-AF45-90C3CA78D109}" srcOrd="2" destOrd="0" parTransId="{E812791D-8050-497E-95A1-1D5DA2558AD3}" sibTransId="{D430EFED-6CBB-4F28-84D9-A73A5E83C9FD}"/>
    <dgm:cxn modelId="{C3BB71E3-D7B8-4102-B7E4-B05292BA6A02}" type="presOf" srcId="{36C8EED9-5C21-4D38-B77A-DE8753B1569A}" destId="{94B57A8F-7314-4BAB-A4DB-1E8C4D142D50}" srcOrd="0" destOrd="1" presId="urn:microsoft.com/office/officeart/2005/8/layout/vList2"/>
    <dgm:cxn modelId="{2E222528-B277-4A94-A6B6-E374732AA716}" type="presOf" srcId="{86758271-EBA2-417C-AD86-FF6BB3C02512}" destId="{1ABC7504-8298-48BB-898A-C744675C9FC0}" srcOrd="0" destOrd="0" presId="urn:microsoft.com/office/officeart/2005/8/layout/vList2"/>
    <dgm:cxn modelId="{4A799493-C422-4171-A3BA-D9A4612587FC}" type="presOf" srcId="{0DF5F48C-098C-4F42-BDBD-1AD020BC774A}" destId="{EE82D58B-30F7-4F43-8C74-F3CB55A132C0}" srcOrd="0" destOrd="1" presId="urn:microsoft.com/office/officeart/2005/8/layout/vList2"/>
    <dgm:cxn modelId="{1F8EC202-6632-4A6C-BC36-4CB7C92FB502}" type="presOf" srcId="{7355AD23-8B82-400D-8E38-D248464940B1}" destId="{289C291F-A41D-437E-8048-B64B502949C8}" srcOrd="0" destOrd="0" presId="urn:microsoft.com/office/officeart/2005/8/layout/vList2"/>
    <dgm:cxn modelId="{AAFBDC60-951A-4741-AB83-0D1F885DA89A}" srcId="{7355AD23-8B82-400D-8E38-D248464940B1}" destId="{0A9A505F-1EB9-4956-A57B-726C45DA20D3}" srcOrd="0" destOrd="0" parTransId="{D86DFA0B-9B4E-4767-A585-744EC688E456}" sibTransId="{4599DF44-8479-464C-AD91-F7447CA3B619}"/>
    <dgm:cxn modelId="{3C74F476-701C-49FC-962E-AF8C3FDF3997}" srcId="{0A9A505F-1EB9-4956-A57B-726C45DA20D3}" destId="{420B10B8-D05D-45CB-8982-06C2FF7AB5C8}" srcOrd="0" destOrd="0" parTransId="{7DE3A7A7-056A-47B4-849B-5E50EE4356A1}" sibTransId="{8323D06B-66EE-4041-9898-8538CBB42E08}"/>
    <dgm:cxn modelId="{116AE05B-93BA-4E24-909B-FA056E71C63E}" srcId="{7355AD23-8B82-400D-8E38-D248464940B1}" destId="{86758271-EBA2-417C-AD86-FF6BB3C02512}" srcOrd="1" destOrd="0" parTransId="{C5B5FE6A-5C2F-4DE8-8777-6B1051B14E5D}" sibTransId="{68AFF885-AEE1-4764-935D-6AC7E882AC9F}"/>
    <dgm:cxn modelId="{A2B945A9-E62B-4BEA-BB7D-CB44F4787B2C}" type="presOf" srcId="{58DE03EE-67C4-44FA-8862-CBC39376C215}" destId="{0F6D42C3-35B2-413C-A40C-38928E5B69FB}" srcOrd="0" destOrd="0" presId="urn:microsoft.com/office/officeart/2005/8/layout/vList2"/>
    <dgm:cxn modelId="{FBD39B76-D217-4C74-A580-67EE7B852433}" srcId="{86758271-EBA2-417C-AD86-FF6BB3C02512}" destId="{BD23F48A-D705-4BC5-8B80-C5465CCEEC3F}" srcOrd="2" destOrd="0" parTransId="{E9E2B29F-4F06-4FBA-B0A8-03B0F1FFC808}" sibTransId="{D1D23589-8954-4489-A4C4-C971BBE2C29D}"/>
    <dgm:cxn modelId="{BD4C6378-241E-4CC7-A0B2-275726A6189B}" srcId="{159E6446-F433-4B3A-9091-225D671B14C5}" destId="{58DE03EE-67C4-44FA-8862-CBC39376C215}" srcOrd="0" destOrd="0" parTransId="{B4212448-9205-412A-843B-0FDDF7647367}" sibTransId="{C7F1CCB4-312B-481E-8AA1-6F354EF83697}"/>
    <dgm:cxn modelId="{01CB69E0-542E-4EC0-ADC8-AD27BF922098}" type="presParOf" srcId="{289C291F-A41D-437E-8048-B64B502949C8}" destId="{72E235B9-FAEB-4F85-AF43-48841DF220CA}" srcOrd="0" destOrd="0" presId="urn:microsoft.com/office/officeart/2005/8/layout/vList2"/>
    <dgm:cxn modelId="{D329E5E5-39D9-4E3B-801F-D6F9CD1948C4}" type="presParOf" srcId="{289C291F-A41D-437E-8048-B64B502949C8}" destId="{EE82D58B-30F7-4F43-8C74-F3CB55A132C0}" srcOrd="1" destOrd="0" presId="urn:microsoft.com/office/officeart/2005/8/layout/vList2"/>
    <dgm:cxn modelId="{CC4C7A48-C185-4670-9AED-34883B967EF3}" type="presParOf" srcId="{289C291F-A41D-437E-8048-B64B502949C8}" destId="{1ABC7504-8298-48BB-898A-C744675C9FC0}" srcOrd="2" destOrd="0" presId="urn:microsoft.com/office/officeart/2005/8/layout/vList2"/>
    <dgm:cxn modelId="{EC65C7DC-2F56-40E5-80ED-DBB015D91942}" type="presParOf" srcId="{289C291F-A41D-437E-8048-B64B502949C8}" destId="{6967DB78-AA94-4232-8B07-5A3BB848FB40}" srcOrd="3" destOrd="0" presId="urn:microsoft.com/office/officeart/2005/8/layout/vList2"/>
    <dgm:cxn modelId="{71769661-0FD6-41F3-BC16-59FA79DFD5C3}" type="presParOf" srcId="{289C291F-A41D-437E-8048-B64B502949C8}" destId="{16D1135D-A3CA-4B0D-8460-219C3FD51982}" srcOrd="4" destOrd="0" presId="urn:microsoft.com/office/officeart/2005/8/layout/vList2"/>
    <dgm:cxn modelId="{3229A9E1-E3D7-49E0-8D46-23D3E1FEA558}" type="presParOf" srcId="{289C291F-A41D-437E-8048-B64B502949C8}" destId="{94B57A8F-7314-4BAB-A4DB-1E8C4D142D50}" srcOrd="5" destOrd="0" presId="urn:microsoft.com/office/officeart/2005/8/layout/vList2"/>
    <dgm:cxn modelId="{3F7078BB-8AFE-470B-81D1-829E1D7CBC04}" type="presParOf" srcId="{289C291F-A41D-437E-8048-B64B502949C8}" destId="{8D184B1B-9728-4775-B450-519B434A0783}" srcOrd="6" destOrd="0" presId="urn:microsoft.com/office/officeart/2005/8/layout/vList2"/>
    <dgm:cxn modelId="{3C4D244D-0A97-4607-925D-43290AF375C4}" type="presParOf" srcId="{289C291F-A41D-437E-8048-B64B502949C8}" destId="{0F6D42C3-35B2-413C-A40C-38928E5B69FB}" srcOrd="7" destOrd="0" presId="urn:microsoft.com/office/officeart/2005/8/layout/vList2"/>
  </dgm:cxnLst>
  <dgm:bg/>
  <dgm:whole/>
  <dgm:extLst>
    <a:ext uri="http://schemas.microsoft.com/office/drawing/2008/diagram">
      <dsp:dataModelExt xmlns:dsp="http://schemas.microsoft.com/office/drawing/2008/diagram" relId="rId3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3DB7E7C-0F23-4DFA-BABA-B6A712770B61}">
      <dsp:nvSpPr>
        <dsp:cNvPr id="0" name=""/>
        <dsp:cNvSpPr/>
      </dsp:nvSpPr>
      <dsp:spPr>
        <a:xfrm rot="5400000">
          <a:off x="-180022" y="180877"/>
          <a:ext cx="1200150" cy="840105"/>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Speed</a:t>
          </a:r>
        </a:p>
      </dsp:txBody>
      <dsp:txXfrm rot="-5400000">
        <a:off x="1" y="420908"/>
        <a:ext cx="840105" cy="360045"/>
      </dsp:txXfrm>
    </dsp:sp>
    <dsp:sp modelId="{BF8EEEA7-8E42-491C-92E5-A06271637DD8}">
      <dsp:nvSpPr>
        <dsp:cNvPr id="0" name=""/>
        <dsp:cNvSpPr/>
      </dsp:nvSpPr>
      <dsp:spPr>
        <a:xfrm rot="5400000">
          <a:off x="2773203" y="-1932243"/>
          <a:ext cx="780097" cy="4646294"/>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t>Gigabit upload and download speeds as standard</a:t>
          </a:r>
        </a:p>
        <a:p>
          <a:pPr marL="57150" lvl="1" indent="-57150" algn="l" defTabSz="488950">
            <a:lnSpc>
              <a:spcPct val="90000"/>
            </a:lnSpc>
            <a:spcBef>
              <a:spcPct val="0"/>
            </a:spcBef>
            <a:spcAft>
              <a:spcPct val="15000"/>
            </a:spcAft>
            <a:buChar char="••"/>
          </a:pPr>
          <a:r>
            <a:rPr lang="en-US" sz="1100" kern="1200"/>
            <a:t>Over 12 times faster than fibre to the cabinet</a:t>
          </a:r>
        </a:p>
      </dsp:txBody>
      <dsp:txXfrm rot="-5400000">
        <a:off x="840105" y="38936"/>
        <a:ext cx="4608213" cy="703935"/>
      </dsp:txXfrm>
    </dsp:sp>
    <dsp:sp modelId="{2A32B759-A6D3-4BC8-967E-CBED43F12AEA}">
      <dsp:nvSpPr>
        <dsp:cNvPr id="0" name=""/>
        <dsp:cNvSpPr/>
      </dsp:nvSpPr>
      <dsp:spPr>
        <a:xfrm rot="5400000">
          <a:off x="-180022" y="1180147"/>
          <a:ext cx="1200150" cy="840105"/>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Specification</a:t>
          </a:r>
        </a:p>
      </dsp:txBody>
      <dsp:txXfrm rot="-5400000">
        <a:off x="1" y="1420178"/>
        <a:ext cx="840105" cy="360045"/>
      </dsp:txXfrm>
    </dsp:sp>
    <dsp:sp modelId="{F14CD59B-CD33-4C72-9A7F-1EE53C822516}">
      <dsp:nvSpPr>
        <dsp:cNvPr id="0" name=""/>
        <dsp:cNvSpPr/>
      </dsp:nvSpPr>
      <dsp:spPr>
        <a:xfrm rot="5400000">
          <a:off x="2773203" y="-932973"/>
          <a:ext cx="780097" cy="4646294"/>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t>ultra-low latency (no buffering required)</a:t>
          </a:r>
        </a:p>
        <a:p>
          <a:pPr marL="57150" lvl="1" indent="-57150" algn="l" defTabSz="488950">
            <a:lnSpc>
              <a:spcPct val="90000"/>
            </a:lnSpc>
            <a:spcBef>
              <a:spcPct val="0"/>
            </a:spcBef>
            <a:spcAft>
              <a:spcPct val="15000"/>
            </a:spcAft>
            <a:buChar char="••"/>
          </a:pPr>
          <a:r>
            <a:rPr lang="en-GB" sz="1100" kern="1200"/>
            <a:t>superior resilience and reliability (fewer incidence of faults)</a:t>
          </a:r>
          <a:endParaRPr lang="en-US" sz="1100" kern="1200"/>
        </a:p>
        <a:p>
          <a:pPr marL="57150" lvl="1" indent="-57150" algn="l" defTabSz="488950">
            <a:lnSpc>
              <a:spcPct val="90000"/>
            </a:lnSpc>
            <a:spcBef>
              <a:spcPct val="0"/>
            </a:spcBef>
            <a:spcAft>
              <a:spcPct val="15000"/>
            </a:spcAft>
            <a:buChar char="••"/>
          </a:pPr>
          <a:r>
            <a:rPr lang="en-US" sz="1100" kern="1200"/>
            <a:t>Greater capacity (bandwith)</a:t>
          </a:r>
        </a:p>
      </dsp:txBody>
      <dsp:txXfrm rot="-5400000">
        <a:off x="840105" y="1038206"/>
        <a:ext cx="4608213" cy="703935"/>
      </dsp:txXfrm>
    </dsp:sp>
    <dsp:sp modelId="{0D04F1BA-6838-4AD8-BF51-D308D7764EFF}">
      <dsp:nvSpPr>
        <dsp:cNvPr id="0" name=""/>
        <dsp:cNvSpPr/>
      </dsp:nvSpPr>
      <dsp:spPr>
        <a:xfrm rot="5400000">
          <a:off x="-180022" y="2179417"/>
          <a:ext cx="1200150" cy="840105"/>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Economic benefits</a:t>
          </a:r>
        </a:p>
      </dsp:txBody>
      <dsp:txXfrm rot="-5400000">
        <a:off x="1" y="2419448"/>
        <a:ext cx="840105" cy="360045"/>
      </dsp:txXfrm>
    </dsp:sp>
    <dsp:sp modelId="{6901C085-44F9-4014-890D-E38004F0D0C6}">
      <dsp:nvSpPr>
        <dsp:cNvPr id="0" name=""/>
        <dsp:cNvSpPr/>
      </dsp:nvSpPr>
      <dsp:spPr>
        <a:xfrm rot="5400000">
          <a:off x="2773203" y="66296"/>
          <a:ext cx="780097" cy="4646294"/>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t>provides the basis for future investment in 5G, wireless and smart cities </a:t>
          </a:r>
          <a:endParaRPr lang="en-US" sz="1100" kern="1200"/>
        </a:p>
        <a:p>
          <a:pPr marL="57150" lvl="1" indent="-57150" algn="l" defTabSz="488950">
            <a:lnSpc>
              <a:spcPct val="90000"/>
            </a:lnSpc>
            <a:spcBef>
              <a:spcPct val="0"/>
            </a:spcBef>
            <a:spcAft>
              <a:spcPct val="15000"/>
            </a:spcAft>
            <a:buChar char="••"/>
          </a:pPr>
          <a:r>
            <a:rPr lang="en-US" sz="1100" kern="1200"/>
            <a:t>positioned for upgrade to multi-gigabit speeds to adapt to exponential rises in computing power and data use and the emergence of new applications.</a:t>
          </a:r>
        </a:p>
      </dsp:txBody>
      <dsp:txXfrm rot="-5400000">
        <a:off x="840105" y="2037476"/>
        <a:ext cx="4608213" cy="70393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76EA3C7-0AAE-427B-B5E5-0841AD4151FF}">
      <dsp:nvSpPr>
        <dsp:cNvPr id="0" name=""/>
        <dsp:cNvSpPr/>
      </dsp:nvSpPr>
      <dsp:spPr>
        <a:xfrm>
          <a:off x="0" y="34139"/>
          <a:ext cx="5486400" cy="33695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en-US" sz="1100" kern="1200"/>
            <a:t>Productivity</a:t>
          </a:r>
        </a:p>
      </dsp:txBody>
      <dsp:txXfrm>
        <a:off x="16449" y="50588"/>
        <a:ext cx="5453502" cy="304061"/>
      </dsp:txXfrm>
    </dsp:sp>
    <dsp:sp modelId="{FEE7AD2C-FF59-49C9-8420-B1E2EB071CF3}">
      <dsp:nvSpPr>
        <dsp:cNvPr id="0" name=""/>
        <dsp:cNvSpPr/>
      </dsp:nvSpPr>
      <dsp:spPr>
        <a:xfrm>
          <a:off x="0" y="371099"/>
          <a:ext cx="5486400" cy="49369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4193" tIns="13970" rIns="78232" bIns="13970" numCol="1" spcCol="1270" anchor="t" anchorCtr="0">
          <a:noAutofit/>
        </a:bodyPr>
        <a:lstStyle/>
        <a:p>
          <a:pPr marL="57150" lvl="1" indent="-57150" algn="l" defTabSz="488950">
            <a:lnSpc>
              <a:spcPct val="90000"/>
            </a:lnSpc>
            <a:spcBef>
              <a:spcPct val="0"/>
            </a:spcBef>
            <a:spcAft>
              <a:spcPct val="20000"/>
            </a:spcAft>
            <a:buChar char="••"/>
          </a:pPr>
          <a:r>
            <a:rPr lang="en-GB" sz="1100" kern="1200"/>
            <a:t>Research shows that flexible working practices are 21% higher amongst firms with some form of fibre broadband versus basic broadband and that employee productivity rises significantly as a result </a:t>
          </a:r>
          <a:endParaRPr lang="en-US" sz="1100" kern="1200"/>
        </a:p>
      </dsp:txBody>
      <dsp:txXfrm>
        <a:off x="0" y="371099"/>
        <a:ext cx="5486400" cy="493695"/>
      </dsp:txXfrm>
    </dsp:sp>
    <dsp:sp modelId="{FB1B2F44-C05C-43FA-83F4-C86B8482FCC1}">
      <dsp:nvSpPr>
        <dsp:cNvPr id="0" name=""/>
        <dsp:cNvSpPr/>
      </dsp:nvSpPr>
      <dsp:spPr>
        <a:xfrm>
          <a:off x="0" y="864794"/>
          <a:ext cx="5486400" cy="33695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en-US" sz="1100" kern="1200"/>
            <a:t>New business</a:t>
          </a:r>
        </a:p>
      </dsp:txBody>
      <dsp:txXfrm>
        <a:off x="16449" y="881243"/>
        <a:ext cx="5453502" cy="304061"/>
      </dsp:txXfrm>
    </dsp:sp>
    <dsp:sp modelId="{1B215F26-CCDD-4CBD-984A-B1B5315B92DA}">
      <dsp:nvSpPr>
        <dsp:cNvPr id="0" name=""/>
        <dsp:cNvSpPr/>
      </dsp:nvSpPr>
      <dsp:spPr>
        <a:xfrm>
          <a:off x="0" y="1201755"/>
          <a:ext cx="5486400" cy="65205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4193" tIns="13970" rIns="78232" bIns="13970" numCol="1" spcCol="1270" anchor="t" anchorCtr="0">
          <a:noAutofit/>
        </a:bodyPr>
        <a:lstStyle/>
        <a:p>
          <a:pPr marL="57150" lvl="1" indent="-57150" algn="l" defTabSz="488950">
            <a:lnSpc>
              <a:spcPct val="90000"/>
            </a:lnSpc>
            <a:spcBef>
              <a:spcPct val="0"/>
            </a:spcBef>
            <a:spcAft>
              <a:spcPct val="20000"/>
            </a:spcAft>
            <a:buChar char="••"/>
          </a:pPr>
          <a:r>
            <a:rPr lang="en-GB" sz="1100" kern="1200"/>
            <a:t>Fibre makes it easier and cheaper for entrepreneurs to start a business – cloud computing, can be based at home. Research has highlighted that cloud computing can bring in new businesses of 1.5% in knowledge industries and 1.2% in other manufacting and construction</a:t>
          </a:r>
          <a:endParaRPr lang="en-US" sz="1100" kern="1200"/>
        </a:p>
      </dsp:txBody>
      <dsp:txXfrm>
        <a:off x="0" y="1201755"/>
        <a:ext cx="5486400" cy="652050"/>
      </dsp:txXfrm>
    </dsp:sp>
    <dsp:sp modelId="{B828E0BE-3284-4759-9F2C-9726A5B23A18}">
      <dsp:nvSpPr>
        <dsp:cNvPr id="0" name=""/>
        <dsp:cNvSpPr/>
      </dsp:nvSpPr>
      <dsp:spPr>
        <a:xfrm>
          <a:off x="0" y="1853805"/>
          <a:ext cx="5486400" cy="33695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en-US" sz="1100" kern="1200"/>
            <a:t>Tourism</a:t>
          </a:r>
        </a:p>
      </dsp:txBody>
      <dsp:txXfrm>
        <a:off x="16449" y="1870254"/>
        <a:ext cx="5453502" cy="304061"/>
      </dsp:txXfrm>
    </dsp:sp>
    <dsp:sp modelId="{E001CFE1-68E1-4238-8D07-D491A34AFFE7}">
      <dsp:nvSpPr>
        <dsp:cNvPr id="0" name=""/>
        <dsp:cNvSpPr/>
      </dsp:nvSpPr>
      <dsp:spPr>
        <a:xfrm>
          <a:off x="0" y="2190765"/>
          <a:ext cx="5486400" cy="49369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4193" tIns="13970" rIns="78232" bIns="13970" numCol="1" spcCol="1270" anchor="t" anchorCtr="0">
          <a:noAutofit/>
        </a:bodyPr>
        <a:lstStyle/>
        <a:p>
          <a:pPr marL="57150" lvl="1" indent="-57150" algn="l" defTabSz="488950">
            <a:lnSpc>
              <a:spcPct val="90000"/>
            </a:lnSpc>
            <a:spcBef>
              <a:spcPct val="0"/>
            </a:spcBef>
            <a:spcAft>
              <a:spcPct val="20000"/>
            </a:spcAft>
            <a:buChar char="••"/>
          </a:pPr>
          <a:r>
            <a:rPr lang="en-GB" sz="1100" kern="1200"/>
            <a:t>Virtual reality: The BBC has been trialling various immersive experiences, such as VR tours of Edinburgh festival and Rome's historical landmarks. Locally, Cardiff Museum have just launched their Augmented Reality experience for visitors.</a:t>
          </a:r>
          <a:endParaRPr lang="en-US" sz="1100" kern="1200"/>
        </a:p>
      </dsp:txBody>
      <dsp:txXfrm>
        <a:off x="0" y="2190765"/>
        <a:ext cx="5486400" cy="493695"/>
      </dsp:txXfrm>
    </dsp:sp>
    <dsp:sp modelId="{50E98F10-ACFC-44F9-B5D4-227E8CD54343}">
      <dsp:nvSpPr>
        <dsp:cNvPr id="0" name=""/>
        <dsp:cNvSpPr/>
      </dsp:nvSpPr>
      <dsp:spPr>
        <a:xfrm>
          <a:off x="0" y="2684459"/>
          <a:ext cx="5486400" cy="33695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en-US" sz="1100" kern="1200"/>
            <a:t>Exploit 5G</a:t>
          </a:r>
        </a:p>
      </dsp:txBody>
      <dsp:txXfrm>
        <a:off x="16449" y="2700908"/>
        <a:ext cx="5453502" cy="304061"/>
      </dsp:txXfrm>
    </dsp:sp>
    <dsp:sp modelId="{09E149C2-6B85-47BC-96B5-F6D912B8FC06}">
      <dsp:nvSpPr>
        <dsp:cNvPr id="0" name=""/>
        <dsp:cNvSpPr/>
      </dsp:nvSpPr>
      <dsp:spPr>
        <a:xfrm>
          <a:off x="0" y="3021420"/>
          <a:ext cx="5486400" cy="33534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4193" tIns="13970" rIns="78232" bIns="13970" numCol="1" spcCol="1270" anchor="t" anchorCtr="0">
          <a:noAutofit/>
        </a:bodyPr>
        <a:lstStyle/>
        <a:p>
          <a:pPr marL="57150" lvl="1" indent="-57150" algn="l" defTabSz="488950">
            <a:lnSpc>
              <a:spcPct val="90000"/>
            </a:lnSpc>
            <a:spcBef>
              <a:spcPct val="0"/>
            </a:spcBef>
            <a:spcAft>
              <a:spcPct val="20000"/>
            </a:spcAft>
            <a:buChar char="••"/>
          </a:pPr>
          <a:r>
            <a:rPr lang="en-US" sz="1100" kern="1200"/>
            <a:t>A vast part of the opportunity that fibre presents for economic development is its ability to run 5G. It also provides the basis for smart city technology.</a:t>
          </a:r>
        </a:p>
      </dsp:txBody>
      <dsp:txXfrm>
        <a:off x="0" y="3021420"/>
        <a:ext cx="5486400" cy="33534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2478C33-4B2B-4B24-85FB-479C631AC152}">
      <dsp:nvSpPr>
        <dsp:cNvPr id="0" name=""/>
        <dsp:cNvSpPr/>
      </dsp:nvSpPr>
      <dsp:spPr>
        <a:xfrm>
          <a:off x="2202" y="27426"/>
          <a:ext cx="1890419" cy="151200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53340" numCol="1" spcCol="1270" anchor="t" anchorCtr="0">
          <a:noAutofit/>
        </a:bodyPr>
        <a:lstStyle/>
        <a:p>
          <a:pPr lvl="0" algn="l" defTabSz="622300">
            <a:lnSpc>
              <a:spcPct val="90000"/>
            </a:lnSpc>
            <a:spcBef>
              <a:spcPct val="0"/>
            </a:spcBef>
            <a:spcAft>
              <a:spcPct val="35000"/>
            </a:spcAft>
          </a:pPr>
          <a:r>
            <a:rPr lang="en-US" sz="1400" kern="1200"/>
            <a:t>Outputs</a:t>
          </a:r>
        </a:p>
      </dsp:txBody>
      <dsp:txXfrm>
        <a:off x="2202" y="27426"/>
        <a:ext cx="1890419" cy="756167"/>
      </dsp:txXfrm>
    </dsp:sp>
    <dsp:sp modelId="{65AEEB13-3581-4D57-9805-DB55F182BEF3}">
      <dsp:nvSpPr>
        <dsp:cNvPr id="0" name=""/>
        <dsp:cNvSpPr/>
      </dsp:nvSpPr>
      <dsp:spPr>
        <a:xfrm>
          <a:off x="389396" y="783593"/>
          <a:ext cx="1890419" cy="201600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78232" rIns="78232" bIns="78232" numCol="1" spcCol="1270" anchor="t" anchorCtr="0">
          <a:noAutofit/>
        </a:bodyPr>
        <a:lstStyle/>
        <a:p>
          <a:pPr marL="57150" lvl="1" indent="-57150" algn="l" defTabSz="488950">
            <a:lnSpc>
              <a:spcPct val="90000"/>
            </a:lnSpc>
            <a:spcBef>
              <a:spcPct val="0"/>
            </a:spcBef>
            <a:spcAft>
              <a:spcPct val="15000"/>
            </a:spcAft>
            <a:buChar char="••"/>
          </a:pPr>
          <a:r>
            <a:rPr lang="en-US" sz="1100" kern="1200"/>
            <a:t>remote consultations</a:t>
          </a:r>
        </a:p>
        <a:p>
          <a:pPr marL="57150" lvl="1" indent="-57150" algn="l" defTabSz="488950">
            <a:lnSpc>
              <a:spcPct val="90000"/>
            </a:lnSpc>
            <a:spcBef>
              <a:spcPct val="0"/>
            </a:spcBef>
            <a:spcAft>
              <a:spcPct val="15000"/>
            </a:spcAft>
            <a:buChar char="••"/>
          </a:pPr>
          <a:r>
            <a:rPr lang="en-US" sz="1100" kern="1200"/>
            <a:t>dailiy living monitoring</a:t>
          </a:r>
        </a:p>
        <a:p>
          <a:pPr marL="57150" lvl="1" indent="-57150" algn="l" defTabSz="488950">
            <a:lnSpc>
              <a:spcPct val="90000"/>
            </a:lnSpc>
            <a:spcBef>
              <a:spcPct val="0"/>
            </a:spcBef>
            <a:spcAft>
              <a:spcPct val="15000"/>
            </a:spcAft>
            <a:buChar char="••"/>
          </a:pPr>
          <a:r>
            <a:rPr lang="en-US" sz="1100" kern="1200"/>
            <a:t>home moniting</a:t>
          </a:r>
        </a:p>
        <a:p>
          <a:pPr marL="57150" lvl="1" indent="-57150" algn="l" defTabSz="488950">
            <a:lnSpc>
              <a:spcPct val="90000"/>
            </a:lnSpc>
            <a:spcBef>
              <a:spcPct val="0"/>
            </a:spcBef>
            <a:spcAft>
              <a:spcPct val="15000"/>
            </a:spcAft>
            <a:buChar char="••"/>
          </a:pPr>
          <a:r>
            <a:rPr lang="en-US" sz="1100" kern="1200"/>
            <a:t>social networking</a:t>
          </a:r>
        </a:p>
        <a:p>
          <a:pPr marL="57150" lvl="1" indent="-57150" algn="l" defTabSz="488950">
            <a:lnSpc>
              <a:spcPct val="90000"/>
            </a:lnSpc>
            <a:spcBef>
              <a:spcPct val="0"/>
            </a:spcBef>
            <a:spcAft>
              <a:spcPct val="15000"/>
            </a:spcAft>
            <a:buChar char="••"/>
          </a:pPr>
          <a:r>
            <a:rPr lang="en-US" sz="1100" kern="1200"/>
            <a:t>supporting online communities</a:t>
          </a:r>
        </a:p>
      </dsp:txBody>
      <dsp:txXfrm>
        <a:off x="444764" y="838961"/>
        <a:ext cx="1779683" cy="1905264"/>
      </dsp:txXfrm>
    </dsp:sp>
    <dsp:sp modelId="{44F78EA1-DC2F-4ED7-ACE9-A9DAECC7A9FA}">
      <dsp:nvSpPr>
        <dsp:cNvPr id="0" name=""/>
        <dsp:cNvSpPr/>
      </dsp:nvSpPr>
      <dsp:spPr>
        <a:xfrm>
          <a:off x="2003701" y="178426"/>
          <a:ext cx="958551" cy="45416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844550">
            <a:lnSpc>
              <a:spcPct val="90000"/>
            </a:lnSpc>
            <a:spcBef>
              <a:spcPct val="0"/>
            </a:spcBef>
            <a:spcAft>
              <a:spcPct val="35000"/>
            </a:spcAft>
          </a:pPr>
          <a:endParaRPr lang="en-US" sz="1900" kern="1200"/>
        </a:p>
      </dsp:txBody>
      <dsp:txXfrm>
        <a:off x="2003701" y="269259"/>
        <a:ext cx="822301" cy="272501"/>
      </dsp:txXfrm>
    </dsp:sp>
    <dsp:sp modelId="{F940D744-915D-4C54-B19A-2F808E5B648E}">
      <dsp:nvSpPr>
        <dsp:cNvPr id="0" name=""/>
        <dsp:cNvSpPr/>
      </dsp:nvSpPr>
      <dsp:spPr>
        <a:xfrm>
          <a:off x="3038944" y="27426"/>
          <a:ext cx="1890419" cy="151200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53340" numCol="1" spcCol="1270" anchor="t" anchorCtr="0">
          <a:noAutofit/>
        </a:bodyPr>
        <a:lstStyle/>
        <a:p>
          <a:pPr lvl="0" algn="l" defTabSz="622300">
            <a:lnSpc>
              <a:spcPct val="90000"/>
            </a:lnSpc>
            <a:spcBef>
              <a:spcPct val="0"/>
            </a:spcBef>
            <a:spcAft>
              <a:spcPct val="35000"/>
            </a:spcAft>
          </a:pPr>
          <a:r>
            <a:rPr lang="en-US" sz="1400" kern="1200"/>
            <a:t>Outcomes</a:t>
          </a:r>
        </a:p>
      </dsp:txBody>
      <dsp:txXfrm>
        <a:off x="3038944" y="27426"/>
        <a:ext cx="1890419" cy="756167"/>
      </dsp:txXfrm>
    </dsp:sp>
    <dsp:sp modelId="{392A9955-EF59-4CFB-A95B-74919BEB3429}">
      <dsp:nvSpPr>
        <dsp:cNvPr id="0" name=""/>
        <dsp:cNvSpPr/>
      </dsp:nvSpPr>
      <dsp:spPr>
        <a:xfrm>
          <a:off x="3426138" y="783593"/>
          <a:ext cx="1890419" cy="201600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78232" rIns="78232" bIns="78232" numCol="1" spcCol="1270" anchor="t" anchorCtr="0">
          <a:noAutofit/>
        </a:bodyPr>
        <a:lstStyle/>
        <a:p>
          <a:pPr marL="57150" lvl="1" indent="-57150" algn="l" defTabSz="488950">
            <a:lnSpc>
              <a:spcPct val="90000"/>
            </a:lnSpc>
            <a:spcBef>
              <a:spcPct val="0"/>
            </a:spcBef>
            <a:spcAft>
              <a:spcPct val="15000"/>
            </a:spcAft>
            <a:buChar char="••"/>
          </a:pPr>
          <a:r>
            <a:rPr lang="en-US" sz="1100" kern="1200"/>
            <a:t>reduced appointment cancellations</a:t>
          </a:r>
        </a:p>
        <a:p>
          <a:pPr marL="57150" lvl="1" indent="-57150" algn="l" defTabSz="488950">
            <a:lnSpc>
              <a:spcPct val="90000"/>
            </a:lnSpc>
            <a:spcBef>
              <a:spcPct val="0"/>
            </a:spcBef>
            <a:spcAft>
              <a:spcPct val="15000"/>
            </a:spcAft>
            <a:buChar char="••"/>
          </a:pPr>
          <a:r>
            <a:rPr lang="en-US" sz="1100" kern="1200"/>
            <a:t>cost savings</a:t>
          </a:r>
        </a:p>
        <a:p>
          <a:pPr marL="57150" lvl="1" indent="-57150" algn="l" defTabSz="488950">
            <a:lnSpc>
              <a:spcPct val="90000"/>
            </a:lnSpc>
            <a:spcBef>
              <a:spcPct val="0"/>
            </a:spcBef>
            <a:spcAft>
              <a:spcPct val="15000"/>
            </a:spcAft>
            <a:buChar char="••"/>
          </a:pPr>
          <a:r>
            <a:rPr lang="en-US" sz="1100" kern="1200"/>
            <a:t>improved health outcomes</a:t>
          </a:r>
        </a:p>
        <a:p>
          <a:pPr marL="57150" lvl="1" indent="-57150" algn="l" defTabSz="488950">
            <a:lnSpc>
              <a:spcPct val="90000"/>
            </a:lnSpc>
            <a:spcBef>
              <a:spcPct val="0"/>
            </a:spcBef>
            <a:spcAft>
              <a:spcPct val="15000"/>
            </a:spcAft>
            <a:buChar char="••"/>
          </a:pPr>
          <a:r>
            <a:rPr lang="en-US" sz="1100" kern="1200"/>
            <a:t>improved geographic reach of services</a:t>
          </a:r>
        </a:p>
        <a:p>
          <a:pPr marL="57150" lvl="1" indent="-57150" algn="l" defTabSz="488950">
            <a:lnSpc>
              <a:spcPct val="90000"/>
            </a:lnSpc>
            <a:spcBef>
              <a:spcPct val="0"/>
            </a:spcBef>
            <a:spcAft>
              <a:spcPct val="15000"/>
            </a:spcAft>
            <a:buChar char="••"/>
          </a:pPr>
          <a:r>
            <a:rPr lang="en-US" sz="1100" kern="1200"/>
            <a:t>improved demographic reach of health services</a:t>
          </a:r>
        </a:p>
        <a:p>
          <a:pPr marL="57150" lvl="1" indent="-57150" algn="l" defTabSz="488950">
            <a:lnSpc>
              <a:spcPct val="90000"/>
            </a:lnSpc>
            <a:spcBef>
              <a:spcPct val="0"/>
            </a:spcBef>
            <a:spcAft>
              <a:spcPct val="15000"/>
            </a:spcAft>
            <a:buChar char="••"/>
          </a:pPr>
          <a:r>
            <a:rPr lang="en-US" sz="1100" kern="1200"/>
            <a:t>improvements to well-being of users</a:t>
          </a:r>
        </a:p>
      </dsp:txBody>
      <dsp:txXfrm>
        <a:off x="3481506" y="838961"/>
        <a:ext cx="1779683" cy="1905264"/>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17FDA9D-1706-48F1-A310-5E780513CC68}">
      <dsp:nvSpPr>
        <dsp:cNvPr id="0" name=""/>
        <dsp:cNvSpPr/>
      </dsp:nvSpPr>
      <dsp:spPr>
        <a:xfrm>
          <a:off x="0" y="31668"/>
          <a:ext cx="5486400" cy="26383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en-US" sz="1100" kern="1200"/>
            <a:t>Digital learning </a:t>
          </a:r>
        </a:p>
      </dsp:txBody>
      <dsp:txXfrm>
        <a:off x="12879" y="44547"/>
        <a:ext cx="5460642" cy="238077"/>
      </dsp:txXfrm>
    </dsp:sp>
    <dsp:sp modelId="{377D3FB0-9563-4136-BABD-8297782DC8A5}">
      <dsp:nvSpPr>
        <dsp:cNvPr id="0" name=""/>
        <dsp:cNvSpPr/>
      </dsp:nvSpPr>
      <dsp:spPr>
        <a:xfrm>
          <a:off x="0" y="295503"/>
          <a:ext cx="5486400" cy="33585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4193" tIns="13970" rIns="78232" bIns="13970" numCol="1" spcCol="1270" anchor="t" anchorCtr="0">
          <a:noAutofit/>
        </a:bodyPr>
        <a:lstStyle/>
        <a:p>
          <a:pPr marL="57150" lvl="1" indent="-57150" algn="l" defTabSz="488950">
            <a:lnSpc>
              <a:spcPct val="90000"/>
            </a:lnSpc>
            <a:spcBef>
              <a:spcPct val="0"/>
            </a:spcBef>
            <a:spcAft>
              <a:spcPct val="20000"/>
            </a:spcAft>
            <a:buChar char="••"/>
          </a:pPr>
          <a:r>
            <a:rPr lang="en-US" sz="1100" kern="1200"/>
            <a:t>Schools increasingly using Cloud based curriculum and documents and equipping students with tablets and laptops to download large educational data files</a:t>
          </a:r>
        </a:p>
      </dsp:txBody>
      <dsp:txXfrm>
        <a:off x="0" y="295503"/>
        <a:ext cx="5486400" cy="335857"/>
      </dsp:txXfrm>
    </dsp:sp>
    <dsp:sp modelId="{88D50145-F2A7-408F-BC81-6B49388298CD}">
      <dsp:nvSpPr>
        <dsp:cNvPr id="0" name=""/>
        <dsp:cNvSpPr/>
      </dsp:nvSpPr>
      <dsp:spPr>
        <a:xfrm>
          <a:off x="0" y="631361"/>
          <a:ext cx="5486400" cy="26383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en-US" sz="1100" kern="1200"/>
            <a:t>Virtual training</a:t>
          </a:r>
        </a:p>
      </dsp:txBody>
      <dsp:txXfrm>
        <a:off x="12879" y="644240"/>
        <a:ext cx="5460642" cy="238077"/>
      </dsp:txXfrm>
    </dsp:sp>
    <dsp:sp modelId="{2B5BC309-9768-48CD-83FB-3D2CB4D243FA}">
      <dsp:nvSpPr>
        <dsp:cNvPr id="0" name=""/>
        <dsp:cNvSpPr/>
      </dsp:nvSpPr>
      <dsp:spPr>
        <a:xfrm>
          <a:off x="0" y="895196"/>
          <a:ext cx="5486400" cy="33585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4193" tIns="13970" rIns="78232" bIns="13970" numCol="1" spcCol="1270" anchor="t" anchorCtr="0">
          <a:noAutofit/>
        </a:bodyPr>
        <a:lstStyle/>
        <a:p>
          <a:pPr marL="57150" lvl="1" indent="-57150" algn="l" defTabSz="488950">
            <a:lnSpc>
              <a:spcPct val="90000"/>
            </a:lnSpc>
            <a:spcBef>
              <a:spcPct val="0"/>
            </a:spcBef>
            <a:spcAft>
              <a:spcPct val="20000"/>
            </a:spcAft>
            <a:buChar char="••"/>
          </a:pPr>
          <a:r>
            <a:rPr lang="en-US" sz="1100" kern="1200"/>
            <a:t>Professional training in an Immersive Virtual Learning Environment (IVLE), used by pilots, engineers, rescuers or astronauts</a:t>
          </a:r>
        </a:p>
      </dsp:txBody>
      <dsp:txXfrm>
        <a:off x="0" y="895196"/>
        <a:ext cx="5486400" cy="335857"/>
      </dsp:txXfrm>
    </dsp:sp>
    <dsp:sp modelId="{3AB5E91B-7FF9-4CD3-9B8B-7A693DC8D490}">
      <dsp:nvSpPr>
        <dsp:cNvPr id="0" name=""/>
        <dsp:cNvSpPr/>
      </dsp:nvSpPr>
      <dsp:spPr>
        <a:xfrm>
          <a:off x="0" y="1231053"/>
          <a:ext cx="5486400" cy="26383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en-US" sz="1100" kern="1200"/>
            <a:t>Virtual reality field trips</a:t>
          </a:r>
        </a:p>
      </dsp:txBody>
      <dsp:txXfrm>
        <a:off x="12879" y="1243932"/>
        <a:ext cx="5460642" cy="238077"/>
      </dsp:txXfrm>
    </dsp:sp>
    <dsp:sp modelId="{D18FDFFF-1D87-4021-8591-85730B06AF19}">
      <dsp:nvSpPr>
        <dsp:cNvPr id="0" name=""/>
        <dsp:cNvSpPr/>
      </dsp:nvSpPr>
      <dsp:spPr>
        <a:xfrm>
          <a:off x="0" y="1494888"/>
          <a:ext cx="5486400" cy="18216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4193" tIns="13970" rIns="78232" bIns="13970" numCol="1" spcCol="1270" anchor="t" anchorCtr="0">
          <a:noAutofit/>
        </a:bodyPr>
        <a:lstStyle/>
        <a:p>
          <a:pPr marL="57150" lvl="1" indent="-57150" algn="l" defTabSz="488950">
            <a:lnSpc>
              <a:spcPct val="90000"/>
            </a:lnSpc>
            <a:spcBef>
              <a:spcPct val="0"/>
            </a:spcBef>
            <a:spcAft>
              <a:spcPct val="20000"/>
            </a:spcAft>
            <a:buChar char="••"/>
          </a:pPr>
          <a:r>
            <a:rPr lang="en-US" sz="1100" kern="1200"/>
            <a:t>visiting remote places through live streams - such as the Arctic, North Pole, the Amazon</a:t>
          </a:r>
        </a:p>
      </dsp:txBody>
      <dsp:txXfrm>
        <a:off x="0" y="1494888"/>
        <a:ext cx="5486400" cy="182160"/>
      </dsp:txXfrm>
    </dsp:sp>
    <dsp:sp modelId="{35255418-9C46-494A-BAFB-037CC9B4F4E3}">
      <dsp:nvSpPr>
        <dsp:cNvPr id="0" name=""/>
        <dsp:cNvSpPr/>
      </dsp:nvSpPr>
      <dsp:spPr>
        <a:xfrm>
          <a:off x="0" y="1677048"/>
          <a:ext cx="5486400" cy="26383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en-US" sz="1100" kern="1200"/>
            <a:t>Online classrooms</a:t>
          </a:r>
        </a:p>
      </dsp:txBody>
      <dsp:txXfrm>
        <a:off x="12879" y="1689927"/>
        <a:ext cx="5460642" cy="238077"/>
      </dsp:txXfrm>
    </dsp:sp>
    <dsp:sp modelId="{23561FB1-48C3-4207-B577-99EBD8AE4EB8}">
      <dsp:nvSpPr>
        <dsp:cNvPr id="0" name=""/>
        <dsp:cNvSpPr/>
      </dsp:nvSpPr>
      <dsp:spPr>
        <a:xfrm>
          <a:off x="0" y="1940883"/>
          <a:ext cx="5486400" cy="33585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4193" tIns="13970" rIns="78232" bIns="13970" numCol="1" spcCol="1270" anchor="t" anchorCtr="0">
          <a:noAutofit/>
        </a:bodyPr>
        <a:lstStyle/>
        <a:p>
          <a:pPr marL="57150" lvl="1" indent="-57150" algn="l" defTabSz="488950">
            <a:lnSpc>
              <a:spcPct val="90000"/>
            </a:lnSpc>
            <a:spcBef>
              <a:spcPct val="0"/>
            </a:spcBef>
            <a:spcAft>
              <a:spcPct val="20000"/>
            </a:spcAft>
            <a:buChar char="••"/>
          </a:pPr>
          <a:r>
            <a:rPr lang="en-US" sz="1100" kern="1200"/>
            <a:t>online courses that resemble real classrooms allowing two-way interaction between teachers and students</a:t>
          </a:r>
        </a:p>
      </dsp:txBody>
      <dsp:txXfrm>
        <a:off x="0" y="1940883"/>
        <a:ext cx="5486400" cy="335857"/>
      </dsp:txXfrm>
    </dsp:sp>
    <dsp:sp modelId="{4DB538A6-AEB4-411E-9261-9408D824ECC8}">
      <dsp:nvSpPr>
        <dsp:cNvPr id="0" name=""/>
        <dsp:cNvSpPr/>
      </dsp:nvSpPr>
      <dsp:spPr>
        <a:xfrm>
          <a:off x="0" y="2276741"/>
          <a:ext cx="5486400" cy="26383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en-US" sz="1100" kern="1200"/>
            <a:t>MOOCs:</a:t>
          </a:r>
        </a:p>
      </dsp:txBody>
      <dsp:txXfrm>
        <a:off x="12879" y="2289620"/>
        <a:ext cx="5460642" cy="238077"/>
      </dsp:txXfrm>
    </dsp:sp>
    <dsp:sp modelId="{1F234B67-D6C9-40DE-B93A-A2C7C25859AE}">
      <dsp:nvSpPr>
        <dsp:cNvPr id="0" name=""/>
        <dsp:cNvSpPr/>
      </dsp:nvSpPr>
      <dsp:spPr>
        <a:xfrm>
          <a:off x="0" y="2540576"/>
          <a:ext cx="5486400" cy="18216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4193" tIns="13970" rIns="78232" bIns="13970" numCol="1" spcCol="1270" anchor="t" anchorCtr="0">
          <a:noAutofit/>
        </a:bodyPr>
        <a:lstStyle/>
        <a:p>
          <a:pPr marL="57150" lvl="1" indent="-57150" algn="l" defTabSz="488950">
            <a:lnSpc>
              <a:spcPct val="90000"/>
            </a:lnSpc>
            <a:spcBef>
              <a:spcPct val="0"/>
            </a:spcBef>
            <a:spcAft>
              <a:spcPct val="20000"/>
            </a:spcAft>
            <a:buChar char="••"/>
          </a:pPr>
          <a:r>
            <a:rPr lang="en-US" sz="1100" kern="1200"/>
            <a:t>massive open online courses - thousands of students stream classes or conferences</a:t>
          </a:r>
        </a:p>
      </dsp:txBody>
      <dsp:txXfrm>
        <a:off x="0" y="2540576"/>
        <a:ext cx="5486400" cy="182160"/>
      </dsp:txXfrm>
    </dsp:sp>
    <dsp:sp modelId="{326AEC38-568B-417A-B2CC-BF864B4062E1}">
      <dsp:nvSpPr>
        <dsp:cNvPr id="0" name=""/>
        <dsp:cNvSpPr/>
      </dsp:nvSpPr>
      <dsp:spPr>
        <a:xfrm>
          <a:off x="0" y="2722736"/>
          <a:ext cx="5486400" cy="26383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en-US" sz="1100" kern="1200"/>
            <a:t>Artificial Intelligence</a:t>
          </a:r>
        </a:p>
      </dsp:txBody>
      <dsp:txXfrm>
        <a:off x="12879" y="2735615"/>
        <a:ext cx="5460642" cy="238077"/>
      </dsp:txXfrm>
    </dsp:sp>
    <dsp:sp modelId="{1648F13C-2F40-41AF-A383-54C282318283}">
      <dsp:nvSpPr>
        <dsp:cNvPr id="0" name=""/>
        <dsp:cNvSpPr/>
      </dsp:nvSpPr>
      <dsp:spPr>
        <a:xfrm>
          <a:off x="0" y="2986571"/>
          <a:ext cx="5486400" cy="18216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4193" tIns="13970" rIns="78232" bIns="13970" numCol="1" spcCol="1270" anchor="t" anchorCtr="0">
          <a:noAutofit/>
        </a:bodyPr>
        <a:lstStyle/>
        <a:p>
          <a:pPr marL="57150" lvl="1" indent="-57150" algn="l" defTabSz="488950">
            <a:lnSpc>
              <a:spcPct val="90000"/>
            </a:lnSpc>
            <a:spcBef>
              <a:spcPct val="0"/>
            </a:spcBef>
            <a:spcAft>
              <a:spcPct val="20000"/>
            </a:spcAft>
            <a:buChar char="••"/>
          </a:pPr>
          <a:r>
            <a:rPr lang="en-US" sz="1100" kern="1200"/>
            <a:t>Using AI to optmise learning solutions</a:t>
          </a:r>
        </a:p>
      </dsp:txBody>
      <dsp:txXfrm>
        <a:off x="0" y="2986571"/>
        <a:ext cx="5486400" cy="182160"/>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585E641-BFF7-475E-998B-2E5C3CD06B10}">
      <dsp:nvSpPr>
        <dsp:cNvPr id="0" name=""/>
        <dsp:cNvSpPr/>
      </dsp:nvSpPr>
      <dsp:spPr>
        <a:xfrm>
          <a:off x="2728" y="7218"/>
          <a:ext cx="1240708" cy="108000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41910" numCol="1" spcCol="1270" anchor="t" anchorCtr="0">
          <a:noAutofit/>
        </a:bodyPr>
        <a:lstStyle/>
        <a:p>
          <a:pPr lvl="0" algn="l" defTabSz="488950">
            <a:lnSpc>
              <a:spcPct val="90000"/>
            </a:lnSpc>
            <a:spcBef>
              <a:spcPct val="0"/>
            </a:spcBef>
            <a:spcAft>
              <a:spcPct val="35000"/>
            </a:spcAft>
          </a:pPr>
          <a:r>
            <a:rPr lang="en-US" sz="1100" kern="1200"/>
            <a:t>Output</a:t>
          </a:r>
        </a:p>
      </dsp:txBody>
      <dsp:txXfrm>
        <a:off x="2728" y="7218"/>
        <a:ext cx="1240708" cy="496283"/>
      </dsp:txXfrm>
    </dsp:sp>
    <dsp:sp modelId="{2459EB47-E222-4147-918E-6A8D8ADE22FD}">
      <dsp:nvSpPr>
        <dsp:cNvPr id="0" name=""/>
        <dsp:cNvSpPr/>
      </dsp:nvSpPr>
      <dsp:spPr>
        <a:xfrm>
          <a:off x="256849" y="503501"/>
          <a:ext cx="1240708" cy="144000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78232" rIns="78232" bIns="78232" numCol="1" spcCol="1270" anchor="t" anchorCtr="0">
          <a:noAutofit/>
        </a:bodyPr>
        <a:lstStyle/>
        <a:p>
          <a:pPr marL="57150" lvl="1" indent="-57150" algn="l" defTabSz="488950">
            <a:lnSpc>
              <a:spcPct val="90000"/>
            </a:lnSpc>
            <a:spcBef>
              <a:spcPct val="0"/>
            </a:spcBef>
            <a:spcAft>
              <a:spcPct val="15000"/>
            </a:spcAft>
            <a:buChar char="••"/>
          </a:pPr>
          <a:r>
            <a:rPr lang="en-US" sz="1100" kern="1200"/>
            <a:t>Cloud computing</a:t>
          </a:r>
        </a:p>
        <a:p>
          <a:pPr marL="57150" lvl="1" indent="-57150" algn="l" defTabSz="488950">
            <a:lnSpc>
              <a:spcPct val="90000"/>
            </a:lnSpc>
            <a:spcBef>
              <a:spcPct val="0"/>
            </a:spcBef>
            <a:spcAft>
              <a:spcPct val="15000"/>
            </a:spcAft>
            <a:buChar char="••"/>
          </a:pPr>
          <a:r>
            <a:rPr lang="en-US" sz="1100" kern="1200"/>
            <a:t>Video conferencing</a:t>
          </a:r>
        </a:p>
      </dsp:txBody>
      <dsp:txXfrm>
        <a:off x="293188" y="539840"/>
        <a:ext cx="1168030" cy="1367322"/>
      </dsp:txXfrm>
    </dsp:sp>
    <dsp:sp modelId="{327C82C4-013A-472C-A14E-AED4272DBC9C}">
      <dsp:nvSpPr>
        <dsp:cNvPr id="0" name=""/>
        <dsp:cNvSpPr/>
      </dsp:nvSpPr>
      <dsp:spPr>
        <a:xfrm>
          <a:off x="1431524" y="100909"/>
          <a:ext cx="398744" cy="30890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p>
      </dsp:txBody>
      <dsp:txXfrm>
        <a:off x="1431524" y="162689"/>
        <a:ext cx="306074" cy="185340"/>
      </dsp:txXfrm>
    </dsp:sp>
    <dsp:sp modelId="{1D4E81B8-1D30-41A3-A9C7-F781B79776A9}">
      <dsp:nvSpPr>
        <dsp:cNvPr id="0" name=""/>
        <dsp:cNvSpPr/>
      </dsp:nvSpPr>
      <dsp:spPr>
        <a:xfrm>
          <a:off x="1995785" y="7218"/>
          <a:ext cx="1240708" cy="108000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41910" numCol="1" spcCol="1270" anchor="t" anchorCtr="0">
          <a:noAutofit/>
        </a:bodyPr>
        <a:lstStyle/>
        <a:p>
          <a:pPr lvl="0" algn="l" defTabSz="488950">
            <a:lnSpc>
              <a:spcPct val="90000"/>
            </a:lnSpc>
            <a:spcBef>
              <a:spcPct val="0"/>
            </a:spcBef>
            <a:spcAft>
              <a:spcPct val="35000"/>
            </a:spcAft>
          </a:pPr>
          <a:r>
            <a:rPr lang="en-US" sz="1100" kern="1200"/>
            <a:t>Outcome</a:t>
          </a:r>
        </a:p>
      </dsp:txBody>
      <dsp:txXfrm>
        <a:off x="1995785" y="7218"/>
        <a:ext cx="1240708" cy="496283"/>
      </dsp:txXfrm>
    </dsp:sp>
    <dsp:sp modelId="{1E351133-1CCC-4294-B0E0-3E3AD63A763A}">
      <dsp:nvSpPr>
        <dsp:cNvPr id="0" name=""/>
        <dsp:cNvSpPr/>
      </dsp:nvSpPr>
      <dsp:spPr>
        <a:xfrm>
          <a:off x="2249906" y="503501"/>
          <a:ext cx="1240708" cy="144000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78232" rIns="78232" bIns="78232" numCol="1" spcCol="1270" anchor="t" anchorCtr="0">
          <a:noAutofit/>
        </a:bodyPr>
        <a:lstStyle/>
        <a:p>
          <a:pPr marL="57150" lvl="1" indent="-57150" algn="l" defTabSz="488950">
            <a:lnSpc>
              <a:spcPct val="90000"/>
            </a:lnSpc>
            <a:spcBef>
              <a:spcPct val="0"/>
            </a:spcBef>
            <a:spcAft>
              <a:spcPct val="15000"/>
            </a:spcAft>
            <a:buChar char="••"/>
          </a:pPr>
          <a:r>
            <a:rPr lang="en-US" sz="1100" kern="1200"/>
            <a:t>Reduced business travel</a:t>
          </a:r>
        </a:p>
        <a:p>
          <a:pPr marL="57150" lvl="1" indent="-57150" algn="l" defTabSz="488950">
            <a:lnSpc>
              <a:spcPct val="90000"/>
            </a:lnSpc>
            <a:spcBef>
              <a:spcPct val="0"/>
            </a:spcBef>
            <a:spcAft>
              <a:spcPct val="15000"/>
            </a:spcAft>
            <a:buChar char="••"/>
          </a:pPr>
          <a:r>
            <a:rPr lang="en-US" sz="1100" kern="1200"/>
            <a:t>Reduced commuter travel &amp; congestion</a:t>
          </a:r>
        </a:p>
      </dsp:txBody>
      <dsp:txXfrm>
        <a:off x="2286245" y="539840"/>
        <a:ext cx="1168030" cy="1367322"/>
      </dsp:txXfrm>
    </dsp:sp>
    <dsp:sp modelId="{7EAB0233-D817-495D-84C6-5E5735F6C75F}">
      <dsp:nvSpPr>
        <dsp:cNvPr id="0" name=""/>
        <dsp:cNvSpPr/>
      </dsp:nvSpPr>
      <dsp:spPr>
        <a:xfrm>
          <a:off x="3424580" y="100909"/>
          <a:ext cx="398744" cy="30890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p>
      </dsp:txBody>
      <dsp:txXfrm>
        <a:off x="3424580" y="162689"/>
        <a:ext cx="306074" cy="185340"/>
      </dsp:txXfrm>
    </dsp:sp>
    <dsp:sp modelId="{72580B57-BC97-4B4A-9CFE-B4B86F4901B5}">
      <dsp:nvSpPr>
        <dsp:cNvPr id="0" name=""/>
        <dsp:cNvSpPr/>
      </dsp:nvSpPr>
      <dsp:spPr>
        <a:xfrm>
          <a:off x="3988841" y="7218"/>
          <a:ext cx="1240708" cy="108000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41910" numCol="1" spcCol="1270" anchor="t" anchorCtr="0">
          <a:noAutofit/>
        </a:bodyPr>
        <a:lstStyle/>
        <a:p>
          <a:pPr lvl="0" algn="l" defTabSz="488950">
            <a:lnSpc>
              <a:spcPct val="90000"/>
            </a:lnSpc>
            <a:spcBef>
              <a:spcPct val="0"/>
            </a:spcBef>
            <a:spcAft>
              <a:spcPct val="35000"/>
            </a:spcAft>
          </a:pPr>
          <a:r>
            <a:rPr lang="en-US" sz="1100" kern="1200"/>
            <a:t>Impact</a:t>
          </a:r>
        </a:p>
      </dsp:txBody>
      <dsp:txXfrm>
        <a:off x="3988841" y="7218"/>
        <a:ext cx="1240708" cy="496283"/>
      </dsp:txXfrm>
    </dsp:sp>
    <dsp:sp modelId="{C2E487A0-6C7F-4D4B-A1AC-3751A3F7B89C}">
      <dsp:nvSpPr>
        <dsp:cNvPr id="0" name=""/>
        <dsp:cNvSpPr/>
      </dsp:nvSpPr>
      <dsp:spPr>
        <a:xfrm>
          <a:off x="4242962" y="503501"/>
          <a:ext cx="1240708" cy="144000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78232" rIns="78232" bIns="78232" numCol="1" spcCol="1270" anchor="t" anchorCtr="0">
          <a:noAutofit/>
        </a:bodyPr>
        <a:lstStyle/>
        <a:p>
          <a:pPr marL="57150" lvl="1" indent="-57150" algn="l" defTabSz="488950">
            <a:lnSpc>
              <a:spcPct val="90000"/>
            </a:lnSpc>
            <a:spcBef>
              <a:spcPct val="0"/>
            </a:spcBef>
            <a:spcAft>
              <a:spcPct val="15000"/>
            </a:spcAft>
            <a:buChar char="••"/>
          </a:pPr>
          <a:r>
            <a:rPr lang="en-US" sz="1100" kern="1200"/>
            <a:t>Reduced energy consumption</a:t>
          </a:r>
        </a:p>
        <a:p>
          <a:pPr marL="57150" lvl="1" indent="-57150" algn="l" defTabSz="488950">
            <a:lnSpc>
              <a:spcPct val="90000"/>
            </a:lnSpc>
            <a:spcBef>
              <a:spcPct val="0"/>
            </a:spcBef>
            <a:spcAft>
              <a:spcPct val="15000"/>
            </a:spcAft>
            <a:buChar char="••"/>
          </a:pPr>
          <a:r>
            <a:rPr lang="en-US" sz="1100" kern="1200"/>
            <a:t>CO2 reductions</a:t>
          </a:r>
        </a:p>
      </dsp:txBody>
      <dsp:txXfrm>
        <a:off x="4279301" y="539840"/>
        <a:ext cx="1168030" cy="1367322"/>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2E235B9-FAEB-4F85-AF43-48841DF220CA}">
      <dsp:nvSpPr>
        <dsp:cNvPr id="0" name=""/>
        <dsp:cNvSpPr/>
      </dsp:nvSpPr>
      <dsp:spPr>
        <a:xfrm>
          <a:off x="0" y="37950"/>
          <a:ext cx="5486400" cy="29952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en-US" sz="1100" kern="1200"/>
            <a:t>Smart Cities</a:t>
          </a:r>
        </a:p>
      </dsp:txBody>
      <dsp:txXfrm>
        <a:off x="14621" y="52571"/>
        <a:ext cx="5457158" cy="270278"/>
      </dsp:txXfrm>
    </dsp:sp>
    <dsp:sp modelId="{EE82D58B-30F7-4F43-8C74-F3CB55A132C0}">
      <dsp:nvSpPr>
        <dsp:cNvPr id="0" name=""/>
        <dsp:cNvSpPr/>
      </dsp:nvSpPr>
      <dsp:spPr>
        <a:xfrm>
          <a:off x="0" y="337470"/>
          <a:ext cx="5486400" cy="87768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4193" tIns="13970" rIns="78232" bIns="13970" numCol="1" spcCol="1270" anchor="t" anchorCtr="0">
          <a:noAutofit/>
        </a:bodyPr>
        <a:lstStyle/>
        <a:p>
          <a:pPr marL="57150" lvl="1" indent="-57150" algn="l" defTabSz="488950">
            <a:lnSpc>
              <a:spcPct val="90000"/>
            </a:lnSpc>
            <a:spcBef>
              <a:spcPct val="0"/>
            </a:spcBef>
            <a:spcAft>
              <a:spcPct val="20000"/>
            </a:spcAft>
            <a:buChar char="••"/>
          </a:pPr>
          <a:r>
            <a:rPr lang="en-GB" sz="1100" kern="1200"/>
            <a:t>Many millions of simultaneously connected ‘Internet of Things’ (IoT) sensors, monitoring and controlling the intelligent city infrastructure</a:t>
          </a:r>
          <a:endParaRPr lang="en-US" sz="1100" kern="1200"/>
        </a:p>
        <a:p>
          <a:pPr marL="57150" lvl="1" indent="-57150" algn="l" defTabSz="488950">
            <a:lnSpc>
              <a:spcPct val="90000"/>
            </a:lnSpc>
            <a:spcBef>
              <a:spcPct val="0"/>
            </a:spcBef>
            <a:spcAft>
              <a:spcPct val="20000"/>
            </a:spcAft>
            <a:buChar char="••"/>
          </a:pPr>
          <a:r>
            <a:rPr lang="en-GB" sz="1100" kern="1200"/>
            <a:t>Improved quality and enhancements to enhance existing solutions for emergency service communications deployments to ensure the safety of citizens.</a:t>
          </a:r>
          <a:endParaRPr lang="en-US" sz="1100" kern="1200"/>
        </a:p>
        <a:p>
          <a:pPr marL="57150" lvl="1" indent="-57150" algn="l" defTabSz="488950">
            <a:lnSpc>
              <a:spcPct val="90000"/>
            </a:lnSpc>
            <a:spcBef>
              <a:spcPct val="0"/>
            </a:spcBef>
            <a:spcAft>
              <a:spcPct val="20000"/>
            </a:spcAft>
            <a:buChar char="••"/>
          </a:pPr>
          <a:r>
            <a:rPr lang="en-GB" sz="1100" kern="1200"/>
            <a:t>Greater data capacity resources for citizens</a:t>
          </a:r>
          <a:endParaRPr lang="en-US" sz="1100" kern="1200"/>
        </a:p>
      </dsp:txBody>
      <dsp:txXfrm>
        <a:off x="0" y="337470"/>
        <a:ext cx="5486400" cy="877680"/>
      </dsp:txXfrm>
    </dsp:sp>
    <dsp:sp modelId="{1ABC7504-8298-48BB-898A-C744675C9FC0}">
      <dsp:nvSpPr>
        <dsp:cNvPr id="0" name=""/>
        <dsp:cNvSpPr/>
      </dsp:nvSpPr>
      <dsp:spPr>
        <a:xfrm>
          <a:off x="0" y="1215150"/>
          <a:ext cx="5486400" cy="29952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en-GB" sz="1100" kern="1200"/>
            <a:t>Enhancing our industrial zones </a:t>
          </a:r>
          <a:endParaRPr lang="en-US" sz="1100" kern="1200"/>
        </a:p>
      </dsp:txBody>
      <dsp:txXfrm>
        <a:off x="14621" y="1229771"/>
        <a:ext cx="5457158" cy="270278"/>
      </dsp:txXfrm>
    </dsp:sp>
    <dsp:sp modelId="{6967DB78-AA94-4232-8B07-5A3BB848FB40}">
      <dsp:nvSpPr>
        <dsp:cNvPr id="0" name=""/>
        <dsp:cNvSpPr/>
      </dsp:nvSpPr>
      <dsp:spPr>
        <a:xfrm>
          <a:off x="0" y="1514670"/>
          <a:ext cx="5486400" cy="87768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4193" tIns="13970" rIns="78232" bIns="13970" numCol="1" spcCol="1270" anchor="t" anchorCtr="0">
          <a:noAutofit/>
        </a:bodyPr>
        <a:lstStyle/>
        <a:p>
          <a:pPr marL="57150" lvl="1" indent="-57150" algn="l" defTabSz="488950">
            <a:lnSpc>
              <a:spcPct val="90000"/>
            </a:lnSpc>
            <a:spcBef>
              <a:spcPct val="0"/>
            </a:spcBef>
            <a:spcAft>
              <a:spcPct val="20000"/>
            </a:spcAft>
            <a:buChar char="••"/>
          </a:pPr>
          <a:r>
            <a:rPr lang="en-GB" sz="1100" kern="1200"/>
            <a:t>5G networks will bring the ‘wireless canopy’ connectivity to support economic development, as well as ultra-fast indoor services </a:t>
          </a:r>
          <a:endParaRPr lang="en-US" sz="1100" kern="1200"/>
        </a:p>
        <a:p>
          <a:pPr marL="57150" lvl="1" indent="-57150" algn="l" defTabSz="488950">
            <a:lnSpc>
              <a:spcPct val="90000"/>
            </a:lnSpc>
            <a:spcBef>
              <a:spcPct val="0"/>
            </a:spcBef>
            <a:spcAft>
              <a:spcPct val="20000"/>
            </a:spcAft>
            <a:buChar char="••"/>
          </a:pPr>
          <a:r>
            <a:rPr lang="en-GB" sz="1100" kern="1200"/>
            <a:t>Faster rollout of connectivity for economic regeneration of industrial zones</a:t>
          </a:r>
          <a:endParaRPr lang="en-US" sz="1100" kern="1200"/>
        </a:p>
        <a:p>
          <a:pPr marL="57150" lvl="1" indent="-57150" algn="l" defTabSz="488950">
            <a:lnSpc>
              <a:spcPct val="90000"/>
            </a:lnSpc>
            <a:spcBef>
              <a:spcPct val="0"/>
            </a:spcBef>
            <a:spcAft>
              <a:spcPct val="20000"/>
            </a:spcAft>
            <a:buChar char="••"/>
          </a:pPr>
          <a:r>
            <a:rPr lang="en-GB" sz="1100" kern="1200"/>
            <a:t>Optimised indoor networks within factories and warehouses support ‘Industry 4.0’, robotics, autonomous pallets, etc</a:t>
          </a:r>
          <a:endParaRPr lang="en-US" sz="1100" kern="1200"/>
        </a:p>
      </dsp:txBody>
      <dsp:txXfrm>
        <a:off x="0" y="1514670"/>
        <a:ext cx="5486400" cy="877680"/>
      </dsp:txXfrm>
    </dsp:sp>
    <dsp:sp modelId="{16D1135D-A3CA-4B0D-8460-219C3FD51982}">
      <dsp:nvSpPr>
        <dsp:cNvPr id="0" name=""/>
        <dsp:cNvSpPr/>
      </dsp:nvSpPr>
      <dsp:spPr>
        <a:xfrm>
          <a:off x="0" y="2392350"/>
          <a:ext cx="5486400" cy="29952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en-US" sz="1100" kern="1200"/>
            <a:t>Farming</a:t>
          </a:r>
        </a:p>
      </dsp:txBody>
      <dsp:txXfrm>
        <a:off x="14621" y="2406971"/>
        <a:ext cx="5457158" cy="270278"/>
      </dsp:txXfrm>
    </dsp:sp>
    <dsp:sp modelId="{94B57A8F-7314-4BAB-A4DB-1E8C4D142D50}">
      <dsp:nvSpPr>
        <dsp:cNvPr id="0" name=""/>
        <dsp:cNvSpPr/>
      </dsp:nvSpPr>
      <dsp:spPr>
        <a:xfrm>
          <a:off x="0" y="2691870"/>
          <a:ext cx="5486400" cy="3726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4193" tIns="13970" rIns="78232" bIns="13970" numCol="1" spcCol="1270" anchor="t" anchorCtr="0">
          <a:noAutofit/>
        </a:bodyPr>
        <a:lstStyle/>
        <a:p>
          <a:pPr marL="57150" lvl="1" indent="-57150" algn="l" defTabSz="488950">
            <a:lnSpc>
              <a:spcPct val="90000"/>
            </a:lnSpc>
            <a:spcBef>
              <a:spcPct val="0"/>
            </a:spcBef>
            <a:spcAft>
              <a:spcPct val="20000"/>
            </a:spcAft>
            <a:buChar char="••"/>
          </a:pPr>
          <a:r>
            <a:rPr lang="en-GB" sz="1100" kern="1200"/>
            <a:t>Environment sensing grids</a:t>
          </a:r>
          <a:endParaRPr lang="en-US" sz="1100" kern="1200"/>
        </a:p>
        <a:p>
          <a:pPr marL="57150" lvl="1" indent="-57150" algn="l" defTabSz="488950">
            <a:lnSpc>
              <a:spcPct val="90000"/>
            </a:lnSpc>
            <a:spcBef>
              <a:spcPct val="0"/>
            </a:spcBef>
            <a:spcAft>
              <a:spcPct val="20000"/>
            </a:spcAft>
            <a:buChar char="••"/>
          </a:pPr>
          <a:r>
            <a:rPr lang="en-GB" sz="1100" kern="1200"/>
            <a:t>Critically secure networks for harvest robotics</a:t>
          </a:r>
          <a:endParaRPr lang="en-US" sz="1100" kern="1200"/>
        </a:p>
      </dsp:txBody>
      <dsp:txXfrm>
        <a:off x="0" y="2691870"/>
        <a:ext cx="5486400" cy="372600"/>
      </dsp:txXfrm>
    </dsp:sp>
    <dsp:sp modelId="{8D184B1B-9728-4775-B450-519B434A0783}">
      <dsp:nvSpPr>
        <dsp:cNvPr id="0" name=""/>
        <dsp:cNvSpPr/>
      </dsp:nvSpPr>
      <dsp:spPr>
        <a:xfrm>
          <a:off x="0" y="3064470"/>
          <a:ext cx="5486400" cy="29952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en-GB" sz="1100" kern="1200"/>
            <a:t>Growth and inclusion in rural areas </a:t>
          </a:r>
          <a:endParaRPr lang="en-US" sz="1100" kern="1200"/>
        </a:p>
      </dsp:txBody>
      <dsp:txXfrm>
        <a:off x="14621" y="3079091"/>
        <a:ext cx="5457158" cy="270278"/>
      </dsp:txXfrm>
    </dsp:sp>
    <dsp:sp modelId="{0F6D42C3-35B2-413C-A40C-38928E5B69FB}">
      <dsp:nvSpPr>
        <dsp:cNvPr id="0" name=""/>
        <dsp:cNvSpPr/>
      </dsp:nvSpPr>
      <dsp:spPr>
        <a:xfrm>
          <a:off x="0" y="3363989"/>
          <a:ext cx="5486400" cy="33947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4193" tIns="13970" rIns="78232" bIns="13970" numCol="1" spcCol="1270" anchor="t" anchorCtr="0">
          <a:noAutofit/>
        </a:bodyPr>
        <a:lstStyle/>
        <a:p>
          <a:pPr marL="57150" lvl="1" indent="-57150" algn="l" defTabSz="488950">
            <a:lnSpc>
              <a:spcPct val="90000"/>
            </a:lnSpc>
            <a:spcBef>
              <a:spcPct val="0"/>
            </a:spcBef>
            <a:spcAft>
              <a:spcPct val="20000"/>
            </a:spcAft>
            <a:buChar char="••"/>
          </a:pPr>
          <a:r>
            <a:rPr lang="en-GB" sz="1100" kern="1200"/>
            <a:t>Significantly improved service speeds for rural homes beyond the reach of wired networks (i.e. legacy copper networks, where speed falls with distance</a:t>
          </a:r>
          <a:endParaRPr lang="en-US" sz="1100" kern="1200"/>
        </a:p>
      </dsp:txBody>
      <dsp:txXfrm>
        <a:off x="0" y="3363989"/>
        <a:ext cx="5486400" cy="339479"/>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5.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2B01D66-85D1-4AD5-84A0-170403D6F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2010</Words>
  <Characters>10901</Characters>
  <Application>Microsoft Office Word</Application>
  <DocSecurity>4</DocSecurity>
  <Lines>311</Lines>
  <Paragraphs>150</Paragraphs>
  <ScaleCrop>false</ScaleCrop>
  <HeadingPairs>
    <vt:vector size="2" baseType="variant">
      <vt:variant>
        <vt:lpstr>Title</vt:lpstr>
      </vt:variant>
      <vt:variant>
        <vt:i4>1</vt:i4>
      </vt:variant>
    </vt:vector>
  </HeadingPairs>
  <TitlesOfParts>
    <vt:vector size="1" baseType="lpstr">
      <vt:lpstr>Benefits of full fibre networks</vt:lpstr>
    </vt:vector>
  </TitlesOfParts>
  <Company>Vale of Glamorgan Council</Company>
  <LinksUpToDate>false</LinksUpToDate>
  <CharactersWithSpaces>12783</CharactersWithSpaces>
  <SharedDoc>false</SharedDoc>
  <HyperlinksChanged>false</HyperlinksChanged>
  <AppVersion>14.0000</AppVersion>
</Properties>
</file>

<file path=docProps/core.xml>﻿<?xml version="1.0" encoding="UTF-8" standalone="yes"?>
<cp:coreProperties xmlns:cp="http://schemas.openxmlformats.org/package/2006/metadata/core-properties" xmlns:dc="http://purl.org/dc/elements/1.1/" xmlns:dcterms="http://purl.org/dc/terms/" xmlns:dcmitype="http://purl.org/dc/dcmitype/" xmlns:xsi="http://www.w3.org/2001/XMLSchema-instance">
  <dc:title>Benefits of Full Fibre</dc:title>
  <dc:subject>
  </dc:subject>
  <dc:creator>Van Den Berg, Kaz</dc:creator>
  <cp:lastModifiedBy>Hannah Sinclair</cp:lastModifiedBy>
  <cp:revision>2</cp:revision>
  <cp:lastPrinted>2018-09-21T12:57:00Z</cp:lastPrinted>
  <dcterms:created xsi:type="dcterms:W3CDTF">2019-01-24T10:14:00Z</dcterms:created>
  <dcterms:modified xsi:type="dcterms:W3CDTF">2019-01-25T11:14:22Z</dcterms:modified>
  <cp:keywords>
  </cp:keywords>
</cp:coreProperties>/cp:coreProperties>
</file>